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CC6" w:rsidRDefault="00973CC6" w:rsidP="0033501B">
      <w:pPr>
        <w:spacing w:line="240" w:lineRule="auto"/>
        <w:jc w:val="center"/>
        <w:rPr>
          <w:b/>
          <w:sz w:val="36"/>
          <w:szCs w:val="36"/>
          <w:lang w:val="nl-NL"/>
        </w:rPr>
      </w:pPr>
    </w:p>
    <w:p w:rsidR="00973CC6" w:rsidRDefault="00973CC6" w:rsidP="0033501B">
      <w:pPr>
        <w:spacing w:line="240" w:lineRule="auto"/>
        <w:jc w:val="center"/>
        <w:rPr>
          <w:b/>
          <w:sz w:val="36"/>
          <w:szCs w:val="36"/>
          <w:lang w:val="nl-NL"/>
        </w:rPr>
      </w:pPr>
    </w:p>
    <w:p w:rsidR="00B53DD9" w:rsidRDefault="00B53DD9" w:rsidP="0033501B">
      <w:pPr>
        <w:spacing w:line="240" w:lineRule="auto"/>
        <w:jc w:val="center"/>
        <w:rPr>
          <w:b/>
          <w:sz w:val="36"/>
          <w:szCs w:val="36"/>
          <w:lang w:val="nl-NL"/>
        </w:rPr>
      </w:pPr>
    </w:p>
    <w:p w:rsidR="00B53DD9" w:rsidRDefault="00B53DD9" w:rsidP="0033501B">
      <w:pPr>
        <w:spacing w:line="240" w:lineRule="auto"/>
        <w:jc w:val="center"/>
        <w:rPr>
          <w:b/>
          <w:sz w:val="36"/>
          <w:szCs w:val="36"/>
          <w:lang w:val="nl-NL"/>
        </w:rPr>
      </w:pPr>
    </w:p>
    <w:p w:rsidR="008D6464" w:rsidRPr="002A37F7" w:rsidRDefault="008D6464" w:rsidP="0033501B">
      <w:pPr>
        <w:spacing w:line="240" w:lineRule="auto"/>
        <w:jc w:val="center"/>
        <w:rPr>
          <w:b/>
          <w:color w:val="00B0F0"/>
          <w:sz w:val="36"/>
          <w:szCs w:val="36"/>
          <w:lang w:val="nl-NL"/>
        </w:rPr>
      </w:pPr>
      <w:r w:rsidRPr="002A37F7">
        <w:rPr>
          <w:b/>
          <w:color w:val="00B0F0"/>
          <w:sz w:val="36"/>
          <w:szCs w:val="36"/>
          <w:lang w:val="nl-NL"/>
        </w:rPr>
        <w:t>Handleiding</w:t>
      </w:r>
    </w:p>
    <w:p w:rsidR="001F1999" w:rsidRPr="002A37F7" w:rsidRDefault="00CE2D51" w:rsidP="0033501B">
      <w:pPr>
        <w:spacing w:line="240" w:lineRule="auto"/>
        <w:jc w:val="center"/>
        <w:rPr>
          <w:b/>
          <w:color w:val="00B0F0"/>
          <w:sz w:val="36"/>
          <w:szCs w:val="36"/>
          <w:lang w:val="nl-NL"/>
        </w:rPr>
      </w:pPr>
      <w:r w:rsidRPr="002A37F7">
        <w:rPr>
          <w:b/>
          <w:color w:val="00B0F0"/>
          <w:sz w:val="36"/>
          <w:szCs w:val="36"/>
          <w:lang w:val="nl-NL"/>
        </w:rPr>
        <w:t>Handboek vervanging archiefbescheiden</w:t>
      </w:r>
    </w:p>
    <w:p w:rsidR="007C3B94" w:rsidRPr="00730EB6" w:rsidRDefault="007C3B94" w:rsidP="0033501B">
      <w:pPr>
        <w:spacing w:line="240" w:lineRule="auto"/>
        <w:jc w:val="center"/>
        <w:rPr>
          <w:sz w:val="36"/>
          <w:szCs w:val="36"/>
          <w:lang w:val="nl-NL"/>
        </w:rPr>
      </w:pPr>
      <w:r w:rsidRPr="00730EB6">
        <w:rPr>
          <w:sz w:val="36"/>
          <w:szCs w:val="36"/>
          <w:lang w:val="nl-NL"/>
        </w:rPr>
        <w:t xml:space="preserve">Vervanging van </w:t>
      </w:r>
    </w:p>
    <w:p w:rsidR="007C3B94" w:rsidRPr="00730EB6" w:rsidRDefault="007C3B94" w:rsidP="0033501B">
      <w:pPr>
        <w:spacing w:line="240" w:lineRule="auto"/>
        <w:jc w:val="center"/>
        <w:rPr>
          <w:sz w:val="36"/>
          <w:szCs w:val="36"/>
          <w:lang w:val="nl-NL"/>
        </w:rPr>
      </w:pPr>
      <w:r w:rsidRPr="00730EB6">
        <w:rPr>
          <w:sz w:val="36"/>
          <w:szCs w:val="36"/>
          <w:lang w:val="nl-NL"/>
        </w:rPr>
        <w:t xml:space="preserve">de analoge archiefbescheiden </w:t>
      </w:r>
    </w:p>
    <w:p w:rsidR="007C3B94" w:rsidRPr="00730EB6" w:rsidRDefault="007C3B94" w:rsidP="0033501B">
      <w:pPr>
        <w:spacing w:line="240" w:lineRule="auto"/>
        <w:jc w:val="center"/>
        <w:rPr>
          <w:sz w:val="36"/>
          <w:szCs w:val="36"/>
          <w:lang w:val="nl-NL"/>
        </w:rPr>
      </w:pPr>
      <w:r w:rsidRPr="00730EB6">
        <w:rPr>
          <w:sz w:val="36"/>
          <w:szCs w:val="36"/>
          <w:lang w:val="nl-NL"/>
        </w:rPr>
        <w:t>door digitale reproducties</w:t>
      </w:r>
    </w:p>
    <w:p w:rsidR="007C3B94" w:rsidRPr="007C3B94" w:rsidRDefault="007C3B94" w:rsidP="0033501B">
      <w:pPr>
        <w:spacing w:line="240" w:lineRule="auto"/>
        <w:jc w:val="center"/>
        <w:rPr>
          <w:sz w:val="36"/>
          <w:szCs w:val="36"/>
          <w:lang w:val="nl-NL"/>
        </w:rPr>
      </w:pPr>
    </w:p>
    <w:p w:rsidR="00B53DD9" w:rsidRDefault="00B53DD9" w:rsidP="0033501B">
      <w:pPr>
        <w:spacing w:line="240" w:lineRule="auto"/>
        <w:rPr>
          <w:color w:val="000000" w:themeColor="text1"/>
          <w:lang w:val="nl-NL"/>
        </w:rPr>
      </w:pPr>
    </w:p>
    <w:p w:rsidR="00B53DD9" w:rsidRDefault="00B53DD9" w:rsidP="0033501B">
      <w:pPr>
        <w:spacing w:line="240" w:lineRule="auto"/>
        <w:rPr>
          <w:color w:val="000000" w:themeColor="text1"/>
          <w:lang w:val="nl-NL"/>
        </w:rPr>
      </w:pPr>
    </w:p>
    <w:p w:rsidR="00B53DD9" w:rsidRDefault="00B53DD9" w:rsidP="0033501B">
      <w:pPr>
        <w:spacing w:line="240" w:lineRule="auto"/>
        <w:rPr>
          <w:color w:val="000000" w:themeColor="text1"/>
          <w:lang w:val="nl-NL"/>
        </w:rPr>
      </w:pPr>
    </w:p>
    <w:p w:rsidR="00E47B8E" w:rsidRDefault="00E47B8E" w:rsidP="0033501B">
      <w:pPr>
        <w:spacing w:line="240" w:lineRule="auto"/>
        <w:rPr>
          <w:color w:val="000000" w:themeColor="text1"/>
          <w:lang w:val="nl-NL"/>
        </w:rPr>
      </w:pPr>
      <w:r>
        <w:rPr>
          <w:color w:val="000000" w:themeColor="text1"/>
          <w:lang w:val="nl-NL"/>
        </w:rPr>
        <w:br w:type="page"/>
      </w:r>
    </w:p>
    <w:p w:rsidR="002A64B9" w:rsidRPr="001F6D2B" w:rsidRDefault="002A64B9" w:rsidP="002A64B9">
      <w:pPr>
        <w:spacing w:line="240" w:lineRule="auto"/>
        <w:rPr>
          <w:b/>
          <w:color w:val="00B0F0"/>
          <w:sz w:val="36"/>
          <w:szCs w:val="36"/>
          <w:lang w:val="nl-NL"/>
        </w:rPr>
      </w:pPr>
      <w:r w:rsidRPr="001F6D2B">
        <w:rPr>
          <w:b/>
          <w:color w:val="00B0F0"/>
          <w:sz w:val="36"/>
          <w:szCs w:val="36"/>
          <w:lang w:val="nl-NL"/>
        </w:rPr>
        <w:lastRenderedPageBreak/>
        <w:t>Handleiding Handboek vervanging archiefbescheiden</w:t>
      </w:r>
    </w:p>
    <w:p w:rsidR="002A64B9" w:rsidRPr="001F6D2B" w:rsidRDefault="002A64B9" w:rsidP="002A64B9">
      <w:pPr>
        <w:autoSpaceDE w:val="0"/>
        <w:autoSpaceDN w:val="0"/>
        <w:adjustRightInd w:val="0"/>
        <w:spacing w:after="0" w:line="240" w:lineRule="auto"/>
        <w:rPr>
          <w:rFonts w:ascii="Segoe UI" w:hAnsi="Segoe UI" w:cs="Segoe UI"/>
          <w:color w:val="00B0F0"/>
          <w:sz w:val="21"/>
          <w:szCs w:val="21"/>
          <w:lang w:val="nl-NL"/>
        </w:rPr>
      </w:pPr>
    </w:p>
    <w:p w:rsidR="002A64B9" w:rsidRPr="005F6DD5" w:rsidRDefault="002A64B9" w:rsidP="002A64B9">
      <w:pPr>
        <w:pStyle w:val="Geenafstand"/>
        <w:rPr>
          <w:b/>
          <w:color w:val="00B0F0"/>
          <w:sz w:val="28"/>
          <w:szCs w:val="28"/>
          <w:lang w:val="nl-NL"/>
        </w:rPr>
      </w:pPr>
      <w:r w:rsidRPr="005F6DD5">
        <w:rPr>
          <w:b/>
          <w:color w:val="00B0F0"/>
          <w:sz w:val="28"/>
          <w:szCs w:val="28"/>
          <w:lang w:val="nl-NL"/>
        </w:rPr>
        <w:t>Hoe gebruik ik de handleiding?</w:t>
      </w:r>
    </w:p>
    <w:p w:rsidR="002A64B9" w:rsidRPr="00992C64" w:rsidRDefault="002A64B9" w:rsidP="002A64B9">
      <w:pPr>
        <w:pStyle w:val="Geenafstand"/>
        <w:numPr>
          <w:ilvl w:val="0"/>
          <w:numId w:val="35"/>
        </w:numPr>
        <w:rPr>
          <w:lang w:val="nl-NL" w:eastAsia="nl-NL"/>
        </w:rPr>
      </w:pPr>
      <w:r w:rsidRPr="00992C64">
        <w:rPr>
          <w:lang w:val="nl-NL" w:eastAsia="nl-NL"/>
        </w:rPr>
        <w:t xml:space="preserve">Deze ‘handleiding handboek vervanging archiefbescheiden’(hierna: handleiding) heeft dezelfde opbouw als het ‘invulhandboek vervanging archiefbescheiden’ (hierna: handboek): door middel van acht stappen word je door het vervangingstraject geleid. Houd de handleiding en het handboek naast elkaar. In de handleiding wordt uitleg gegeven en worden bij iedere stap vragen  gesteld, zodat je weloverwogen keuzen maakt voor jouw gemeente. Het is raadzaam om voor jezelf vast te leggen waarom bepaalde keuzen zijn gemaakt. Hiervoor kun je </w:t>
      </w:r>
      <w:r>
        <w:rPr>
          <w:lang w:val="nl-NL" w:eastAsia="nl-NL"/>
        </w:rPr>
        <w:t>de</w:t>
      </w:r>
      <w:r w:rsidRPr="00992C64">
        <w:rPr>
          <w:lang w:val="nl-NL" w:eastAsia="nl-NL"/>
        </w:rPr>
        <w:t xml:space="preserve"> notitie</w:t>
      </w:r>
      <w:r>
        <w:rPr>
          <w:lang w:val="nl-NL" w:eastAsia="nl-NL"/>
        </w:rPr>
        <w:t>pagina</w:t>
      </w:r>
      <w:r w:rsidRPr="00992C64">
        <w:rPr>
          <w:lang w:val="nl-NL" w:eastAsia="nl-NL"/>
        </w:rPr>
        <w:t xml:space="preserve"> achter ieder hoofdstuk gebruiken. </w:t>
      </w:r>
      <w:r>
        <w:rPr>
          <w:lang w:val="nl-NL" w:eastAsia="nl-NL"/>
        </w:rPr>
        <w:br/>
      </w:r>
    </w:p>
    <w:p w:rsidR="002A64B9" w:rsidRPr="00992C64" w:rsidRDefault="002A64B9" w:rsidP="002A64B9">
      <w:pPr>
        <w:pStyle w:val="Geenafstand"/>
        <w:numPr>
          <w:ilvl w:val="0"/>
          <w:numId w:val="35"/>
        </w:numPr>
        <w:rPr>
          <w:rFonts w:ascii="Calibri" w:eastAsia="Times New Roman" w:hAnsi="Calibri" w:cs="Calibri"/>
          <w:lang w:val="nl-NL" w:eastAsia="nl-NL"/>
        </w:rPr>
      </w:pPr>
      <w:r w:rsidRPr="00992C64">
        <w:rPr>
          <w:lang w:val="nl-NL" w:eastAsia="nl-NL"/>
        </w:rPr>
        <w:t xml:space="preserve">Beantwoord de vragen in het handboek door alle invulvelden in te vullen. </w:t>
      </w:r>
      <w:r w:rsidRPr="00992C64">
        <w:rPr>
          <w:rFonts w:ascii="Calibri" w:eastAsia="Times New Roman" w:hAnsi="Calibri" w:cs="Calibri"/>
          <w:lang w:val="nl-NL" w:eastAsia="nl-NL"/>
        </w:rPr>
        <w:t xml:space="preserve">De invulvelden zijn makkelijk te herkennen, omdat ze rood zijn gemaakt. </w:t>
      </w:r>
      <w:r w:rsidRPr="00992C64">
        <w:rPr>
          <w:lang w:val="nl-NL" w:eastAsia="nl-NL"/>
        </w:rPr>
        <w:t>Alle vragen beantwoord? Klaar is jouw handboek!</w:t>
      </w:r>
      <w:r>
        <w:rPr>
          <w:lang w:val="nl-NL" w:eastAsia="nl-NL"/>
        </w:rPr>
        <w:br/>
      </w:r>
    </w:p>
    <w:p w:rsidR="002A64B9" w:rsidRPr="00992C64" w:rsidRDefault="002A64B9" w:rsidP="002A64B9">
      <w:pPr>
        <w:pStyle w:val="Geenafstand"/>
        <w:numPr>
          <w:ilvl w:val="0"/>
          <w:numId w:val="35"/>
        </w:numPr>
        <w:rPr>
          <w:rFonts w:ascii="Calibri" w:eastAsia="Times New Roman" w:hAnsi="Calibri" w:cs="Calibri"/>
          <w:lang w:val="nl-NL" w:eastAsia="nl-NL"/>
        </w:rPr>
      </w:pPr>
      <w:r w:rsidRPr="00992C64">
        <w:rPr>
          <w:rFonts w:ascii="Calibri" w:eastAsia="Times New Roman" w:hAnsi="Calibri" w:cs="Calibri"/>
          <w:lang w:val="nl-NL" w:eastAsia="nl-NL"/>
        </w:rPr>
        <w:t>Vul alleen de invulvelden in. Dus voeg geen tekst toe, en haal geen tekst weg (tenzij dit een optie is. Dit wordt dan uitdrukkelijk aangegeven).</w:t>
      </w:r>
      <w:r>
        <w:rPr>
          <w:rFonts w:ascii="Calibri" w:eastAsia="Times New Roman" w:hAnsi="Calibri" w:cs="Calibri"/>
          <w:lang w:val="nl-NL" w:eastAsia="nl-NL"/>
        </w:rPr>
        <w:br/>
      </w:r>
    </w:p>
    <w:p w:rsidR="002A64B9" w:rsidRPr="00992C64" w:rsidRDefault="002A64B9" w:rsidP="002A64B9">
      <w:pPr>
        <w:pStyle w:val="Geenafstand"/>
        <w:numPr>
          <w:ilvl w:val="0"/>
          <w:numId w:val="35"/>
        </w:numPr>
        <w:rPr>
          <w:lang w:val="nl-NL" w:eastAsia="nl-NL"/>
        </w:rPr>
      </w:pPr>
      <w:r w:rsidRPr="00992C64">
        <w:rPr>
          <w:rFonts w:ascii="Calibri" w:eastAsia="Times New Roman" w:hAnsi="Calibri" w:cs="Calibri"/>
          <w:lang w:val="nl-NL" w:eastAsia="nl-NL"/>
        </w:rPr>
        <w:t xml:space="preserve">Het handboek wordt aan jou aangeleverd in Word, zodat je desgewenst zelf het lettertype kunt aanpassen (bijvoorbeeld met het lettertype dat binnen jouw gemeente wordt gebruikt. Zo past het Vervangingshandboek helemaal bij de huisstijl van jouw gemeente). </w:t>
      </w:r>
      <w:r>
        <w:rPr>
          <w:rFonts w:ascii="Calibri" w:eastAsia="Times New Roman" w:hAnsi="Calibri" w:cs="Calibri"/>
          <w:lang w:val="nl-NL" w:eastAsia="nl-NL"/>
        </w:rPr>
        <w:br/>
      </w:r>
    </w:p>
    <w:p w:rsidR="002A64B9" w:rsidRPr="002A37F7" w:rsidRDefault="002A64B9" w:rsidP="002A37F7">
      <w:pPr>
        <w:pStyle w:val="Geenafstand"/>
        <w:numPr>
          <w:ilvl w:val="0"/>
          <w:numId w:val="35"/>
        </w:numPr>
        <w:rPr>
          <w:lang w:val="nl-NL" w:eastAsia="nl-NL"/>
        </w:rPr>
      </w:pPr>
      <w:r w:rsidRPr="00992C64">
        <w:rPr>
          <w:rFonts w:ascii="Calibri" w:eastAsia="Times New Roman" w:hAnsi="Calibri" w:cs="Calibri"/>
          <w:lang w:val="nl-NL" w:eastAsia="nl-NL"/>
        </w:rPr>
        <w:t xml:space="preserve">Schrik niet van de omvang van de handleiding en het handboek. Het grootste gedeelte zijn bijlagen over bijvoorbeeld wet- en regelgeving. </w:t>
      </w:r>
      <w:r>
        <w:rPr>
          <w:rFonts w:ascii="Calibri" w:eastAsia="Times New Roman" w:hAnsi="Calibri" w:cs="Calibri"/>
          <w:lang w:val="nl-NL" w:eastAsia="nl-NL"/>
        </w:rPr>
        <w:t xml:space="preserve">Maak zelf een </w:t>
      </w:r>
      <w:r w:rsidR="002A37F7">
        <w:rPr>
          <w:rFonts w:ascii="Calibri" w:eastAsia="Times New Roman" w:hAnsi="Calibri" w:cs="Calibri"/>
          <w:lang w:val="nl-NL" w:eastAsia="nl-NL"/>
        </w:rPr>
        <w:t xml:space="preserve">keuze uit de optionele bijlagen, jij weet ten slotte het beste wat het college van B&amp;W van jouw gemeente fijn vindt. </w:t>
      </w:r>
      <w:r>
        <w:rPr>
          <w:rFonts w:ascii="Calibri" w:eastAsia="Times New Roman" w:hAnsi="Calibri" w:cs="Calibri"/>
          <w:lang w:val="nl-NL" w:eastAsia="nl-NL"/>
        </w:rPr>
        <w:t>Optionele bijlagen zijn in de inhoudsopgave makkelijk te herkennen, omdat erachter ‘</w:t>
      </w:r>
      <w:r w:rsidRPr="007B1EB5">
        <w:rPr>
          <w:rFonts w:cstheme="minorHAnsi"/>
          <w:bCs/>
          <w:color w:val="000000" w:themeColor="text1"/>
          <w:u w:val="single"/>
          <w:lang w:val="nl-NL"/>
        </w:rPr>
        <w:t>(optionele bijlage)</w:t>
      </w:r>
      <w:r>
        <w:rPr>
          <w:rFonts w:cstheme="minorHAnsi"/>
          <w:bCs/>
          <w:color w:val="000000" w:themeColor="text1"/>
          <w:u w:val="single"/>
          <w:lang w:val="nl-NL"/>
        </w:rPr>
        <w:t xml:space="preserve">’ </w:t>
      </w:r>
      <w:r w:rsidRPr="007B1EB5">
        <w:rPr>
          <w:rFonts w:cstheme="minorHAnsi"/>
          <w:bCs/>
          <w:color w:val="000000" w:themeColor="text1"/>
          <w:lang w:val="nl-NL"/>
        </w:rPr>
        <w:t>staat.</w:t>
      </w:r>
      <w:r>
        <w:rPr>
          <w:rFonts w:cstheme="minorHAnsi"/>
          <w:bCs/>
          <w:color w:val="000000" w:themeColor="text1"/>
          <w:lang w:val="nl-NL"/>
        </w:rPr>
        <w:t xml:space="preserve"> Als je ervoor kiest om optionele bijlagen te verwijderen, zorg er dan voor dat je verwijzingen in de tekst naar de bijlagen ook verwijderd. </w:t>
      </w:r>
      <w:r w:rsidRPr="002A37F7">
        <w:rPr>
          <w:rFonts w:ascii="Calibri" w:eastAsia="Times New Roman" w:hAnsi="Calibri" w:cs="Calibri"/>
          <w:lang w:val="nl-NL" w:eastAsia="nl-NL"/>
        </w:rPr>
        <w:br/>
      </w:r>
    </w:p>
    <w:p w:rsidR="002A64B9" w:rsidRPr="00F65330" w:rsidRDefault="002A64B9" w:rsidP="002A64B9">
      <w:pPr>
        <w:pStyle w:val="Geenafstand"/>
        <w:rPr>
          <w:lang w:val="nl-NL"/>
        </w:rPr>
      </w:pPr>
      <w:r w:rsidRPr="001F6D2B">
        <w:rPr>
          <w:b/>
          <w:color w:val="00B0F0"/>
          <w:sz w:val="28"/>
          <w:szCs w:val="28"/>
          <w:lang w:val="nl-NL"/>
        </w:rPr>
        <w:t>Tips</w:t>
      </w:r>
      <w:r>
        <w:rPr>
          <w:b/>
          <w:color w:val="00B0F0"/>
          <w:sz w:val="28"/>
          <w:szCs w:val="28"/>
          <w:lang w:val="nl-NL"/>
        </w:rPr>
        <w:br/>
      </w:r>
      <w:r w:rsidRPr="00F65330">
        <w:rPr>
          <w:lang w:val="nl-NL"/>
        </w:rPr>
        <w:t>Het is van belang om bij het opstellen van het handboek goed te letten op het minimaliseren van de onderhoudsgevoeligheid van het handboek en het vervangingsbesluit</w:t>
      </w:r>
      <w:r w:rsidRPr="00F65330">
        <w:rPr>
          <w:rStyle w:val="Voetnootmarkering"/>
          <w:rFonts w:cstheme="minorHAnsi"/>
          <w:color w:val="000000"/>
          <w:lang w:val="nl-NL"/>
        </w:rPr>
        <w:footnoteReference w:id="1"/>
      </w:r>
      <w:r w:rsidRPr="00F65330">
        <w:rPr>
          <w:lang w:val="nl-NL"/>
        </w:rPr>
        <w:t>. Maak hiervoor een onderhoudsarme beschrijving van het vervangingsproces. Het is raadzaam om:</w:t>
      </w:r>
    </w:p>
    <w:p w:rsidR="002A64B9" w:rsidRPr="00F65330" w:rsidRDefault="002A64B9" w:rsidP="002A64B9">
      <w:pPr>
        <w:pStyle w:val="Geenafstand"/>
        <w:numPr>
          <w:ilvl w:val="0"/>
          <w:numId w:val="31"/>
        </w:numPr>
        <w:rPr>
          <w:lang w:val="nl-NL"/>
        </w:rPr>
      </w:pPr>
      <w:r w:rsidRPr="00F65330">
        <w:rPr>
          <w:lang w:val="nl-NL"/>
        </w:rPr>
        <w:t>het proces zoveel mogelijk op hoofdlijnen te omschrijven</w:t>
      </w:r>
    </w:p>
    <w:p w:rsidR="002A64B9" w:rsidRDefault="002A64B9" w:rsidP="002A64B9">
      <w:pPr>
        <w:pStyle w:val="Geenafstand"/>
        <w:numPr>
          <w:ilvl w:val="0"/>
          <w:numId w:val="31"/>
        </w:numPr>
        <w:rPr>
          <w:color w:val="000000" w:themeColor="text1"/>
          <w:lang w:val="nl-NL"/>
        </w:rPr>
      </w:pPr>
      <w:r w:rsidRPr="00F65330">
        <w:rPr>
          <w:lang w:val="nl-NL"/>
        </w:rPr>
        <w:t xml:space="preserve">neem de technische eisen waaraan de scanapparatuur moet voldoen op in de kwaliteitseisen, maar noem geen merk of type scanner. Als er aan de gestelde eisen wordt voldaan, maken </w:t>
      </w:r>
      <w:r w:rsidRPr="00706F0C">
        <w:rPr>
          <w:color w:val="000000" w:themeColor="text1"/>
          <w:lang w:val="nl-NL"/>
        </w:rPr>
        <w:t>model of uitvoering van de scanner niet meer uit</w:t>
      </w:r>
      <w:r w:rsidRPr="00706F0C">
        <w:rPr>
          <w:rStyle w:val="Voetnootmarkering"/>
          <w:rFonts w:cstheme="minorHAnsi"/>
          <w:color w:val="000000" w:themeColor="text1"/>
          <w:lang w:val="nl-NL"/>
        </w:rPr>
        <w:footnoteReference w:id="2"/>
      </w:r>
      <w:r w:rsidRPr="00706F0C">
        <w:rPr>
          <w:color w:val="000000" w:themeColor="text1"/>
          <w:lang w:val="nl-NL"/>
        </w:rPr>
        <w:t xml:space="preserve">. </w:t>
      </w:r>
    </w:p>
    <w:p w:rsidR="002A64B9" w:rsidRPr="00706F0C" w:rsidRDefault="002A64B9" w:rsidP="002A64B9">
      <w:pPr>
        <w:pStyle w:val="Geenafstand"/>
        <w:numPr>
          <w:ilvl w:val="0"/>
          <w:numId w:val="31"/>
        </w:numPr>
        <w:rPr>
          <w:color w:val="000000" w:themeColor="text1"/>
          <w:lang w:val="nl-NL"/>
        </w:rPr>
      </w:pPr>
      <w:r w:rsidRPr="00706F0C">
        <w:rPr>
          <w:color w:val="000000" w:themeColor="text1"/>
          <w:lang w:val="nl-NL"/>
        </w:rPr>
        <w:t xml:space="preserve">alle onderdelen van het handboek die snel veranderen in een bijlage op te nemen. Voordeel is dat je dan alleen </w:t>
      </w:r>
      <w:r>
        <w:rPr>
          <w:color w:val="000000" w:themeColor="text1"/>
          <w:lang w:val="nl-NL"/>
        </w:rPr>
        <w:t>deze bijlage(n) hoeft aan te passen, en niet het hele handboek.</w:t>
      </w:r>
    </w:p>
    <w:p w:rsidR="002A64B9" w:rsidRPr="002A64B9" w:rsidRDefault="002A64B9" w:rsidP="002A64B9">
      <w:pPr>
        <w:pStyle w:val="Geenafstand"/>
        <w:rPr>
          <w:b/>
          <w:color w:val="00B0F0"/>
          <w:sz w:val="28"/>
          <w:szCs w:val="28"/>
          <w:lang w:val="nl-NL"/>
        </w:rPr>
      </w:pPr>
      <w:r>
        <w:rPr>
          <w:color w:val="00CC00"/>
          <w:lang w:val="nl-NL"/>
        </w:rPr>
        <w:br/>
      </w:r>
      <w:r w:rsidRPr="005F6DD5">
        <w:rPr>
          <w:b/>
          <w:color w:val="00B0F0"/>
          <w:sz w:val="28"/>
          <w:szCs w:val="28"/>
          <w:lang w:val="nl-NL"/>
        </w:rPr>
        <w:t>Verwachte voordelen invulhandboek</w:t>
      </w:r>
    </w:p>
    <w:p w:rsidR="002A64B9" w:rsidRPr="005F6DD5" w:rsidRDefault="002A37F7" w:rsidP="002A64B9">
      <w:pPr>
        <w:pStyle w:val="Geenafstand"/>
        <w:numPr>
          <w:ilvl w:val="0"/>
          <w:numId w:val="34"/>
        </w:numPr>
        <w:rPr>
          <w:color w:val="000000" w:themeColor="text1"/>
          <w:lang w:val="nl-NL"/>
        </w:rPr>
      </w:pPr>
      <w:r>
        <w:rPr>
          <w:color w:val="000000" w:themeColor="text1"/>
          <w:lang w:val="nl-NL"/>
        </w:rPr>
        <w:t xml:space="preserve">Jij hebt </w:t>
      </w:r>
      <w:r w:rsidR="002A64B9" w:rsidRPr="005F6DD5">
        <w:rPr>
          <w:color w:val="000000" w:themeColor="text1"/>
          <w:lang w:val="nl-NL"/>
        </w:rPr>
        <w:t xml:space="preserve"> (veel) minder werk (hoofdzakelijk invullen invulvelden).</w:t>
      </w:r>
    </w:p>
    <w:p w:rsidR="002A64B9" w:rsidRPr="005F6DD5" w:rsidRDefault="002A37F7" w:rsidP="002A64B9">
      <w:pPr>
        <w:pStyle w:val="Lijstalinea"/>
        <w:numPr>
          <w:ilvl w:val="0"/>
          <w:numId w:val="32"/>
        </w:numPr>
        <w:spacing w:line="240" w:lineRule="auto"/>
        <w:rPr>
          <w:rFonts w:cstheme="minorHAnsi"/>
          <w:color w:val="000000" w:themeColor="text1"/>
          <w:lang w:val="nl-NL"/>
        </w:rPr>
      </w:pPr>
      <w:r>
        <w:rPr>
          <w:rFonts w:cstheme="minorHAnsi"/>
          <w:color w:val="000000" w:themeColor="text1"/>
          <w:lang w:val="nl-NL"/>
        </w:rPr>
        <w:t>Je weet</w:t>
      </w:r>
      <w:r w:rsidR="002A64B9" w:rsidRPr="005F6DD5">
        <w:rPr>
          <w:rFonts w:cstheme="minorHAnsi"/>
          <w:color w:val="000000" w:themeColor="text1"/>
          <w:lang w:val="nl-NL"/>
        </w:rPr>
        <w:t xml:space="preserve"> dat alle noodzakelijke onderdelen in </w:t>
      </w:r>
      <w:r>
        <w:rPr>
          <w:rFonts w:cstheme="minorHAnsi"/>
          <w:color w:val="000000" w:themeColor="text1"/>
          <w:lang w:val="nl-NL"/>
        </w:rPr>
        <w:t xml:space="preserve">het </w:t>
      </w:r>
      <w:r w:rsidR="002A64B9" w:rsidRPr="005F6DD5">
        <w:rPr>
          <w:rFonts w:cstheme="minorHAnsi"/>
          <w:color w:val="000000" w:themeColor="text1"/>
          <w:lang w:val="nl-NL"/>
        </w:rPr>
        <w:t>handboek</w:t>
      </w:r>
      <w:r>
        <w:rPr>
          <w:rFonts w:cstheme="minorHAnsi"/>
          <w:color w:val="000000" w:themeColor="text1"/>
          <w:lang w:val="nl-NL"/>
        </w:rPr>
        <w:t xml:space="preserve"> worden</w:t>
      </w:r>
      <w:r w:rsidR="002A64B9" w:rsidRPr="005F6DD5">
        <w:rPr>
          <w:rFonts w:cstheme="minorHAnsi"/>
          <w:color w:val="000000" w:themeColor="text1"/>
          <w:lang w:val="nl-NL"/>
        </w:rPr>
        <w:t xml:space="preserve"> behandeld.</w:t>
      </w:r>
    </w:p>
    <w:p w:rsidR="002A64B9" w:rsidRPr="005F6DD5" w:rsidRDefault="002A37F7" w:rsidP="002A64B9">
      <w:pPr>
        <w:pStyle w:val="Lijstalinea"/>
        <w:numPr>
          <w:ilvl w:val="0"/>
          <w:numId w:val="32"/>
        </w:numPr>
        <w:spacing w:line="240" w:lineRule="auto"/>
        <w:rPr>
          <w:rFonts w:cstheme="minorHAnsi"/>
          <w:color w:val="000000" w:themeColor="text1"/>
          <w:lang w:val="nl-NL"/>
        </w:rPr>
      </w:pPr>
      <w:r>
        <w:rPr>
          <w:rFonts w:cstheme="minorHAnsi"/>
          <w:color w:val="000000" w:themeColor="text1"/>
          <w:lang w:val="nl-NL"/>
        </w:rPr>
        <w:t>Je weet dat je</w:t>
      </w:r>
      <w:r w:rsidR="002A64B9" w:rsidRPr="005F6DD5">
        <w:rPr>
          <w:rFonts w:cstheme="minorHAnsi"/>
          <w:color w:val="000000" w:themeColor="text1"/>
          <w:lang w:val="nl-NL"/>
        </w:rPr>
        <w:t xml:space="preserve"> handboek </w:t>
      </w:r>
      <w:r w:rsidR="002A64B9" w:rsidRPr="002A37F7">
        <w:rPr>
          <w:rFonts w:cstheme="minorHAnsi"/>
          <w:i/>
          <w:color w:val="000000" w:themeColor="text1"/>
          <w:lang w:val="nl-NL"/>
        </w:rPr>
        <w:t xml:space="preserve">up </w:t>
      </w:r>
      <w:proofErr w:type="spellStart"/>
      <w:r w:rsidR="002A64B9" w:rsidRPr="002A37F7">
        <w:rPr>
          <w:rFonts w:cstheme="minorHAnsi"/>
          <w:i/>
          <w:color w:val="000000" w:themeColor="text1"/>
          <w:lang w:val="nl-NL"/>
        </w:rPr>
        <w:t>to</w:t>
      </w:r>
      <w:proofErr w:type="spellEnd"/>
      <w:r w:rsidR="002A64B9" w:rsidRPr="002A37F7">
        <w:rPr>
          <w:rFonts w:cstheme="minorHAnsi"/>
          <w:i/>
          <w:color w:val="000000" w:themeColor="text1"/>
          <w:lang w:val="nl-NL"/>
        </w:rPr>
        <w:t xml:space="preserve"> date</w:t>
      </w:r>
      <w:r w:rsidR="002A64B9" w:rsidRPr="005F6DD5">
        <w:rPr>
          <w:rFonts w:cstheme="minorHAnsi"/>
          <w:color w:val="000000" w:themeColor="text1"/>
          <w:lang w:val="nl-NL"/>
        </w:rPr>
        <w:t xml:space="preserve"> is, omdat het RHCe alle ontwikkelingen bijhoudt op dit gebied. Let op! Het is dus wel belangrijk dat </w:t>
      </w:r>
      <w:r>
        <w:rPr>
          <w:rFonts w:cstheme="minorHAnsi"/>
          <w:color w:val="000000" w:themeColor="text1"/>
          <w:lang w:val="nl-NL"/>
        </w:rPr>
        <w:t>je</w:t>
      </w:r>
      <w:r w:rsidR="002A64B9" w:rsidRPr="005F6DD5">
        <w:rPr>
          <w:rFonts w:cstheme="minorHAnsi"/>
          <w:color w:val="000000" w:themeColor="text1"/>
          <w:lang w:val="nl-NL"/>
        </w:rPr>
        <w:t xml:space="preserve"> bij het RHCe de laatste versie van het invulhandboek opvra</w:t>
      </w:r>
      <w:r>
        <w:rPr>
          <w:rFonts w:cstheme="minorHAnsi"/>
          <w:color w:val="000000" w:themeColor="text1"/>
          <w:lang w:val="nl-NL"/>
        </w:rPr>
        <w:t>agt.</w:t>
      </w:r>
    </w:p>
    <w:p w:rsidR="002A64B9" w:rsidRPr="005F6DD5" w:rsidRDefault="002A64B9" w:rsidP="002A64B9">
      <w:pPr>
        <w:pStyle w:val="Lijstalinea"/>
        <w:numPr>
          <w:ilvl w:val="0"/>
          <w:numId w:val="32"/>
        </w:numPr>
        <w:spacing w:line="240" w:lineRule="auto"/>
        <w:rPr>
          <w:rFonts w:cstheme="minorHAnsi"/>
          <w:color w:val="000000" w:themeColor="text1"/>
          <w:lang w:val="nl-NL"/>
        </w:rPr>
      </w:pPr>
      <w:r w:rsidRPr="005F6DD5">
        <w:rPr>
          <w:rFonts w:cstheme="minorHAnsi"/>
          <w:color w:val="000000" w:themeColor="text1"/>
          <w:lang w:val="nl-NL"/>
        </w:rPr>
        <w:lastRenderedPageBreak/>
        <w:t xml:space="preserve">Voor het RHCe is het invulhandboek ook fijn, want </w:t>
      </w:r>
      <w:r w:rsidR="002A37F7">
        <w:rPr>
          <w:rFonts w:cstheme="minorHAnsi"/>
          <w:color w:val="000000" w:themeColor="text1"/>
          <w:lang w:val="nl-NL"/>
        </w:rPr>
        <w:t xml:space="preserve">daardoor lijken </w:t>
      </w:r>
      <w:r w:rsidRPr="005F6DD5">
        <w:rPr>
          <w:rFonts w:cstheme="minorHAnsi"/>
          <w:color w:val="000000" w:themeColor="text1"/>
          <w:lang w:val="nl-NL"/>
        </w:rPr>
        <w:t>alle handboeken</w:t>
      </w:r>
      <w:r w:rsidR="002A37F7">
        <w:rPr>
          <w:rFonts w:cstheme="minorHAnsi"/>
          <w:color w:val="000000" w:themeColor="text1"/>
          <w:lang w:val="nl-NL"/>
        </w:rPr>
        <w:t xml:space="preserve"> op elkaar en kan </w:t>
      </w:r>
      <w:r w:rsidRPr="005F6DD5">
        <w:rPr>
          <w:rFonts w:cstheme="minorHAnsi"/>
          <w:color w:val="000000" w:themeColor="text1"/>
          <w:lang w:val="nl-NL"/>
        </w:rPr>
        <w:t xml:space="preserve">het RHCe </w:t>
      </w:r>
      <w:r w:rsidR="002A37F7">
        <w:rPr>
          <w:rFonts w:cstheme="minorHAnsi"/>
          <w:color w:val="000000" w:themeColor="text1"/>
          <w:lang w:val="nl-NL"/>
        </w:rPr>
        <w:t>snel t</w:t>
      </w:r>
      <w:r w:rsidRPr="005F6DD5">
        <w:rPr>
          <w:rFonts w:cstheme="minorHAnsi"/>
          <w:color w:val="000000" w:themeColor="text1"/>
          <w:lang w:val="nl-NL"/>
        </w:rPr>
        <w:t>oetsen.</w:t>
      </w:r>
    </w:p>
    <w:p w:rsidR="002A64B9" w:rsidRPr="005F6DD5" w:rsidRDefault="002A64B9" w:rsidP="002A64B9">
      <w:pPr>
        <w:pStyle w:val="Lijstalinea"/>
        <w:numPr>
          <w:ilvl w:val="0"/>
          <w:numId w:val="32"/>
        </w:numPr>
        <w:spacing w:line="240" w:lineRule="auto"/>
        <w:rPr>
          <w:rFonts w:cstheme="minorHAnsi"/>
          <w:color w:val="000000" w:themeColor="text1"/>
          <w:lang w:val="nl-NL"/>
        </w:rPr>
      </w:pPr>
      <w:r w:rsidRPr="005F6DD5">
        <w:rPr>
          <w:rFonts w:cstheme="minorHAnsi"/>
          <w:color w:val="000000" w:themeColor="text1"/>
          <w:lang w:val="nl-NL"/>
        </w:rPr>
        <w:t xml:space="preserve">Dat is weer fijn voor </w:t>
      </w:r>
      <w:r w:rsidR="002A37F7">
        <w:rPr>
          <w:rFonts w:cstheme="minorHAnsi"/>
          <w:color w:val="000000" w:themeColor="text1"/>
          <w:lang w:val="nl-NL"/>
        </w:rPr>
        <w:t>jou</w:t>
      </w:r>
      <w:r w:rsidRPr="005F6DD5">
        <w:rPr>
          <w:rFonts w:cstheme="minorHAnsi"/>
          <w:color w:val="000000" w:themeColor="text1"/>
          <w:lang w:val="nl-NL"/>
        </w:rPr>
        <w:t>, want j</w:t>
      </w:r>
      <w:r w:rsidR="002A37F7">
        <w:rPr>
          <w:rFonts w:cstheme="minorHAnsi"/>
          <w:color w:val="000000" w:themeColor="text1"/>
          <w:lang w:val="nl-NL"/>
        </w:rPr>
        <w:t xml:space="preserve">e ontvangt </w:t>
      </w:r>
      <w:r w:rsidRPr="005F6DD5">
        <w:rPr>
          <w:rFonts w:cstheme="minorHAnsi"/>
          <w:color w:val="000000" w:themeColor="text1"/>
          <w:lang w:val="nl-NL"/>
        </w:rPr>
        <w:t>daardoor snel advies van de archivaris.</w:t>
      </w:r>
    </w:p>
    <w:p w:rsidR="002A64B9" w:rsidRPr="005F6DD5" w:rsidRDefault="002A64B9" w:rsidP="002A64B9">
      <w:pPr>
        <w:spacing w:line="240" w:lineRule="auto"/>
        <w:rPr>
          <w:rFonts w:cstheme="minorHAnsi"/>
          <w:color w:val="000000" w:themeColor="text1"/>
          <w:lang w:val="nl-NL"/>
        </w:rPr>
      </w:pPr>
      <w:r w:rsidRPr="005F6DD5">
        <w:rPr>
          <w:rFonts w:cstheme="minorHAnsi"/>
          <w:color w:val="000000" w:themeColor="text1"/>
          <w:lang w:val="nl-NL"/>
        </w:rPr>
        <w:t>Je bent overigens niet verplicht om met het invulhandboek te werken. Als j</w:t>
      </w:r>
      <w:r>
        <w:rPr>
          <w:rFonts w:cstheme="minorHAnsi"/>
          <w:color w:val="000000" w:themeColor="text1"/>
          <w:lang w:val="nl-NL"/>
        </w:rPr>
        <w:t>ouw gemeente</w:t>
      </w:r>
      <w:r w:rsidRPr="005F6DD5">
        <w:rPr>
          <w:rFonts w:cstheme="minorHAnsi"/>
          <w:color w:val="000000" w:themeColor="text1"/>
          <w:lang w:val="nl-NL"/>
        </w:rPr>
        <w:t xml:space="preserve"> graag zelf een vervangingshandboek wilt schrijven, kan dat ook. Houd er rekening mee dat het maken van een vervangingshandboek niet eenvoudig is. Bekijk dus goed wie in je organisatie dit kan oppakken en zorg ervoor dat hij/zij hier voldoende tijd voor krijgt.</w:t>
      </w:r>
    </w:p>
    <w:p w:rsidR="002A64B9" w:rsidRPr="005F6DD5" w:rsidRDefault="002A64B9" w:rsidP="002A64B9">
      <w:pPr>
        <w:spacing w:line="240" w:lineRule="auto"/>
        <w:rPr>
          <w:rFonts w:cstheme="minorHAnsi"/>
          <w:b/>
          <w:color w:val="00B0F0"/>
          <w:sz w:val="28"/>
          <w:szCs w:val="28"/>
          <w:lang w:val="nl-NL"/>
        </w:rPr>
      </w:pPr>
      <w:r>
        <w:rPr>
          <w:rFonts w:cstheme="minorHAnsi"/>
          <w:b/>
          <w:color w:val="00B0F0"/>
          <w:sz w:val="28"/>
          <w:szCs w:val="28"/>
          <w:lang w:val="nl-NL"/>
        </w:rPr>
        <w:t>Procedure</w:t>
      </w:r>
      <w:r>
        <w:rPr>
          <w:rFonts w:cstheme="minorHAnsi"/>
          <w:b/>
          <w:color w:val="00B0F0"/>
          <w:sz w:val="28"/>
          <w:szCs w:val="28"/>
          <w:lang w:val="nl-NL"/>
        </w:rPr>
        <w:br/>
      </w:r>
      <w:r w:rsidRPr="005F6DD5">
        <w:rPr>
          <w:color w:val="000000" w:themeColor="text1"/>
          <w:lang w:val="nl-NL"/>
        </w:rPr>
        <w:t xml:space="preserve">Gemeenten krijgen – desgewenst – één keer feedback van het RHCe over het handboek. </w:t>
      </w:r>
      <w:r>
        <w:rPr>
          <w:color w:val="000000" w:themeColor="text1"/>
          <w:lang w:val="nl-NL"/>
        </w:rPr>
        <w:t>Je mag zelf bepalen hoe j</w:t>
      </w:r>
      <w:r w:rsidRPr="005F6DD5">
        <w:rPr>
          <w:color w:val="000000" w:themeColor="text1"/>
          <w:lang w:val="nl-NL"/>
        </w:rPr>
        <w:t xml:space="preserve">e die feedbackronde </w:t>
      </w:r>
      <w:r>
        <w:rPr>
          <w:color w:val="000000" w:themeColor="text1"/>
          <w:lang w:val="nl-NL"/>
        </w:rPr>
        <w:t xml:space="preserve">wilt </w:t>
      </w:r>
      <w:r w:rsidRPr="005F6DD5">
        <w:rPr>
          <w:color w:val="000000" w:themeColor="text1"/>
          <w:lang w:val="nl-NL"/>
        </w:rPr>
        <w:t xml:space="preserve">inzetten: mailen, belafspraak of langskomen. Een feedbackronde duurt maximaal twee uur. Door het invulhandboek zouden meer feedbackronden </w:t>
      </w:r>
      <w:r w:rsidR="002A37F7">
        <w:rPr>
          <w:color w:val="000000" w:themeColor="text1"/>
          <w:lang w:val="nl-NL"/>
        </w:rPr>
        <w:t xml:space="preserve">ook </w:t>
      </w:r>
      <w:r w:rsidRPr="005F6DD5">
        <w:rPr>
          <w:color w:val="000000" w:themeColor="text1"/>
          <w:lang w:val="nl-NL"/>
        </w:rPr>
        <w:t xml:space="preserve">niet meer nodig hoeven te zijn. Wil jij zelf een handboek schrijven is dat prima, maar dit is dan ‘op eigen risico’, want er vindt dus één feedbackronde plaats. Mocht één feedbackronde niet </w:t>
      </w:r>
      <w:r>
        <w:rPr>
          <w:color w:val="000000" w:themeColor="text1"/>
          <w:lang w:val="nl-NL"/>
        </w:rPr>
        <w:t xml:space="preserve">genoeg </w:t>
      </w:r>
      <w:r w:rsidRPr="003B5AA0">
        <w:rPr>
          <w:rFonts w:cstheme="minorHAnsi"/>
          <w:color w:val="000000" w:themeColor="text1"/>
          <w:lang w:val="nl-NL"/>
        </w:rPr>
        <w:t xml:space="preserve">blijken te zijn, dan is het mogelijk om een extra feedbackronde </w:t>
      </w:r>
      <w:r w:rsidR="002A37F7" w:rsidRPr="003B5AA0">
        <w:rPr>
          <w:rFonts w:cstheme="minorHAnsi"/>
          <w:color w:val="000000" w:themeColor="text1"/>
          <w:lang w:val="nl-NL"/>
        </w:rPr>
        <w:t>aan te vragen</w:t>
      </w:r>
      <w:r w:rsidRPr="003B5AA0">
        <w:rPr>
          <w:rFonts w:cstheme="minorHAnsi"/>
          <w:color w:val="000000" w:themeColor="text1"/>
          <w:lang w:val="nl-NL"/>
        </w:rPr>
        <w:t xml:space="preserve"> tegen betaling.</w:t>
      </w:r>
      <w:r w:rsidR="003B5AA0" w:rsidRPr="003B5AA0">
        <w:rPr>
          <w:rFonts w:cstheme="minorHAnsi"/>
          <w:color w:val="000000" w:themeColor="text1"/>
          <w:lang w:val="nl-NL"/>
        </w:rPr>
        <w:br/>
        <w:t>Heeft het college van B&amp;W het Besluit tot vervanging van archiefbescheiden geaccordeerd? Vergeet dan niet om het besluit naar het RHCe te sturen.</w:t>
      </w:r>
    </w:p>
    <w:p w:rsidR="002A64B9" w:rsidRPr="005F6DD5" w:rsidRDefault="002A64B9" w:rsidP="002A64B9">
      <w:pPr>
        <w:spacing w:line="240" w:lineRule="auto"/>
        <w:rPr>
          <w:color w:val="000000" w:themeColor="text1"/>
          <w:lang w:val="nl-NL"/>
        </w:rPr>
      </w:pPr>
      <w:r w:rsidRPr="005F6DD5">
        <w:rPr>
          <w:rFonts w:cstheme="minorHAnsi"/>
          <w:b/>
          <w:color w:val="00B0F0"/>
          <w:sz w:val="28"/>
          <w:szCs w:val="28"/>
          <w:lang w:val="nl-NL"/>
        </w:rPr>
        <w:t>Vragen? opmerkingen?</w:t>
      </w:r>
      <w:r w:rsidRPr="005F6DD5">
        <w:rPr>
          <w:rFonts w:cstheme="minorHAnsi"/>
          <w:b/>
          <w:color w:val="00CC00"/>
          <w:lang w:val="nl-NL"/>
        </w:rPr>
        <w:br/>
      </w:r>
      <w:r w:rsidRPr="005F6DD5">
        <w:rPr>
          <w:rFonts w:cstheme="minorHAnsi"/>
          <w:color w:val="000000" w:themeColor="text1"/>
          <w:lang w:val="nl-NL"/>
        </w:rPr>
        <w:t xml:space="preserve">Neem contact op met Ivonne Lipsch van het Regionaal Historisch Centrum Eindhoven, </w:t>
      </w:r>
      <w:hyperlink r:id="rId8" w:history="1">
        <w:r w:rsidRPr="006A0471">
          <w:rPr>
            <w:rStyle w:val="Hyperlink"/>
            <w:rFonts w:cstheme="minorHAnsi"/>
            <w:color w:val="000000" w:themeColor="text1"/>
            <w:u w:val="none"/>
            <w:lang w:val="nl-NL"/>
          </w:rPr>
          <w:t>i.lipsch@rhc-eindhoven.nl</w:t>
        </w:r>
      </w:hyperlink>
      <w:r w:rsidRPr="006A0471">
        <w:rPr>
          <w:rFonts w:cstheme="minorHAnsi"/>
          <w:color w:val="000000" w:themeColor="text1"/>
          <w:lang w:val="nl-NL"/>
        </w:rPr>
        <w:t xml:space="preserve">. Heb je tips </w:t>
      </w:r>
      <w:r w:rsidRPr="005F6DD5">
        <w:rPr>
          <w:rFonts w:cstheme="minorHAnsi"/>
          <w:color w:val="000000" w:themeColor="text1"/>
          <w:lang w:val="nl-NL"/>
        </w:rPr>
        <w:t xml:space="preserve">om de handleiding en/of het </w:t>
      </w:r>
      <w:r w:rsidR="00536A96">
        <w:rPr>
          <w:rFonts w:cstheme="minorHAnsi"/>
          <w:color w:val="000000" w:themeColor="text1"/>
          <w:lang w:val="nl-NL"/>
        </w:rPr>
        <w:t>invul</w:t>
      </w:r>
      <w:r w:rsidRPr="005F6DD5">
        <w:rPr>
          <w:rFonts w:cstheme="minorHAnsi"/>
          <w:color w:val="000000" w:themeColor="text1"/>
          <w:lang w:val="nl-NL"/>
        </w:rPr>
        <w:t>handboek te ver</w:t>
      </w:r>
      <w:r w:rsidR="00536A96">
        <w:rPr>
          <w:rFonts w:cstheme="minorHAnsi"/>
          <w:color w:val="000000" w:themeColor="text1"/>
          <w:lang w:val="nl-NL"/>
        </w:rPr>
        <w:t>beteren? Laat dit dan ook weten.</w:t>
      </w:r>
      <w:r w:rsidRPr="005F6DD5">
        <w:rPr>
          <w:rFonts w:cstheme="minorHAnsi"/>
          <w:color w:val="000000" w:themeColor="text1"/>
          <w:lang w:val="nl-NL"/>
        </w:rPr>
        <w:t xml:space="preserve"> Zo maken we er samen een steeds betere versie van!</w:t>
      </w:r>
    </w:p>
    <w:p w:rsidR="001968D1" w:rsidRDefault="001968D1" w:rsidP="002A64B9">
      <w:pPr>
        <w:spacing w:line="240" w:lineRule="auto"/>
        <w:rPr>
          <w:color w:val="000000" w:themeColor="text1"/>
          <w:lang w:val="nl-NL"/>
        </w:rPr>
      </w:pPr>
    </w:p>
    <w:p w:rsidR="002A64B9" w:rsidRPr="002A64B9" w:rsidRDefault="002A64B9" w:rsidP="002A64B9">
      <w:pPr>
        <w:spacing w:line="240" w:lineRule="auto"/>
        <w:rPr>
          <w:b/>
          <w:sz w:val="36"/>
          <w:szCs w:val="36"/>
          <w:highlight w:val="yellow"/>
          <w:lang w:val="nl-NL"/>
        </w:rPr>
      </w:pPr>
      <w:r>
        <w:rPr>
          <w:color w:val="000000" w:themeColor="text1"/>
          <w:lang w:val="nl-NL"/>
        </w:rPr>
        <w:t>Eindhoven,</w:t>
      </w:r>
      <w:r w:rsidR="002D1CA9">
        <w:rPr>
          <w:color w:val="000000" w:themeColor="text1"/>
          <w:lang w:val="nl-NL"/>
        </w:rPr>
        <w:t xml:space="preserve"> </w:t>
      </w:r>
      <w:r w:rsidR="004F260F">
        <w:rPr>
          <w:color w:val="000000" w:themeColor="text1"/>
          <w:lang w:val="nl-NL"/>
        </w:rPr>
        <w:t>augustus</w:t>
      </w:r>
      <w:r w:rsidRPr="002A64B9">
        <w:rPr>
          <w:color w:val="000000" w:themeColor="text1"/>
          <w:lang w:val="nl-NL"/>
        </w:rPr>
        <w:t xml:space="preserve"> 2019</w:t>
      </w:r>
      <w:r w:rsidRPr="002A64B9">
        <w:rPr>
          <w:color w:val="000000" w:themeColor="text1"/>
          <w:highlight w:val="yellow"/>
          <w:lang w:val="nl-NL"/>
        </w:rPr>
        <w:br w:type="page"/>
      </w:r>
    </w:p>
    <w:p w:rsidR="0069701F" w:rsidRPr="001F6D2B" w:rsidRDefault="0069701F" w:rsidP="0033501B">
      <w:pPr>
        <w:spacing w:line="240" w:lineRule="auto"/>
        <w:rPr>
          <w:b/>
          <w:color w:val="00B0F0"/>
          <w:sz w:val="36"/>
          <w:szCs w:val="36"/>
          <w:lang w:val="nl-NL"/>
        </w:rPr>
      </w:pPr>
      <w:r w:rsidRPr="001F6D2B">
        <w:rPr>
          <w:b/>
          <w:color w:val="00B0F0"/>
          <w:sz w:val="36"/>
          <w:szCs w:val="36"/>
          <w:lang w:val="nl-NL"/>
        </w:rPr>
        <w:lastRenderedPageBreak/>
        <w:t>Versiebeheer</w:t>
      </w:r>
      <w:bookmarkStart w:id="0" w:name="_GoBack"/>
      <w:bookmarkEnd w:id="0"/>
    </w:p>
    <w:p w:rsidR="0069701F" w:rsidRPr="006A0471" w:rsidRDefault="0069701F" w:rsidP="0033501B">
      <w:pPr>
        <w:spacing w:line="240" w:lineRule="auto"/>
        <w:rPr>
          <w:color w:val="000000" w:themeColor="text1"/>
          <w:lang w:val="nl-NL"/>
        </w:rPr>
      </w:pPr>
      <w:r w:rsidRPr="006A0471">
        <w:rPr>
          <w:color w:val="000000" w:themeColor="text1"/>
          <w:lang w:val="nl-NL"/>
        </w:rPr>
        <w:t>Handboek herzien op bepaald onderdeel? Dan hoef</w:t>
      </w:r>
      <w:r w:rsidR="006816A0" w:rsidRPr="006A0471">
        <w:rPr>
          <w:color w:val="000000" w:themeColor="text1"/>
          <w:lang w:val="nl-NL"/>
        </w:rPr>
        <w:t xml:space="preserve"> je</w:t>
      </w:r>
      <w:r w:rsidRPr="006A0471">
        <w:rPr>
          <w:color w:val="000000" w:themeColor="text1"/>
          <w:lang w:val="nl-NL"/>
        </w:rPr>
        <w:t xml:space="preserve"> alleen dat deel aan te passen en voor een advies voor te leggen aan de streekarchivaris. Vermeld in dat geval goed om welk(e) gedeelte(n) het gaat. Dien bij voorkeur wel het hele Handboek in. Voorbeeld: </w:t>
      </w:r>
      <w:r w:rsidR="006816A0" w:rsidRPr="006A0471">
        <w:rPr>
          <w:color w:val="000000" w:themeColor="text1"/>
          <w:lang w:val="nl-NL"/>
        </w:rPr>
        <w:t>je</w:t>
      </w:r>
      <w:r w:rsidRPr="006A0471">
        <w:rPr>
          <w:color w:val="000000" w:themeColor="text1"/>
          <w:lang w:val="nl-NL"/>
        </w:rPr>
        <w:t xml:space="preserve"> wilt alleen het schema met rollen en verantwoordelijkheden aanpassen. Pas dit schema aan, dien het hele Handboek opnieuw in bij het RHCe, waarbij </w:t>
      </w:r>
      <w:r w:rsidR="006816A0" w:rsidRPr="006A0471">
        <w:rPr>
          <w:color w:val="000000" w:themeColor="text1"/>
          <w:lang w:val="nl-NL"/>
        </w:rPr>
        <w:t>je</w:t>
      </w:r>
      <w:r w:rsidRPr="006A0471">
        <w:rPr>
          <w:color w:val="000000" w:themeColor="text1"/>
          <w:lang w:val="nl-NL"/>
        </w:rPr>
        <w:t xml:space="preserve"> vermeldt dat alleen het schema met rollen en verantwoordelijkheden is aangepast (vul hiervoor de tabel ‘Versiebeer’ in dat </w:t>
      </w:r>
      <w:r w:rsidR="005F6DD5" w:rsidRPr="006A0471">
        <w:rPr>
          <w:color w:val="000000" w:themeColor="text1"/>
          <w:lang w:val="nl-NL"/>
        </w:rPr>
        <w:t xml:space="preserve">hieronder </w:t>
      </w:r>
      <w:r w:rsidRPr="006A0471">
        <w:rPr>
          <w:color w:val="000000" w:themeColor="text1"/>
          <w:lang w:val="nl-NL"/>
        </w:rPr>
        <w:t>staat). Het RHCe bekijkt dan alleen het schema</w:t>
      </w:r>
      <w:r w:rsidR="005F6DD5" w:rsidRPr="006A0471">
        <w:rPr>
          <w:color w:val="000000" w:themeColor="text1"/>
          <w:lang w:val="nl-NL"/>
        </w:rPr>
        <w:t xml:space="preserve"> met rollen en verantwoordelijkheden</w:t>
      </w:r>
      <w:r w:rsidRPr="006A0471">
        <w:rPr>
          <w:color w:val="000000" w:themeColor="text1"/>
          <w:lang w:val="nl-NL"/>
        </w:rPr>
        <w:t>, en geeft vervolgens een advies. Bij een positief advies wordt dus opnieuw het hele Handboek vastgesteld. Het nieuwe Handboek wordt voorzien van de nieuwe datum van vaststelling en krijgt een nieuw versienummer en een nieuw controlegetal (</w:t>
      </w:r>
      <w:proofErr w:type="spellStart"/>
      <w:r w:rsidRPr="006A0471">
        <w:rPr>
          <w:color w:val="000000" w:themeColor="text1"/>
          <w:lang w:val="nl-NL"/>
        </w:rPr>
        <w:t>checksum</w:t>
      </w:r>
      <w:proofErr w:type="spellEnd"/>
      <w:r w:rsidRPr="006A0471">
        <w:rPr>
          <w:color w:val="000000" w:themeColor="text1"/>
          <w:lang w:val="nl-NL"/>
        </w:rPr>
        <w:t>).</w:t>
      </w:r>
      <w:r w:rsidR="005F6DD5" w:rsidRPr="006A0471">
        <w:rPr>
          <w:color w:val="000000" w:themeColor="text1"/>
          <w:lang w:val="nl-NL"/>
        </w:rPr>
        <w:t xml:space="preserve"> </w:t>
      </w:r>
    </w:p>
    <w:tbl>
      <w:tblPr>
        <w:tblStyle w:val="Tabelraster"/>
        <w:tblW w:w="0" w:type="auto"/>
        <w:tblLook w:val="04A0" w:firstRow="1" w:lastRow="0" w:firstColumn="1" w:lastColumn="0" w:noHBand="0" w:noVBand="1"/>
      </w:tblPr>
      <w:tblGrid>
        <w:gridCol w:w="798"/>
        <w:gridCol w:w="4017"/>
        <w:gridCol w:w="2021"/>
        <w:gridCol w:w="2226"/>
      </w:tblGrid>
      <w:tr w:rsidR="0069701F" w:rsidRPr="006816A0" w:rsidTr="0069701F">
        <w:tc>
          <w:tcPr>
            <w:tcW w:w="798" w:type="dxa"/>
          </w:tcPr>
          <w:p w:rsidR="0069701F" w:rsidRDefault="006816A0" w:rsidP="0033501B">
            <w:pPr>
              <w:rPr>
                <w:b/>
                <w:lang w:val="nl-NL"/>
              </w:rPr>
            </w:pPr>
            <w:r w:rsidRPr="0069701F">
              <w:rPr>
                <w:b/>
                <w:lang w:val="nl-NL"/>
              </w:rPr>
              <w:t>V</w:t>
            </w:r>
            <w:r w:rsidR="0069701F" w:rsidRPr="0069701F">
              <w:rPr>
                <w:b/>
                <w:lang w:val="nl-NL"/>
              </w:rPr>
              <w:t>ersie</w:t>
            </w:r>
          </w:p>
          <w:p w:rsidR="006816A0" w:rsidRPr="006816A0" w:rsidRDefault="006816A0" w:rsidP="0033501B">
            <w:pPr>
              <w:rPr>
                <w:b/>
                <w:lang w:val="nl-NL"/>
              </w:rPr>
            </w:pPr>
            <w:r w:rsidRPr="001F6D2B">
              <w:rPr>
                <w:b/>
                <w:color w:val="00B0F0"/>
                <w:lang w:val="nl-NL"/>
              </w:rPr>
              <w:t>(1, 2, etc.)</w:t>
            </w:r>
          </w:p>
        </w:tc>
        <w:tc>
          <w:tcPr>
            <w:tcW w:w="4125" w:type="dxa"/>
          </w:tcPr>
          <w:p w:rsidR="0069701F" w:rsidRPr="0069701F" w:rsidRDefault="0069701F" w:rsidP="0033501B">
            <w:pPr>
              <w:rPr>
                <w:b/>
                <w:lang w:val="nl-NL"/>
              </w:rPr>
            </w:pPr>
            <w:r w:rsidRPr="0069701F">
              <w:rPr>
                <w:b/>
                <w:lang w:val="nl-NL"/>
              </w:rPr>
              <w:t>Beschrijving versie</w:t>
            </w:r>
            <w:r w:rsidR="00850BA8" w:rsidRPr="00850BA8">
              <w:rPr>
                <w:b/>
                <w:color w:val="00CC00"/>
                <w:lang w:val="nl-NL"/>
              </w:rPr>
              <w:t xml:space="preserve"> </w:t>
            </w:r>
            <w:r w:rsidR="00850BA8" w:rsidRPr="001F6D2B">
              <w:rPr>
                <w:b/>
                <w:color w:val="00B0F0"/>
                <w:lang w:val="nl-NL"/>
              </w:rPr>
              <w:t>(bv</w:t>
            </w:r>
            <w:r w:rsidR="006816A0" w:rsidRPr="001F6D2B">
              <w:rPr>
                <w:b/>
                <w:color w:val="00B0F0"/>
                <w:lang w:val="nl-NL"/>
              </w:rPr>
              <w:t>.</w:t>
            </w:r>
            <w:r w:rsidR="00850BA8" w:rsidRPr="001F6D2B">
              <w:rPr>
                <w:b/>
                <w:color w:val="00B0F0"/>
                <w:lang w:val="nl-NL"/>
              </w:rPr>
              <w:t xml:space="preserve"> conceptversie/ definitieve versie) </w:t>
            </w:r>
            <w:r w:rsidRPr="0069701F">
              <w:rPr>
                <w:b/>
                <w:lang w:val="nl-NL"/>
              </w:rPr>
              <w:t>/wijzigingen</w:t>
            </w:r>
            <w:r w:rsidR="00850BA8">
              <w:rPr>
                <w:b/>
                <w:lang w:val="nl-NL"/>
              </w:rPr>
              <w:t xml:space="preserve"> </w:t>
            </w:r>
            <w:r w:rsidR="00850BA8" w:rsidRPr="001F6D2B">
              <w:rPr>
                <w:b/>
                <w:color w:val="00B0F0"/>
                <w:lang w:val="nl-NL"/>
              </w:rPr>
              <w:t>(bv</w:t>
            </w:r>
            <w:r w:rsidR="006816A0" w:rsidRPr="001F6D2B">
              <w:rPr>
                <w:b/>
                <w:color w:val="00B0F0"/>
                <w:lang w:val="nl-NL"/>
              </w:rPr>
              <w:t>.</w:t>
            </w:r>
            <w:r w:rsidR="00850BA8" w:rsidRPr="001F6D2B">
              <w:rPr>
                <w:b/>
                <w:color w:val="00B0F0"/>
                <w:lang w:val="nl-NL"/>
              </w:rPr>
              <w:t xml:space="preserve"> bijlage </w:t>
            </w:r>
            <w:hyperlink w:anchor="taken1" w:history="1">
              <w:r w:rsidR="00850BA8" w:rsidRPr="007B7EE6">
                <w:rPr>
                  <w:rStyle w:val="Hyperlink"/>
                  <w:b/>
                  <w:color w:val="00B0F0"/>
                  <w:lang w:val="nl-NL"/>
                </w:rPr>
                <w:t>‘Taken en rollen’</w:t>
              </w:r>
            </w:hyperlink>
            <w:r w:rsidR="00850BA8" w:rsidRPr="007B7EE6">
              <w:rPr>
                <w:b/>
                <w:color w:val="00B0F0"/>
                <w:lang w:val="nl-NL"/>
              </w:rPr>
              <w:t>)</w:t>
            </w:r>
          </w:p>
        </w:tc>
        <w:tc>
          <w:tcPr>
            <w:tcW w:w="2079" w:type="dxa"/>
          </w:tcPr>
          <w:p w:rsidR="0069701F" w:rsidRDefault="006816A0" w:rsidP="0033501B">
            <w:pPr>
              <w:rPr>
                <w:b/>
                <w:lang w:val="nl-NL"/>
              </w:rPr>
            </w:pPr>
            <w:r>
              <w:rPr>
                <w:b/>
                <w:lang w:val="nl-NL"/>
              </w:rPr>
              <w:t>A</w:t>
            </w:r>
            <w:r w:rsidR="0069701F">
              <w:rPr>
                <w:b/>
                <w:lang w:val="nl-NL"/>
              </w:rPr>
              <w:t>uteur</w:t>
            </w:r>
          </w:p>
          <w:p w:rsidR="006816A0" w:rsidRPr="0069701F" w:rsidRDefault="006816A0" w:rsidP="0033501B">
            <w:pPr>
              <w:rPr>
                <w:b/>
                <w:lang w:val="nl-NL"/>
              </w:rPr>
            </w:pPr>
          </w:p>
        </w:tc>
        <w:tc>
          <w:tcPr>
            <w:tcW w:w="2286" w:type="dxa"/>
          </w:tcPr>
          <w:p w:rsidR="0069701F" w:rsidRPr="0069701F" w:rsidRDefault="006816A0" w:rsidP="0033501B">
            <w:pPr>
              <w:rPr>
                <w:b/>
                <w:lang w:val="nl-NL"/>
              </w:rPr>
            </w:pPr>
            <w:r>
              <w:rPr>
                <w:b/>
                <w:lang w:val="nl-NL"/>
              </w:rPr>
              <w:t>D</w:t>
            </w:r>
            <w:r w:rsidR="0069701F" w:rsidRPr="0069701F">
              <w:rPr>
                <w:b/>
                <w:lang w:val="nl-NL"/>
              </w:rPr>
              <w:t>atum</w:t>
            </w:r>
          </w:p>
        </w:tc>
      </w:tr>
      <w:tr w:rsidR="0069701F" w:rsidRPr="006816A0" w:rsidTr="0069701F">
        <w:tc>
          <w:tcPr>
            <w:tcW w:w="798" w:type="dxa"/>
          </w:tcPr>
          <w:p w:rsidR="0069701F" w:rsidRPr="004F260F" w:rsidRDefault="004F260F" w:rsidP="0033501B">
            <w:pPr>
              <w:rPr>
                <w:color w:val="000000" w:themeColor="text1"/>
                <w:lang w:val="nl-NL"/>
              </w:rPr>
            </w:pPr>
            <w:r w:rsidRPr="004F260F">
              <w:rPr>
                <w:color w:val="000000" w:themeColor="text1"/>
                <w:lang w:val="nl-NL"/>
              </w:rPr>
              <w:t>1</w:t>
            </w:r>
          </w:p>
        </w:tc>
        <w:tc>
          <w:tcPr>
            <w:tcW w:w="4125" w:type="dxa"/>
          </w:tcPr>
          <w:p w:rsidR="0069701F" w:rsidRPr="004F260F" w:rsidRDefault="004F260F" w:rsidP="0033501B">
            <w:pPr>
              <w:rPr>
                <w:color w:val="000000" w:themeColor="text1"/>
                <w:lang w:val="nl-NL"/>
              </w:rPr>
            </w:pPr>
            <w:r w:rsidRPr="004F260F">
              <w:rPr>
                <w:color w:val="000000" w:themeColor="text1"/>
                <w:lang w:val="nl-NL"/>
              </w:rPr>
              <w:t>Definitieve versie</w:t>
            </w:r>
          </w:p>
        </w:tc>
        <w:tc>
          <w:tcPr>
            <w:tcW w:w="2079" w:type="dxa"/>
          </w:tcPr>
          <w:p w:rsidR="0069701F" w:rsidRPr="004F260F" w:rsidRDefault="004F260F" w:rsidP="0033501B">
            <w:pPr>
              <w:rPr>
                <w:color w:val="000000" w:themeColor="text1"/>
                <w:lang w:val="nl-NL"/>
              </w:rPr>
            </w:pPr>
            <w:r w:rsidRPr="004F260F">
              <w:rPr>
                <w:color w:val="000000" w:themeColor="text1"/>
                <w:lang w:val="nl-NL"/>
              </w:rPr>
              <w:t>Ivonne Lipsch-Wijnen</w:t>
            </w:r>
          </w:p>
        </w:tc>
        <w:tc>
          <w:tcPr>
            <w:tcW w:w="2286" w:type="dxa"/>
          </w:tcPr>
          <w:p w:rsidR="0069701F" w:rsidRPr="004F260F" w:rsidRDefault="004F260F" w:rsidP="0033501B">
            <w:pPr>
              <w:rPr>
                <w:color w:val="000000" w:themeColor="text1"/>
                <w:lang w:val="nl-NL"/>
              </w:rPr>
            </w:pPr>
            <w:r w:rsidRPr="004F260F">
              <w:rPr>
                <w:color w:val="000000" w:themeColor="text1"/>
                <w:lang w:val="nl-NL"/>
              </w:rPr>
              <w:t>25 april 2019</w:t>
            </w:r>
          </w:p>
        </w:tc>
      </w:tr>
      <w:tr w:rsidR="0069701F" w:rsidRPr="006816A0" w:rsidTr="0069701F">
        <w:tc>
          <w:tcPr>
            <w:tcW w:w="798" w:type="dxa"/>
          </w:tcPr>
          <w:p w:rsidR="0069701F" w:rsidRPr="004F260F" w:rsidRDefault="004F260F" w:rsidP="0033501B">
            <w:pPr>
              <w:rPr>
                <w:color w:val="000000" w:themeColor="text1"/>
                <w:lang w:val="nl-NL"/>
              </w:rPr>
            </w:pPr>
            <w:r w:rsidRPr="004F260F">
              <w:rPr>
                <w:color w:val="000000" w:themeColor="text1"/>
                <w:lang w:val="nl-NL"/>
              </w:rPr>
              <w:t>2</w:t>
            </w:r>
          </w:p>
        </w:tc>
        <w:tc>
          <w:tcPr>
            <w:tcW w:w="4125" w:type="dxa"/>
          </w:tcPr>
          <w:p w:rsidR="0069701F" w:rsidRPr="004F260F" w:rsidRDefault="004F260F" w:rsidP="0033501B">
            <w:pPr>
              <w:rPr>
                <w:color w:val="000000" w:themeColor="text1"/>
                <w:lang w:val="nl-NL"/>
              </w:rPr>
            </w:pPr>
            <w:r w:rsidRPr="004F260F">
              <w:rPr>
                <w:color w:val="000000" w:themeColor="text1"/>
                <w:lang w:val="nl-NL"/>
              </w:rPr>
              <w:t>Wijziging (bijlage Metadataschema)</w:t>
            </w:r>
          </w:p>
        </w:tc>
        <w:tc>
          <w:tcPr>
            <w:tcW w:w="2079" w:type="dxa"/>
          </w:tcPr>
          <w:p w:rsidR="0069701F" w:rsidRPr="004F260F" w:rsidRDefault="004F260F" w:rsidP="0033501B">
            <w:pPr>
              <w:rPr>
                <w:color w:val="000000" w:themeColor="text1"/>
                <w:lang w:val="nl-NL"/>
              </w:rPr>
            </w:pPr>
            <w:r w:rsidRPr="004F260F">
              <w:rPr>
                <w:color w:val="000000" w:themeColor="text1"/>
                <w:lang w:val="nl-NL"/>
              </w:rPr>
              <w:t>Ivonne Lipsch-Wijnen</w:t>
            </w:r>
          </w:p>
        </w:tc>
        <w:tc>
          <w:tcPr>
            <w:tcW w:w="2286" w:type="dxa"/>
          </w:tcPr>
          <w:p w:rsidR="0069701F" w:rsidRPr="004F260F" w:rsidRDefault="004F260F" w:rsidP="0033501B">
            <w:pPr>
              <w:rPr>
                <w:color w:val="000000" w:themeColor="text1"/>
                <w:lang w:val="nl-NL"/>
              </w:rPr>
            </w:pPr>
            <w:r w:rsidRPr="004F260F">
              <w:rPr>
                <w:color w:val="000000" w:themeColor="text1"/>
                <w:lang w:val="nl-NL"/>
              </w:rPr>
              <w:t>5 augustus 2019</w:t>
            </w:r>
          </w:p>
        </w:tc>
      </w:tr>
      <w:tr w:rsidR="0069701F" w:rsidRPr="006816A0" w:rsidTr="0069701F">
        <w:tc>
          <w:tcPr>
            <w:tcW w:w="798" w:type="dxa"/>
          </w:tcPr>
          <w:p w:rsidR="0069701F" w:rsidRPr="0069701F" w:rsidRDefault="0069701F" w:rsidP="0033501B">
            <w:pPr>
              <w:rPr>
                <w:b/>
                <w:color w:val="00CC00"/>
                <w:lang w:val="nl-NL"/>
              </w:rPr>
            </w:pPr>
          </w:p>
        </w:tc>
        <w:tc>
          <w:tcPr>
            <w:tcW w:w="4125" w:type="dxa"/>
          </w:tcPr>
          <w:p w:rsidR="0069701F" w:rsidRPr="0069701F" w:rsidRDefault="0069701F" w:rsidP="0033501B">
            <w:pPr>
              <w:rPr>
                <w:b/>
                <w:color w:val="00CC00"/>
                <w:lang w:val="nl-NL"/>
              </w:rPr>
            </w:pPr>
          </w:p>
        </w:tc>
        <w:tc>
          <w:tcPr>
            <w:tcW w:w="2079" w:type="dxa"/>
          </w:tcPr>
          <w:p w:rsidR="0069701F" w:rsidRPr="0069701F" w:rsidRDefault="0069701F" w:rsidP="0033501B">
            <w:pPr>
              <w:rPr>
                <w:b/>
                <w:color w:val="00CC00"/>
                <w:lang w:val="nl-NL"/>
              </w:rPr>
            </w:pPr>
          </w:p>
        </w:tc>
        <w:tc>
          <w:tcPr>
            <w:tcW w:w="2286" w:type="dxa"/>
          </w:tcPr>
          <w:p w:rsidR="0069701F" w:rsidRPr="0069701F" w:rsidRDefault="0069701F" w:rsidP="0033501B">
            <w:pPr>
              <w:rPr>
                <w:b/>
                <w:color w:val="00CC00"/>
                <w:lang w:val="nl-NL"/>
              </w:rPr>
            </w:pPr>
          </w:p>
        </w:tc>
      </w:tr>
      <w:tr w:rsidR="0069701F" w:rsidRPr="006816A0" w:rsidTr="0069701F">
        <w:tc>
          <w:tcPr>
            <w:tcW w:w="798" w:type="dxa"/>
          </w:tcPr>
          <w:p w:rsidR="0069701F" w:rsidRPr="0069701F" w:rsidRDefault="0069701F" w:rsidP="0033501B">
            <w:pPr>
              <w:rPr>
                <w:b/>
                <w:color w:val="00CC00"/>
                <w:lang w:val="nl-NL"/>
              </w:rPr>
            </w:pPr>
          </w:p>
        </w:tc>
        <w:tc>
          <w:tcPr>
            <w:tcW w:w="4125" w:type="dxa"/>
          </w:tcPr>
          <w:p w:rsidR="0069701F" w:rsidRPr="0069701F" w:rsidRDefault="0069701F" w:rsidP="0033501B">
            <w:pPr>
              <w:rPr>
                <w:b/>
                <w:color w:val="00CC00"/>
                <w:lang w:val="nl-NL"/>
              </w:rPr>
            </w:pPr>
          </w:p>
        </w:tc>
        <w:tc>
          <w:tcPr>
            <w:tcW w:w="2079" w:type="dxa"/>
          </w:tcPr>
          <w:p w:rsidR="0069701F" w:rsidRPr="0069701F" w:rsidRDefault="0069701F" w:rsidP="0033501B">
            <w:pPr>
              <w:rPr>
                <w:b/>
                <w:color w:val="00CC00"/>
                <w:lang w:val="nl-NL"/>
              </w:rPr>
            </w:pPr>
          </w:p>
        </w:tc>
        <w:tc>
          <w:tcPr>
            <w:tcW w:w="2286" w:type="dxa"/>
          </w:tcPr>
          <w:p w:rsidR="0069701F" w:rsidRPr="0069701F" w:rsidRDefault="0069701F" w:rsidP="0033501B">
            <w:pPr>
              <w:rPr>
                <w:b/>
                <w:color w:val="00CC00"/>
                <w:lang w:val="nl-NL"/>
              </w:rPr>
            </w:pPr>
          </w:p>
        </w:tc>
      </w:tr>
    </w:tbl>
    <w:p w:rsidR="00D60C8A" w:rsidRPr="00D60C8A" w:rsidRDefault="0069701F" w:rsidP="00D60C8A">
      <w:pPr>
        <w:spacing w:line="240" w:lineRule="auto"/>
        <w:rPr>
          <w:b/>
          <w:color w:val="00B0F0"/>
          <w:sz w:val="36"/>
          <w:szCs w:val="36"/>
          <w:lang w:val="nl-NL"/>
        </w:rPr>
      </w:pPr>
      <w:r w:rsidRPr="0069701F">
        <w:rPr>
          <w:b/>
          <w:color w:val="00CC00"/>
          <w:lang w:val="nl-NL"/>
        </w:rPr>
        <w:br w:type="page"/>
      </w:r>
      <w:r w:rsidR="00D60C8A" w:rsidRPr="00D60C8A">
        <w:rPr>
          <w:b/>
          <w:color w:val="00B0F0"/>
          <w:sz w:val="36"/>
          <w:szCs w:val="36"/>
          <w:lang w:val="nl-NL"/>
        </w:rPr>
        <w:lastRenderedPageBreak/>
        <w:t>Inhoudsopgave</w:t>
      </w:r>
    </w:p>
    <w:p w:rsidR="00D60C8A" w:rsidRPr="00D60C8A" w:rsidRDefault="00D60C8A" w:rsidP="00D60C8A">
      <w:pPr>
        <w:spacing w:line="240" w:lineRule="auto"/>
        <w:rPr>
          <w:b/>
          <w:color w:val="00B0F0"/>
          <w:sz w:val="28"/>
          <w:szCs w:val="28"/>
          <w:lang w:val="nl-NL"/>
        </w:rPr>
      </w:pPr>
      <w:r w:rsidRPr="00D60C8A">
        <w:rPr>
          <w:b/>
          <w:color w:val="00B0F0"/>
          <w:sz w:val="28"/>
          <w:szCs w:val="28"/>
          <w:lang w:val="nl-NL"/>
        </w:rPr>
        <w:t xml:space="preserve">Inleiding </w:t>
      </w:r>
      <w:r>
        <w:rPr>
          <w:color w:val="00B0F0"/>
          <w:sz w:val="28"/>
          <w:szCs w:val="28"/>
          <w:lang w:val="nl-NL"/>
        </w:rPr>
        <w:t>p6</w:t>
      </w:r>
    </w:p>
    <w:p w:rsidR="00D60C8A" w:rsidRPr="00D60C8A" w:rsidRDefault="00D60C8A" w:rsidP="00D60C8A">
      <w:pPr>
        <w:spacing w:line="240" w:lineRule="auto"/>
        <w:rPr>
          <w:b/>
          <w:color w:val="00B0F0"/>
          <w:sz w:val="28"/>
          <w:szCs w:val="28"/>
          <w:lang w:val="nl-NL"/>
        </w:rPr>
      </w:pPr>
      <w:r w:rsidRPr="00D60C8A">
        <w:rPr>
          <w:b/>
          <w:color w:val="000000" w:themeColor="text1"/>
          <w:lang w:val="nl-NL"/>
        </w:rPr>
        <w:t>Hoofdstuk 1</w:t>
      </w:r>
      <w:r w:rsidRPr="00D60C8A">
        <w:rPr>
          <w:b/>
          <w:color w:val="000000" w:themeColor="text1"/>
          <w:sz w:val="28"/>
          <w:szCs w:val="28"/>
          <w:lang w:val="nl-NL"/>
        </w:rPr>
        <w:t xml:space="preserve"> </w:t>
      </w:r>
      <w:r w:rsidRPr="00D60C8A">
        <w:rPr>
          <w:b/>
          <w:color w:val="00CC00"/>
          <w:sz w:val="28"/>
          <w:szCs w:val="28"/>
          <w:lang w:val="nl-NL"/>
        </w:rPr>
        <w:tab/>
      </w:r>
      <w:bookmarkStart w:id="1" w:name="managementsamenvatting"/>
      <w:r w:rsidR="004E66E9" w:rsidRPr="007F4066">
        <w:rPr>
          <w:b/>
          <w:color w:val="00B0F0"/>
          <w:sz w:val="28"/>
          <w:szCs w:val="28"/>
          <w:lang w:val="nl-NL"/>
        </w:rPr>
        <w:fldChar w:fldCharType="begin"/>
      </w:r>
      <w:r w:rsidR="004E66E9" w:rsidRPr="007F4066">
        <w:rPr>
          <w:b/>
          <w:color w:val="00B0F0"/>
          <w:sz w:val="28"/>
          <w:szCs w:val="28"/>
          <w:lang w:val="nl-NL"/>
        </w:rPr>
        <w:instrText xml:space="preserve"> HYPERLINK  \l "managementsamenvatting1" </w:instrText>
      </w:r>
      <w:r w:rsidR="004E66E9" w:rsidRPr="007F4066">
        <w:rPr>
          <w:b/>
          <w:color w:val="00B0F0"/>
          <w:sz w:val="28"/>
          <w:szCs w:val="28"/>
          <w:lang w:val="nl-NL"/>
        </w:rPr>
        <w:fldChar w:fldCharType="separate"/>
      </w:r>
      <w:r w:rsidRPr="007F4066">
        <w:rPr>
          <w:rStyle w:val="Hyperlink"/>
          <w:b/>
          <w:color w:val="00B0F0"/>
          <w:sz w:val="28"/>
          <w:szCs w:val="28"/>
          <w:lang w:val="nl-NL"/>
        </w:rPr>
        <w:t>Managementsamenvatting in acht stappen</w:t>
      </w:r>
      <w:bookmarkEnd w:id="1"/>
      <w:r w:rsidR="004E66E9" w:rsidRPr="007F4066">
        <w:rPr>
          <w:b/>
          <w:color w:val="00B0F0"/>
          <w:sz w:val="28"/>
          <w:szCs w:val="28"/>
          <w:lang w:val="nl-NL"/>
        </w:rPr>
        <w:fldChar w:fldCharType="end"/>
      </w:r>
      <w:r w:rsidRPr="007F4066">
        <w:rPr>
          <w:b/>
          <w:color w:val="00B0F0"/>
          <w:sz w:val="28"/>
          <w:szCs w:val="28"/>
          <w:lang w:val="nl-NL"/>
        </w:rPr>
        <w:t xml:space="preserve"> </w:t>
      </w:r>
      <w:r w:rsidRPr="007F4066">
        <w:rPr>
          <w:color w:val="00B0F0"/>
          <w:sz w:val="28"/>
          <w:szCs w:val="28"/>
          <w:lang w:val="nl-NL"/>
        </w:rPr>
        <w:t>p</w:t>
      </w:r>
      <w:r>
        <w:rPr>
          <w:color w:val="00B0F0"/>
          <w:sz w:val="28"/>
          <w:szCs w:val="28"/>
          <w:lang w:val="nl-NL"/>
        </w:rPr>
        <w:t>8</w:t>
      </w:r>
    </w:p>
    <w:p w:rsidR="00D60C8A" w:rsidRPr="00D60C8A" w:rsidRDefault="00D60C8A" w:rsidP="00D60C8A">
      <w:pPr>
        <w:spacing w:line="240" w:lineRule="auto"/>
        <w:rPr>
          <w:b/>
          <w:color w:val="00B0F0"/>
          <w:sz w:val="28"/>
          <w:szCs w:val="28"/>
          <w:lang w:val="nl-NL"/>
        </w:rPr>
      </w:pPr>
      <w:r w:rsidRPr="00D60C8A">
        <w:rPr>
          <w:b/>
          <w:color w:val="000000" w:themeColor="text1"/>
          <w:lang w:val="nl-NL"/>
        </w:rPr>
        <w:t>Hoofdstuk 2</w:t>
      </w:r>
      <w:r w:rsidRPr="00D60C8A">
        <w:rPr>
          <w:b/>
          <w:color w:val="000000" w:themeColor="text1"/>
          <w:sz w:val="28"/>
          <w:szCs w:val="28"/>
          <w:lang w:val="nl-NL"/>
        </w:rPr>
        <w:t xml:space="preserve"> </w:t>
      </w:r>
      <w:r w:rsidRPr="00D60C8A">
        <w:rPr>
          <w:b/>
          <w:color w:val="000000" w:themeColor="text1"/>
          <w:sz w:val="28"/>
          <w:szCs w:val="28"/>
          <w:lang w:val="nl-NL"/>
        </w:rPr>
        <w:tab/>
      </w:r>
      <w:bookmarkStart w:id="2" w:name="Afwegingen"/>
      <w:r w:rsidR="004E66E9" w:rsidRPr="007F4066">
        <w:rPr>
          <w:b/>
          <w:color w:val="00B0F0"/>
          <w:sz w:val="28"/>
          <w:szCs w:val="28"/>
          <w:lang w:val="nl-NL"/>
        </w:rPr>
        <w:fldChar w:fldCharType="begin"/>
      </w:r>
      <w:r w:rsidR="004E66E9" w:rsidRPr="007F4066">
        <w:rPr>
          <w:b/>
          <w:color w:val="00B0F0"/>
          <w:sz w:val="28"/>
          <w:szCs w:val="28"/>
          <w:lang w:val="nl-NL"/>
        </w:rPr>
        <w:instrText xml:space="preserve"> HYPERLINK  \l "Afwegingen1" </w:instrText>
      </w:r>
      <w:r w:rsidR="004E66E9" w:rsidRPr="007F4066">
        <w:rPr>
          <w:b/>
          <w:color w:val="00B0F0"/>
          <w:sz w:val="28"/>
          <w:szCs w:val="28"/>
          <w:lang w:val="nl-NL"/>
        </w:rPr>
        <w:fldChar w:fldCharType="separate"/>
      </w:r>
      <w:r w:rsidRPr="007F4066">
        <w:rPr>
          <w:rStyle w:val="Hyperlink"/>
          <w:b/>
          <w:color w:val="00B0F0"/>
          <w:sz w:val="28"/>
          <w:szCs w:val="28"/>
          <w:lang w:val="nl-NL"/>
        </w:rPr>
        <w:t>Afwegingen van het vervangingsbesluit</w:t>
      </w:r>
      <w:r w:rsidR="004E66E9" w:rsidRPr="007F4066">
        <w:rPr>
          <w:b/>
          <w:color w:val="00B0F0"/>
          <w:sz w:val="28"/>
          <w:szCs w:val="28"/>
          <w:lang w:val="nl-NL"/>
        </w:rPr>
        <w:fldChar w:fldCharType="end"/>
      </w:r>
      <w:r w:rsidRPr="007F4066">
        <w:rPr>
          <w:b/>
          <w:color w:val="00B0F0"/>
          <w:sz w:val="28"/>
          <w:szCs w:val="28"/>
          <w:lang w:val="nl-NL"/>
        </w:rPr>
        <w:t xml:space="preserve"> </w:t>
      </w:r>
      <w:bookmarkEnd w:id="2"/>
      <w:r w:rsidRPr="007F4066">
        <w:rPr>
          <w:color w:val="00B0F0"/>
          <w:sz w:val="28"/>
          <w:szCs w:val="28"/>
          <w:lang w:val="nl-NL"/>
        </w:rPr>
        <w:t>p10</w:t>
      </w:r>
    </w:p>
    <w:p w:rsidR="00D60C8A" w:rsidRPr="007F4066" w:rsidRDefault="00D60C8A" w:rsidP="00D60C8A">
      <w:pPr>
        <w:spacing w:line="240" w:lineRule="auto"/>
        <w:rPr>
          <w:b/>
          <w:color w:val="00B0F0"/>
          <w:sz w:val="28"/>
          <w:szCs w:val="28"/>
          <w:lang w:val="nl-NL"/>
        </w:rPr>
      </w:pPr>
      <w:r w:rsidRPr="00D60C8A">
        <w:rPr>
          <w:b/>
          <w:color w:val="000000" w:themeColor="text1"/>
          <w:lang w:val="nl-NL"/>
        </w:rPr>
        <w:t>Hoofdstuk 3</w:t>
      </w:r>
      <w:r w:rsidRPr="00D60C8A">
        <w:rPr>
          <w:b/>
          <w:color w:val="00CC00"/>
          <w:sz w:val="28"/>
          <w:szCs w:val="28"/>
          <w:lang w:val="nl-NL"/>
        </w:rPr>
        <w:tab/>
      </w:r>
      <w:bookmarkStart w:id="3" w:name="vaststellen"/>
      <w:r w:rsidR="007655DA" w:rsidRPr="007F4066">
        <w:rPr>
          <w:b/>
          <w:color w:val="00B0F0"/>
          <w:sz w:val="28"/>
          <w:szCs w:val="28"/>
          <w:lang w:val="nl-NL"/>
        </w:rPr>
        <w:fldChar w:fldCharType="begin"/>
      </w:r>
      <w:r w:rsidR="007655DA" w:rsidRPr="007F4066">
        <w:rPr>
          <w:b/>
          <w:color w:val="00B0F0"/>
          <w:sz w:val="28"/>
          <w:szCs w:val="28"/>
          <w:lang w:val="nl-NL"/>
        </w:rPr>
        <w:instrText xml:space="preserve"> HYPERLINK  \l "vaststellen1" </w:instrText>
      </w:r>
      <w:r w:rsidR="007655DA" w:rsidRPr="007F4066">
        <w:rPr>
          <w:b/>
          <w:color w:val="00B0F0"/>
          <w:sz w:val="28"/>
          <w:szCs w:val="28"/>
          <w:lang w:val="nl-NL"/>
        </w:rPr>
        <w:fldChar w:fldCharType="separate"/>
      </w:r>
      <w:r w:rsidRPr="007F4066">
        <w:rPr>
          <w:rStyle w:val="Hyperlink"/>
          <w:b/>
          <w:color w:val="00B0F0"/>
          <w:sz w:val="28"/>
          <w:szCs w:val="28"/>
          <w:lang w:val="nl-NL"/>
        </w:rPr>
        <w:t>Vaststellen van de benodigde beeldkwaliteit</w:t>
      </w:r>
      <w:r w:rsidR="007655DA" w:rsidRPr="007F4066">
        <w:rPr>
          <w:b/>
          <w:color w:val="00B0F0"/>
          <w:sz w:val="28"/>
          <w:szCs w:val="28"/>
          <w:lang w:val="nl-NL"/>
        </w:rPr>
        <w:fldChar w:fldCharType="end"/>
      </w:r>
      <w:r w:rsidRPr="007F4066">
        <w:rPr>
          <w:b/>
          <w:color w:val="00B0F0"/>
          <w:sz w:val="28"/>
          <w:szCs w:val="28"/>
          <w:lang w:val="nl-NL"/>
        </w:rPr>
        <w:t xml:space="preserve"> </w:t>
      </w:r>
      <w:bookmarkEnd w:id="3"/>
      <w:r w:rsidRPr="007F4066">
        <w:rPr>
          <w:color w:val="00B0F0"/>
          <w:sz w:val="28"/>
          <w:szCs w:val="28"/>
          <w:lang w:val="nl-NL"/>
        </w:rPr>
        <w:t>p16</w:t>
      </w:r>
    </w:p>
    <w:p w:rsidR="00D60C8A" w:rsidRPr="007F4066" w:rsidRDefault="00D60C8A" w:rsidP="00D60C8A">
      <w:pPr>
        <w:spacing w:line="240" w:lineRule="auto"/>
        <w:rPr>
          <w:b/>
          <w:color w:val="00B0F0"/>
          <w:sz w:val="28"/>
          <w:szCs w:val="28"/>
          <w:lang w:val="nl-NL"/>
        </w:rPr>
      </w:pPr>
      <w:r w:rsidRPr="00D60C8A">
        <w:rPr>
          <w:b/>
          <w:color w:val="000000" w:themeColor="text1"/>
          <w:lang w:val="nl-NL"/>
        </w:rPr>
        <w:t>Hoofdstuk 4</w:t>
      </w:r>
      <w:r w:rsidRPr="00D60C8A">
        <w:rPr>
          <w:b/>
          <w:color w:val="00CC00"/>
          <w:sz w:val="28"/>
          <w:szCs w:val="28"/>
          <w:lang w:val="nl-NL"/>
        </w:rPr>
        <w:tab/>
      </w:r>
      <w:bookmarkStart w:id="4" w:name="Kiezen"/>
      <w:r w:rsidR="007655DA" w:rsidRPr="007F4066">
        <w:rPr>
          <w:b/>
          <w:color w:val="00B0F0"/>
          <w:sz w:val="28"/>
          <w:szCs w:val="28"/>
          <w:lang w:val="nl-NL"/>
        </w:rPr>
        <w:fldChar w:fldCharType="begin"/>
      </w:r>
      <w:r w:rsidR="007655DA" w:rsidRPr="007F4066">
        <w:rPr>
          <w:b/>
          <w:color w:val="00B0F0"/>
          <w:sz w:val="28"/>
          <w:szCs w:val="28"/>
          <w:lang w:val="nl-NL"/>
        </w:rPr>
        <w:instrText xml:space="preserve"> HYPERLINK  \l "Kiezen1" </w:instrText>
      </w:r>
      <w:r w:rsidR="007655DA" w:rsidRPr="007F4066">
        <w:rPr>
          <w:b/>
          <w:color w:val="00B0F0"/>
          <w:sz w:val="28"/>
          <w:szCs w:val="28"/>
          <w:lang w:val="nl-NL"/>
        </w:rPr>
        <w:fldChar w:fldCharType="separate"/>
      </w:r>
      <w:r w:rsidRPr="007F4066">
        <w:rPr>
          <w:rStyle w:val="Hyperlink"/>
          <w:b/>
          <w:color w:val="00B0F0"/>
          <w:sz w:val="28"/>
          <w:szCs w:val="28"/>
          <w:lang w:val="nl-NL"/>
        </w:rPr>
        <w:t>Kiezen van technische infrastructuur</w:t>
      </w:r>
      <w:r w:rsidR="007655DA" w:rsidRPr="007F4066">
        <w:rPr>
          <w:b/>
          <w:color w:val="00B0F0"/>
          <w:sz w:val="28"/>
          <w:szCs w:val="28"/>
          <w:lang w:val="nl-NL"/>
        </w:rPr>
        <w:fldChar w:fldCharType="end"/>
      </w:r>
      <w:r w:rsidRPr="007F4066">
        <w:rPr>
          <w:b/>
          <w:color w:val="00B0F0"/>
          <w:sz w:val="28"/>
          <w:szCs w:val="28"/>
          <w:lang w:val="nl-NL"/>
        </w:rPr>
        <w:t xml:space="preserve"> </w:t>
      </w:r>
      <w:bookmarkEnd w:id="4"/>
      <w:r w:rsidRPr="007F4066">
        <w:rPr>
          <w:color w:val="00B0F0"/>
          <w:sz w:val="28"/>
          <w:szCs w:val="28"/>
          <w:lang w:val="nl-NL"/>
        </w:rPr>
        <w:t>p20</w:t>
      </w:r>
    </w:p>
    <w:p w:rsidR="00D60C8A" w:rsidRPr="007F4066" w:rsidRDefault="00D60C8A" w:rsidP="00D60C8A">
      <w:pPr>
        <w:spacing w:line="240" w:lineRule="auto"/>
        <w:rPr>
          <w:b/>
          <w:color w:val="00B0F0"/>
          <w:sz w:val="28"/>
          <w:szCs w:val="28"/>
          <w:lang w:val="nl-NL"/>
        </w:rPr>
      </w:pPr>
      <w:r w:rsidRPr="00D60C8A">
        <w:rPr>
          <w:b/>
          <w:color w:val="000000" w:themeColor="text1"/>
          <w:lang w:val="nl-NL"/>
        </w:rPr>
        <w:t>Hoofdstuk 5</w:t>
      </w:r>
      <w:r w:rsidRPr="00D60C8A">
        <w:rPr>
          <w:b/>
          <w:color w:val="00CC00"/>
          <w:sz w:val="28"/>
          <w:szCs w:val="28"/>
          <w:lang w:val="nl-NL"/>
        </w:rPr>
        <w:tab/>
      </w:r>
      <w:bookmarkStart w:id="5" w:name="bepalen"/>
      <w:r w:rsidR="00BD6478" w:rsidRPr="007F4066">
        <w:rPr>
          <w:b/>
          <w:color w:val="00B0F0"/>
          <w:sz w:val="28"/>
          <w:szCs w:val="28"/>
          <w:lang w:val="nl-NL"/>
        </w:rPr>
        <w:fldChar w:fldCharType="begin"/>
      </w:r>
      <w:r w:rsidR="00BD6478" w:rsidRPr="007F4066">
        <w:rPr>
          <w:b/>
          <w:color w:val="00B0F0"/>
          <w:sz w:val="28"/>
          <w:szCs w:val="28"/>
          <w:lang w:val="nl-NL"/>
        </w:rPr>
        <w:instrText xml:space="preserve"> HYPERLINK  \l "bepalen1" </w:instrText>
      </w:r>
      <w:r w:rsidR="00BD6478" w:rsidRPr="007F4066">
        <w:rPr>
          <w:b/>
          <w:color w:val="00B0F0"/>
          <w:sz w:val="28"/>
          <w:szCs w:val="28"/>
          <w:lang w:val="nl-NL"/>
        </w:rPr>
        <w:fldChar w:fldCharType="separate"/>
      </w:r>
      <w:r w:rsidRPr="007F4066">
        <w:rPr>
          <w:rStyle w:val="Hyperlink"/>
          <w:b/>
          <w:color w:val="00B0F0"/>
          <w:sz w:val="28"/>
          <w:szCs w:val="28"/>
          <w:lang w:val="nl-NL"/>
        </w:rPr>
        <w:t>Bepalen van wijze van reproduceren</w:t>
      </w:r>
      <w:r w:rsidR="00BD6478" w:rsidRPr="007F4066">
        <w:rPr>
          <w:b/>
          <w:color w:val="00B0F0"/>
          <w:sz w:val="28"/>
          <w:szCs w:val="28"/>
          <w:lang w:val="nl-NL"/>
        </w:rPr>
        <w:fldChar w:fldCharType="end"/>
      </w:r>
      <w:r w:rsidRPr="007F4066">
        <w:rPr>
          <w:b/>
          <w:color w:val="00B0F0"/>
          <w:sz w:val="28"/>
          <w:szCs w:val="28"/>
          <w:lang w:val="nl-NL"/>
        </w:rPr>
        <w:t xml:space="preserve"> </w:t>
      </w:r>
      <w:bookmarkEnd w:id="5"/>
      <w:r w:rsidRPr="007F4066">
        <w:rPr>
          <w:color w:val="00B0F0"/>
          <w:sz w:val="28"/>
          <w:szCs w:val="28"/>
          <w:lang w:val="nl-NL"/>
        </w:rPr>
        <w:t>p24</w:t>
      </w:r>
    </w:p>
    <w:p w:rsidR="00D60C8A" w:rsidRPr="00D60C8A" w:rsidRDefault="00D60C8A" w:rsidP="00D60C8A">
      <w:pPr>
        <w:spacing w:line="240" w:lineRule="auto"/>
        <w:rPr>
          <w:color w:val="00B0F0"/>
          <w:sz w:val="28"/>
          <w:szCs w:val="28"/>
          <w:lang w:val="nl-NL"/>
        </w:rPr>
      </w:pPr>
      <w:r w:rsidRPr="00D60C8A">
        <w:rPr>
          <w:b/>
          <w:color w:val="000000" w:themeColor="text1"/>
          <w:lang w:val="nl-NL"/>
        </w:rPr>
        <w:t>Hoofdstuk 6</w:t>
      </w:r>
      <w:r w:rsidRPr="00D60C8A">
        <w:rPr>
          <w:color w:val="00CC00"/>
          <w:sz w:val="28"/>
          <w:szCs w:val="28"/>
          <w:lang w:val="nl-NL"/>
        </w:rPr>
        <w:tab/>
      </w:r>
      <w:bookmarkStart w:id="6" w:name="Inrichten"/>
      <w:r w:rsidR="00BD6478" w:rsidRPr="007F4066">
        <w:rPr>
          <w:b/>
          <w:color w:val="00B0F0"/>
          <w:sz w:val="28"/>
          <w:szCs w:val="28"/>
          <w:lang w:val="nl-NL"/>
        </w:rPr>
        <w:fldChar w:fldCharType="begin"/>
      </w:r>
      <w:r w:rsidR="00BD6478" w:rsidRPr="007F4066">
        <w:rPr>
          <w:b/>
          <w:color w:val="00B0F0"/>
          <w:sz w:val="28"/>
          <w:szCs w:val="28"/>
          <w:lang w:val="nl-NL"/>
        </w:rPr>
        <w:instrText xml:space="preserve"> HYPERLINK  \l "Inrichten1" </w:instrText>
      </w:r>
      <w:r w:rsidR="00BD6478" w:rsidRPr="007F4066">
        <w:rPr>
          <w:b/>
          <w:color w:val="00B0F0"/>
          <w:sz w:val="28"/>
          <w:szCs w:val="28"/>
          <w:lang w:val="nl-NL"/>
        </w:rPr>
        <w:fldChar w:fldCharType="separate"/>
      </w:r>
      <w:r w:rsidRPr="007F4066">
        <w:rPr>
          <w:rStyle w:val="Hyperlink"/>
          <w:b/>
          <w:color w:val="00B0F0"/>
          <w:sz w:val="28"/>
          <w:szCs w:val="28"/>
          <w:lang w:val="nl-NL"/>
        </w:rPr>
        <w:t>Inrichten van kwaliteitsprocedures</w:t>
      </w:r>
      <w:r w:rsidR="00BD6478" w:rsidRPr="007F4066">
        <w:rPr>
          <w:b/>
          <w:color w:val="00B0F0"/>
          <w:sz w:val="28"/>
          <w:szCs w:val="28"/>
          <w:lang w:val="nl-NL"/>
        </w:rPr>
        <w:fldChar w:fldCharType="end"/>
      </w:r>
      <w:r w:rsidRPr="007F4066">
        <w:rPr>
          <w:color w:val="00B0F0"/>
          <w:sz w:val="28"/>
          <w:szCs w:val="28"/>
          <w:lang w:val="nl-NL"/>
        </w:rPr>
        <w:t xml:space="preserve"> </w:t>
      </w:r>
      <w:bookmarkEnd w:id="6"/>
      <w:r w:rsidRPr="007F4066">
        <w:rPr>
          <w:color w:val="00B0F0"/>
          <w:sz w:val="28"/>
          <w:szCs w:val="28"/>
          <w:lang w:val="nl-NL"/>
        </w:rPr>
        <w:t>p29</w:t>
      </w:r>
    </w:p>
    <w:p w:rsidR="00D60C8A" w:rsidRPr="007F4066" w:rsidRDefault="00D60C8A" w:rsidP="00D60C8A">
      <w:pPr>
        <w:spacing w:line="240" w:lineRule="auto"/>
        <w:rPr>
          <w:color w:val="00B0F0"/>
          <w:sz w:val="28"/>
          <w:szCs w:val="28"/>
          <w:lang w:val="nl-NL"/>
        </w:rPr>
      </w:pPr>
      <w:r w:rsidRPr="00D60C8A">
        <w:rPr>
          <w:b/>
          <w:color w:val="000000" w:themeColor="text1"/>
          <w:lang w:val="nl-NL"/>
        </w:rPr>
        <w:t>Hoofdstuk 7</w:t>
      </w:r>
      <w:r w:rsidRPr="00D60C8A">
        <w:rPr>
          <w:color w:val="000000" w:themeColor="text1"/>
          <w:lang w:val="nl-NL"/>
        </w:rPr>
        <w:tab/>
      </w:r>
      <w:bookmarkStart w:id="7" w:name="opstellen"/>
      <w:r w:rsidR="00BD6478" w:rsidRPr="007F4066">
        <w:rPr>
          <w:b/>
          <w:color w:val="00B0F0"/>
          <w:sz w:val="28"/>
          <w:szCs w:val="28"/>
          <w:lang w:val="nl-NL"/>
        </w:rPr>
        <w:fldChar w:fldCharType="begin"/>
      </w:r>
      <w:r w:rsidR="00BD6478" w:rsidRPr="007F4066">
        <w:rPr>
          <w:b/>
          <w:color w:val="00B0F0"/>
          <w:sz w:val="28"/>
          <w:szCs w:val="28"/>
          <w:lang w:val="nl-NL"/>
        </w:rPr>
        <w:instrText xml:space="preserve"> HYPERLINK  \l "opstellen1" </w:instrText>
      </w:r>
      <w:r w:rsidR="00BD6478" w:rsidRPr="007F4066">
        <w:rPr>
          <w:b/>
          <w:color w:val="00B0F0"/>
          <w:sz w:val="28"/>
          <w:szCs w:val="28"/>
          <w:lang w:val="nl-NL"/>
        </w:rPr>
        <w:fldChar w:fldCharType="separate"/>
      </w:r>
      <w:r w:rsidRPr="007F4066">
        <w:rPr>
          <w:rStyle w:val="Hyperlink"/>
          <w:b/>
          <w:color w:val="00B0F0"/>
          <w:sz w:val="28"/>
          <w:szCs w:val="28"/>
          <w:lang w:val="nl-NL"/>
        </w:rPr>
        <w:t>Opstellen van het vervangingsbesluit</w:t>
      </w:r>
      <w:r w:rsidRPr="007F4066">
        <w:rPr>
          <w:rStyle w:val="Hyperlink"/>
          <w:color w:val="00B0F0"/>
          <w:sz w:val="28"/>
          <w:szCs w:val="28"/>
          <w:lang w:val="nl-NL"/>
        </w:rPr>
        <w:t xml:space="preserve"> </w:t>
      </w:r>
      <w:r w:rsidR="00BD6478" w:rsidRPr="007F4066">
        <w:rPr>
          <w:b/>
          <w:color w:val="00B0F0"/>
          <w:sz w:val="28"/>
          <w:szCs w:val="28"/>
          <w:lang w:val="nl-NL"/>
        </w:rPr>
        <w:fldChar w:fldCharType="end"/>
      </w:r>
      <w:r w:rsidRPr="007F4066">
        <w:rPr>
          <w:color w:val="00B0F0"/>
          <w:sz w:val="28"/>
          <w:szCs w:val="28"/>
          <w:lang w:val="nl-NL"/>
        </w:rPr>
        <w:t xml:space="preserve"> </w:t>
      </w:r>
      <w:bookmarkEnd w:id="7"/>
      <w:r w:rsidRPr="007F4066">
        <w:rPr>
          <w:color w:val="00B0F0"/>
          <w:sz w:val="28"/>
          <w:szCs w:val="28"/>
          <w:lang w:val="nl-NL"/>
        </w:rPr>
        <w:t>p32</w:t>
      </w:r>
    </w:p>
    <w:p w:rsidR="00D60C8A" w:rsidRPr="007F4066" w:rsidRDefault="00D60C8A" w:rsidP="00D60C8A">
      <w:pPr>
        <w:spacing w:line="240" w:lineRule="auto"/>
        <w:rPr>
          <w:color w:val="00B0F0"/>
          <w:sz w:val="28"/>
          <w:szCs w:val="28"/>
          <w:lang w:val="nl-NL"/>
        </w:rPr>
      </w:pPr>
      <w:r w:rsidRPr="00D60C8A">
        <w:rPr>
          <w:b/>
          <w:color w:val="000000" w:themeColor="text1"/>
          <w:lang w:val="nl-NL"/>
        </w:rPr>
        <w:t>Hoofdstuk 8</w:t>
      </w:r>
      <w:r w:rsidRPr="00D60C8A">
        <w:rPr>
          <w:color w:val="000000" w:themeColor="text1"/>
          <w:lang w:val="nl-NL"/>
        </w:rPr>
        <w:tab/>
      </w:r>
      <w:bookmarkStart w:id="8" w:name="Uitvoeren"/>
      <w:r w:rsidR="00AD3776" w:rsidRPr="007F4066">
        <w:rPr>
          <w:b/>
          <w:color w:val="00B0F0"/>
          <w:sz w:val="28"/>
          <w:szCs w:val="28"/>
          <w:lang w:val="nl-NL"/>
        </w:rPr>
        <w:fldChar w:fldCharType="begin"/>
      </w:r>
      <w:r w:rsidR="00AD3776" w:rsidRPr="007F4066">
        <w:rPr>
          <w:b/>
          <w:color w:val="00B0F0"/>
          <w:sz w:val="28"/>
          <w:szCs w:val="28"/>
          <w:lang w:val="nl-NL"/>
        </w:rPr>
        <w:instrText>HYPERLINK  \l "Uitvoeren1"</w:instrText>
      </w:r>
      <w:r w:rsidR="00AD3776" w:rsidRPr="007F4066">
        <w:rPr>
          <w:b/>
          <w:color w:val="00B0F0"/>
          <w:sz w:val="28"/>
          <w:szCs w:val="28"/>
          <w:lang w:val="nl-NL"/>
        </w:rPr>
        <w:fldChar w:fldCharType="separate"/>
      </w:r>
      <w:r w:rsidRPr="007F4066">
        <w:rPr>
          <w:rStyle w:val="Hyperlink"/>
          <w:b/>
          <w:color w:val="00B0F0"/>
          <w:sz w:val="28"/>
          <w:szCs w:val="28"/>
          <w:lang w:val="nl-NL"/>
        </w:rPr>
        <w:t>Uitvoeren van het vervangingsbesluit</w:t>
      </w:r>
      <w:r w:rsidR="00AD3776" w:rsidRPr="007F4066">
        <w:rPr>
          <w:b/>
          <w:color w:val="00B0F0"/>
          <w:sz w:val="28"/>
          <w:szCs w:val="28"/>
          <w:lang w:val="nl-NL"/>
        </w:rPr>
        <w:fldChar w:fldCharType="end"/>
      </w:r>
      <w:r w:rsidRPr="007F4066">
        <w:rPr>
          <w:color w:val="00B0F0"/>
          <w:sz w:val="28"/>
          <w:szCs w:val="28"/>
          <w:lang w:val="nl-NL"/>
        </w:rPr>
        <w:t xml:space="preserve"> </w:t>
      </w:r>
      <w:bookmarkEnd w:id="8"/>
      <w:r w:rsidRPr="007F4066">
        <w:rPr>
          <w:color w:val="00B0F0"/>
          <w:sz w:val="28"/>
          <w:szCs w:val="28"/>
          <w:lang w:val="nl-NL"/>
        </w:rPr>
        <w:t>p34</w:t>
      </w:r>
    </w:p>
    <w:p w:rsidR="00D60C8A" w:rsidRPr="007F4066" w:rsidRDefault="00D60C8A" w:rsidP="00D60C8A">
      <w:pPr>
        <w:spacing w:line="240" w:lineRule="auto"/>
        <w:rPr>
          <w:color w:val="00B0F0"/>
          <w:sz w:val="28"/>
          <w:szCs w:val="28"/>
          <w:lang w:val="nl-NL"/>
        </w:rPr>
      </w:pPr>
      <w:r w:rsidRPr="00D60C8A">
        <w:rPr>
          <w:b/>
          <w:color w:val="000000" w:themeColor="text1"/>
          <w:lang w:val="nl-NL"/>
        </w:rPr>
        <w:t>Hoofdstuk 9</w:t>
      </w:r>
      <w:r w:rsidRPr="00D60C8A">
        <w:rPr>
          <w:color w:val="000000" w:themeColor="text1"/>
          <w:lang w:val="nl-NL"/>
        </w:rPr>
        <w:tab/>
      </w:r>
      <w:bookmarkStart w:id="9" w:name="beheren"/>
      <w:r w:rsidR="00AD3776" w:rsidRPr="007F4066">
        <w:rPr>
          <w:b/>
          <w:color w:val="00B0F0"/>
          <w:sz w:val="28"/>
          <w:szCs w:val="28"/>
          <w:lang w:val="nl-NL"/>
        </w:rPr>
        <w:fldChar w:fldCharType="begin"/>
      </w:r>
      <w:r w:rsidR="00AD3776" w:rsidRPr="007F4066">
        <w:rPr>
          <w:b/>
          <w:color w:val="00B0F0"/>
          <w:sz w:val="28"/>
          <w:szCs w:val="28"/>
          <w:lang w:val="nl-NL"/>
        </w:rPr>
        <w:instrText xml:space="preserve"> HYPERLINK  \l "beheren1" </w:instrText>
      </w:r>
      <w:r w:rsidR="00AD3776" w:rsidRPr="007F4066">
        <w:rPr>
          <w:b/>
          <w:color w:val="00B0F0"/>
          <w:sz w:val="28"/>
          <w:szCs w:val="28"/>
          <w:lang w:val="nl-NL"/>
        </w:rPr>
        <w:fldChar w:fldCharType="separate"/>
      </w:r>
      <w:r w:rsidRPr="007F4066">
        <w:rPr>
          <w:rStyle w:val="Hyperlink"/>
          <w:b/>
          <w:color w:val="00B0F0"/>
          <w:sz w:val="28"/>
          <w:szCs w:val="28"/>
          <w:lang w:val="nl-NL"/>
        </w:rPr>
        <w:t>Beheren, onderhouden en herzien van het vervangingsproces</w:t>
      </w:r>
      <w:r w:rsidR="00AD3776" w:rsidRPr="007F4066">
        <w:rPr>
          <w:b/>
          <w:color w:val="00B0F0"/>
          <w:sz w:val="28"/>
          <w:szCs w:val="28"/>
          <w:lang w:val="nl-NL"/>
        </w:rPr>
        <w:fldChar w:fldCharType="end"/>
      </w:r>
      <w:r w:rsidRPr="007F4066">
        <w:rPr>
          <w:color w:val="00B0F0"/>
          <w:sz w:val="28"/>
          <w:szCs w:val="28"/>
          <w:lang w:val="nl-NL"/>
        </w:rPr>
        <w:t xml:space="preserve"> </w:t>
      </w:r>
      <w:bookmarkEnd w:id="9"/>
      <w:r w:rsidRPr="007F4066">
        <w:rPr>
          <w:color w:val="00B0F0"/>
          <w:sz w:val="28"/>
          <w:szCs w:val="28"/>
          <w:lang w:val="nl-NL"/>
        </w:rPr>
        <w:t>p36</w:t>
      </w:r>
    </w:p>
    <w:p w:rsidR="00D60C8A" w:rsidRPr="00D60C8A" w:rsidRDefault="00D60C8A" w:rsidP="00D60C8A">
      <w:pPr>
        <w:spacing w:line="240" w:lineRule="auto"/>
        <w:rPr>
          <w:color w:val="000000" w:themeColor="text1"/>
          <w:lang w:val="nl-NL"/>
        </w:rPr>
      </w:pPr>
      <w:r w:rsidRPr="00D60C8A">
        <w:rPr>
          <w:b/>
          <w:color w:val="00B0F0"/>
          <w:sz w:val="28"/>
          <w:szCs w:val="28"/>
          <w:lang w:val="nl-NL"/>
        </w:rPr>
        <w:t xml:space="preserve">Bijlage </w:t>
      </w:r>
      <w:r w:rsidRPr="00D60C8A">
        <w:rPr>
          <w:b/>
          <w:color w:val="00CC00"/>
          <w:sz w:val="28"/>
          <w:szCs w:val="28"/>
          <w:lang w:val="nl-NL"/>
        </w:rPr>
        <w:tab/>
      </w:r>
      <w:bookmarkStart w:id="10" w:name="kernbegrippen"/>
      <w:r w:rsidR="00AD3776" w:rsidRPr="00375425">
        <w:rPr>
          <w:b/>
          <w:lang w:val="nl-NL"/>
        </w:rPr>
        <w:fldChar w:fldCharType="begin"/>
      </w:r>
      <w:r w:rsidR="00AD3776" w:rsidRPr="00375425">
        <w:rPr>
          <w:b/>
          <w:lang w:val="nl-NL"/>
        </w:rPr>
        <w:instrText xml:space="preserve"> HYPERLINK  \l "kernbegrippen1" </w:instrText>
      </w:r>
      <w:r w:rsidR="00AD3776" w:rsidRPr="00375425">
        <w:rPr>
          <w:b/>
          <w:lang w:val="nl-NL"/>
        </w:rPr>
        <w:fldChar w:fldCharType="separate"/>
      </w:r>
      <w:r w:rsidRPr="00375425">
        <w:rPr>
          <w:rStyle w:val="Hyperlink"/>
          <w:b/>
          <w:color w:val="auto"/>
          <w:lang w:val="nl-NL"/>
        </w:rPr>
        <w:t>Kernbegrippen en uitgangspunten</w:t>
      </w:r>
      <w:r w:rsidR="00AD3776" w:rsidRPr="00375425">
        <w:rPr>
          <w:b/>
          <w:lang w:val="nl-NL"/>
        </w:rPr>
        <w:fldChar w:fldCharType="end"/>
      </w:r>
      <w:r w:rsidRPr="00375425">
        <w:rPr>
          <w:b/>
          <w:lang w:val="nl-NL"/>
        </w:rPr>
        <w:t xml:space="preserve"> </w:t>
      </w:r>
      <w:bookmarkEnd w:id="10"/>
      <w:r w:rsidRPr="00375425">
        <w:rPr>
          <w:rFonts w:cstheme="minorHAnsi"/>
          <w:bCs/>
          <w:u w:val="single"/>
          <w:lang w:val="nl-NL"/>
        </w:rPr>
        <w:t>(optionele bijlage)</w:t>
      </w:r>
      <w:r w:rsidRPr="00375425">
        <w:rPr>
          <w:rFonts w:cstheme="minorHAnsi"/>
          <w:b/>
          <w:bCs/>
          <w:lang w:val="nl-NL"/>
        </w:rPr>
        <w:t xml:space="preserve"> </w:t>
      </w:r>
      <w:r w:rsidRPr="007F4066">
        <w:rPr>
          <w:rFonts w:cstheme="minorHAnsi"/>
          <w:bCs/>
          <w:lang w:val="nl-NL"/>
        </w:rPr>
        <w:t>p38</w:t>
      </w:r>
    </w:p>
    <w:p w:rsidR="00D60C8A" w:rsidRPr="00D60C8A" w:rsidRDefault="00D60C8A" w:rsidP="00D60C8A">
      <w:pPr>
        <w:spacing w:line="240" w:lineRule="auto"/>
        <w:rPr>
          <w:color w:val="000000" w:themeColor="text1"/>
          <w:lang w:val="nl-NL"/>
        </w:rPr>
      </w:pPr>
      <w:r w:rsidRPr="00D60C8A">
        <w:rPr>
          <w:b/>
          <w:color w:val="00B0F0"/>
          <w:sz w:val="28"/>
          <w:szCs w:val="28"/>
          <w:lang w:val="nl-NL"/>
        </w:rPr>
        <w:t xml:space="preserve">Bijlage </w:t>
      </w:r>
      <w:r w:rsidRPr="00D60C8A">
        <w:rPr>
          <w:b/>
          <w:color w:val="00B0F0"/>
          <w:sz w:val="36"/>
          <w:szCs w:val="36"/>
          <w:lang w:val="nl-NL"/>
        </w:rPr>
        <w:t xml:space="preserve"> </w:t>
      </w:r>
      <w:r w:rsidRPr="00D60C8A">
        <w:rPr>
          <w:color w:val="00CC00"/>
          <w:sz w:val="36"/>
          <w:szCs w:val="36"/>
          <w:lang w:val="nl-NL"/>
        </w:rPr>
        <w:tab/>
      </w:r>
      <w:bookmarkStart w:id="11" w:name="wetregel"/>
      <w:r w:rsidR="00AD3776" w:rsidRPr="00375425">
        <w:rPr>
          <w:b/>
          <w:lang w:val="nl-NL"/>
        </w:rPr>
        <w:fldChar w:fldCharType="begin"/>
      </w:r>
      <w:r w:rsidR="00AD3776" w:rsidRPr="00375425">
        <w:rPr>
          <w:b/>
          <w:lang w:val="nl-NL"/>
        </w:rPr>
        <w:instrText xml:space="preserve"> HYPERLINK  \l "wetregel1" </w:instrText>
      </w:r>
      <w:r w:rsidR="00AD3776" w:rsidRPr="00375425">
        <w:rPr>
          <w:b/>
          <w:lang w:val="nl-NL"/>
        </w:rPr>
        <w:fldChar w:fldCharType="separate"/>
      </w:r>
      <w:r w:rsidRPr="00375425">
        <w:rPr>
          <w:rStyle w:val="Hyperlink"/>
          <w:b/>
          <w:color w:val="auto"/>
          <w:lang w:val="nl-NL"/>
        </w:rPr>
        <w:t>Wet- en regelgeving</w:t>
      </w:r>
      <w:r w:rsidR="00AD3776" w:rsidRPr="00375425">
        <w:rPr>
          <w:b/>
          <w:lang w:val="nl-NL"/>
        </w:rPr>
        <w:fldChar w:fldCharType="end"/>
      </w:r>
      <w:r w:rsidRPr="00375425">
        <w:rPr>
          <w:b/>
          <w:lang w:val="nl-NL"/>
        </w:rPr>
        <w:t xml:space="preserve"> </w:t>
      </w:r>
      <w:bookmarkEnd w:id="11"/>
      <w:r w:rsidRPr="00375425">
        <w:rPr>
          <w:rFonts w:cstheme="minorHAnsi"/>
          <w:bCs/>
          <w:u w:val="single"/>
          <w:lang w:val="nl-NL"/>
        </w:rPr>
        <w:t>(option</w:t>
      </w:r>
      <w:r w:rsidRPr="00375425">
        <w:rPr>
          <w:rFonts w:cstheme="minorHAnsi"/>
          <w:bCs/>
          <w:color w:val="000000" w:themeColor="text1"/>
          <w:u w:val="single"/>
          <w:lang w:val="nl-NL"/>
        </w:rPr>
        <w:t>ele bijlage)</w:t>
      </w:r>
      <w:r w:rsidRPr="00375425">
        <w:rPr>
          <w:rFonts w:cstheme="minorHAnsi"/>
          <w:bCs/>
          <w:color w:val="000000" w:themeColor="text1"/>
          <w:lang w:val="nl-NL"/>
        </w:rPr>
        <w:t xml:space="preserve"> </w:t>
      </w:r>
      <w:r>
        <w:rPr>
          <w:rFonts w:cstheme="minorHAnsi"/>
          <w:bCs/>
          <w:color w:val="000000" w:themeColor="text1"/>
          <w:lang w:val="nl-NL"/>
        </w:rPr>
        <w:t>p41</w:t>
      </w:r>
    </w:p>
    <w:p w:rsidR="00D60C8A" w:rsidRPr="00D60C8A" w:rsidRDefault="00D60C8A" w:rsidP="00D60C8A">
      <w:pPr>
        <w:spacing w:line="240" w:lineRule="auto"/>
        <w:rPr>
          <w:rFonts w:cstheme="minorHAnsi"/>
          <w:bCs/>
          <w:color w:val="000000" w:themeColor="text1"/>
          <w:lang w:val="nl-NL"/>
        </w:rPr>
      </w:pPr>
      <w:r w:rsidRPr="00D60C8A">
        <w:rPr>
          <w:rFonts w:cstheme="minorHAnsi"/>
          <w:b/>
          <w:bCs/>
          <w:color w:val="00B0F0"/>
          <w:sz w:val="28"/>
          <w:szCs w:val="28"/>
          <w:lang w:val="nl-NL"/>
        </w:rPr>
        <w:t xml:space="preserve">Bijlage </w:t>
      </w:r>
      <w:r w:rsidRPr="00D60C8A">
        <w:rPr>
          <w:rFonts w:cstheme="minorHAnsi"/>
          <w:bCs/>
          <w:color w:val="00CC00"/>
          <w:sz w:val="36"/>
          <w:szCs w:val="36"/>
          <w:lang w:val="nl-NL"/>
        </w:rPr>
        <w:tab/>
      </w:r>
      <w:bookmarkStart w:id="12" w:name="juridischegrond"/>
      <w:r w:rsidR="00AD3776" w:rsidRPr="00375425">
        <w:rPr>
          <w:rFonts w:cstheme="minorHAnsi"/>
          <w:b/>
          <w:bCs/>
          <w:lang w:val="nl-NL"/>
        </w:rPr>
        <w:fldChar w:fldCharType="begin"/>
      </w:r>
      <w:r w:rsidR="00AD3776" w:rsidRPr="00375425">
        <w:rPr>
          <w:rFonts w:cstheme="minorHAnsi"/>
          <w:b/>
          <w:bCs/>
          <w:lang w:val="nl-NL"/>
        </w:rPr>
        <w:instrText xml:space="preserve"> HYPERLINK  \l "juridischegrond1" </w:instrText>
      </w:r>
      <w:r w:rsidR="00AD3776" w:rsidRPr="00375425">
        <w:rPr>
          <w:rFonts w:cstheme="minorHAnsi"/>
          <w:b/>
          <w:bCs/>
          <w:lang w:val="nl-NL"/>
        </w:rPr>
        <w:fldChar w:fldCharType="separate"/>
      </w:r>
      <w:r w:rsidRPr="00375425">
        <w:rPr>
          <w:rStyle w:val="Hyperlink"/>
          <w:rFonts w:cstheme="minorHAnsi"/>
          <w:b/>
          <w:bCs/>
          <w:color w:val="auto"/>
          <w:lang w:val="nl-NL"/>
        </w:rPr>
        <w:t>Juridische grondslag</w:t>
      </w:r>
      <w:r w:rsidR="00AD3776" w:rsidRPr="00375425">
        <w:rPr>
          <w:rFonts w:cstheme="minorHAnsi"/>
          <w:b/>
          <w:bCs/>
          <w:lang w:val="nl-NL"/>
        </w:rPr>
        <w:fldChar w:fldCharType="end"/>
      </w:r>
      <w:r w:rsidRPr="00375425">
        <w:rPr>
          <w:rFonts w:cstheme="minorHAnsi"/>
          <w:b/>
          <w:bCs/>
          <w:lang w:val="nl-NL"/>
        </w:rPr>
        <w:t xml:space="preserve"> </w:t>
      </w:r>
      <w:bookmarkEnd w:id="12"/>
      <w:r w:rsidRPr="00375425">
        <w:rPr>
          <w:rFonts w:cstheme="minorHAnsi"/>
          <w:bCs/>
          <w:u w:val="single"/>
          <w:lang w:val="nl-NL"/>
        </w:rPr>
        <w:t>(op</w:t>
      </w:r>
      <w:r w:rsidRPr="00375425">
        <w:rPr>
          <w:rFonts w:cstheme="minorHAnsi"/>
          <w:bCs/>
          <w:color w:val="000000" w:themeColor="text1"/>
          <w:u w:val="single"/>
          <w:lang w:val="nl-NL"/>
        </w:rPr>
        <w:t>tionele bijlage)</w:t>
      </w:r>
      <w:r w:rsidRPr="00375425">
        <w:rPr>
          <w:rFonts w:cstheme="minorHAnsi"/>
          <w:b/>
          <w:bCs/>
          <w:color w:val="000000" w:themeColor="text1"/>
          <w:lang w:val="nl-NL"/>
        </w:rPr>
        <w:t xml:space="preserve"> </w:t>
      </w:r>
      <w:r>
        <w:rPr>
          <w:rFonts w:cstheme="minorHAnsi"/>
          <w:bCs/>
          <w:color w:val="000000" w:themeColor="text1"/>
          <w:lang w:val="nl-NL"/>
        </w:rPr>
        <w:t>p43</w:t>
      </w:r>
    </w:p>
    <w:p w:rsidR="00D60C8A" w:rsidRPr="00D60C8A" w:rsidRDefault="00D60C8A" w:rsidP="00D60C8A">
      <w:pPr>
        <w:spacing w:line="240" w:lineRule="auto"/>
        <w:rPr>
          <w:rFonts w:cstheme="minorHAnsi"/>
          <w:b/>
          <w:bCs/>
          <w:color w:val="000000" w:themeColor="text1"/>
          <w:lang w:val="nl-NL"/>
        </w:rPr>
      </w:pPr>
      <w:r w:rsidRPr="00D60C8A">
        <w:rPr>
          <w:rFonts w:cstheme="minorHAnsi"/>
          <w:b/>
          <w:bCs/>
          <w:color w:val="00B0F0"/>
          <w:sz w:val="28"/>
          <w:szCs w:val="28"/>
          <w:lang w:val="nl-NL"/>
        </w:rPr>
        <w:t xml:space="preserve">Bijlage </w:t>
      </w:r>
      <w:r w:rsidRPr="00D60C8A">
        <w:rPr>
          <w:rFonts w:cstheme="minorHAnsi"/>
          <w:b/>
          <w:bCs/>
          <w:color w:val="00CC00"/>
          <w:sz w:val="28"/>
          <w:szCs w:val="28"/>
          <w:lang w:val="nl-NL"/>
        </w:rPr>
        <w:tab/>
      </w:r>
      <w:bookmarkStart w:id="13" w:name="juridischeuitspraak"/>
      <w:r w:rsidR="00AD3776" w:rsidRPr="007F4066">
        <w:rPr>
          <w:rFonts w:cstheme="minorHAnsi"/>
          <w:b/>
          <w:bCs/>
          <w:lang w:val="nl-NL"/>
        </w:rPr>
        <w:fldChar w:fldCharType="begin"/>
      </w:r>
      <w:r w:rsidR="00AD3776" w:rsidRPr="007F4066">
        <w:rPr>
          <w:rFonts w:cstheme="minorHAnsi"/>
          <w:b/>
          <w:bCs/>
          <w:lang w:val="nl-NL"/>
        </w:rPr>
        <w:instrText xml:space="preserve"> HYPERLINK  \l "juridischeuitspraak1" </w:instrText>
      </w:r>
      <w:r w:rsidR="00AD3776" w:rsidRPr="007F4066">
        <w:rPr>
          <w:rFonts w:cstheme="minorHAnsi"/>
          <w:b/>
          <w:bCs/>
          <w:lang w:val="nl-NL"/>
        </w:rPr>
        <w:fldChar w:fldCharType="separate"/>
      </w:r>
      <w:r w:rsidRPr="007F4066">
        <w:rPr>
          <w:rStyle w:val="Hyperlink"/>
          <w:rFonts w:cstheme="minorHAnsi"/>
          <w:b/>
          <w:bCs/>
          <w:color w:val="auto"/>
          <w:lang w:val="nl-NL"/>
        </w:rPr>
        <w:t>Juridisch uitspraken op vervanging</w:t>
      </w:r>
      <w:r w:rsidR="00AD3776" w:rsidRPr="007F4066">
        <w:rPr>
          <w:rFonts w:cstheme="minorHAnsi"/>
          <w:b/>
          <w:bCs/>
          <w:lang w:val="nl-NL"/>
        </w:rPr>
        <w:fldChar w:fldCharType="end"/>
      </w:r>
      <w:r w:rsidRPr="007F4066">
        <w:rPr>
          <w:rFonts w:cstheme="minorHAnsi"/>
          <w:b/>
          <w:bCs/>
          <w:lang w:val="nl-NL"/>
        </w:rPr>
        <w:t xml:space="preserve"> </w:t>
      </w:r>
      <w:bookmarkEnd w:id="13"/>
      <w:r w:rsidRPr="007F4066">
        <w:rPr>
          <w:rFonts w:cstheme="minorHAnsi"/>
          <w:bCs/>
          <w:u w:val="single"/>
          <w:lang w:val="nl-NL"/>
        </w:rPr>
        <w:t>(optionele b</w:t>
      </w:r>
      <w:r w:rsidRPr="00D60C8A">
        <w:rPr>
          <w:rFonts w:cstheme="minorHAnsi"/>
          <w:bCs/>
          <w:color w:val="000000" w:themeColor="text1"/>
          <w:u w:val="single"/>
          <w:lang w:val="nl-NL"/>
        </w:rPr>
        <w:t>ijlage)</w:t>
      </w:r>
      <w:r>
        <w:rPr>
          <w:rFonts w:cstheme="minorHAnsi"/>
          <w:bCs/>
          <w:color w:val="000000" w:themeColor="text1"/>
          <w:lang w:val="nl-NL"/>
        </w:rPr>
        <w:t xml:space="preserve"> p49</w:t>
      </w:r>
    </w:p>
    <w:p w:rsidR="00D60C8A" w:rsidRPr="00D60C8A" w:rsidRDefault="00D60C8A" w:rsidP="00D60C8A">
      <w:pPr>
        <w:spacing w:line="240" w:lineRule="auto"/>
        <w:rPr>
          <w:rFonts w:cstheme="minorHAnsi"/>
          <w:b/>
          <w:bCs/>
          <w:color w:val="000000" w:themeColor="text1"/>
          <w:lang w:val="nl-NL"/>
        </w:rPr>
      </w:pPr>
      <w:r w:rsidRPr="00D60C8A">
        <w:rPr>
          <w:rFonts w:cstheme="minorHAnsi"/>
          <w:b/>
          <w:bCs/>
          <w:color w:val="00B0F0"/>
          <w:sz w:val="28"/>
          <w:szCs w:val="28"/>
          <w:lang w:val="nl-NL"/>
        </w:rPr>
        <w:t>Bijlage</w:t>
      </w:r>
      <w:r w:rsidRPr="00D60C8A">
        <w:rPr>
          <w:rFonts w:cstheme="minorHAnsi"/>
          <w:b/>
          <w:bCs/>
          <w:color w:val="00B0F0"/>
          <w:lang w:val="nl-NL"/>
        </w:rPr>
        <w:t xml:space="preserve"> </w:t>
      </w:r>
      <w:r w:rsidRPr="00D60C8A">
        <w:rPr>
          <w:rFonts w:cstheme="minorHAnsi"/>
          <w:b/>
          <w:bCs/>
          <w:color w:val="000000" w:themeColor="text1"/>
          <w:lang w:val="nl-NL"/>
        </w:rPr>
        <w:tab/>
      </w:r>
      <w:bookmarkStart w:id="14" w:name="Normen"/>
      <w:r w:rsidR="009D601D" w:rsidRPr="007F4066">
        <w:rPr>
          <w:rFonts w:cstheme="minorHAnsi"/>
          <w:b/>
          <w:bCs/>
          <w:lang w:val="nl-NL"/>
        </w:rPr>
        <w:fldChar w:fldCharType="begin"/>
      </w:r>
      <w:r w:rsidR="009D601D" w:rsidRPr="007F4066">
        <w:rPr>
          <w:rFonts w:cstheme="minorHAnsi"/>
          <w:b/>
          <w:bCs/>
          <w:lang w:val="nl-NL"/>
        </w:rPr>
        <w:instrText xml:space="preserve"> HYPERLINK  \l "Normen1" </w:instrText>
      </w:r>
      <w:r w:rsidR="009D601D" w:rsidRPr="007F4066">
        <w:rPr>
          <w:rFonts w:cstheme="minorHAnsi"/>
          <w:b/>
          <w:bCs/>
          <w:lang w:val="nl-NL"/>
        </w:rPr>
        <w:fldChar w:fldCharType="separate"/>
      </w:r>
      <w:r w:rsidRPr="007F4066">
        <w:rPr>
          <w:rStyle w:val="Hyperlink"/>
          <w:rFonts w:cstheme="minorHAnsi"/>
          <w:b/>
          <w:bCs/>
          <w:color w:val="auto"/>
          <w:lang w:val="nl-NL"/>
        </w:rPr>
        <w:t>Normen</w:t>
      </w:r>
      <w:bookmarkEnd w:id="14"/>
      <w:r w:rsidR="009D601D" w:rsidRPr="007F4066">
        <w:rPr>
          <w:rFonts w:cstheme="minorHAnsi"/>
          <w:b/>
          <w:bCs/>
          <w:lang w:val="nl-NL"/>
        </w:rPr>
        <w:fldChar w:fldCharType="end"/>
      </w:r>
      <w:r w:rsidRPr="007F4066">
        <w:rPr>
          <w:rFonts w:cstheme="minorHAnsi"/>
          <w:b/>
          <w:bCs/>
          <w:lang w:val="nl-NL"/>
        </w:rPr>
        <w:t xml:space="preserve"> </w:t>
      </w:r>
      <w:r w:rsidRPr="007F4066">
        <w:rPr>
          <w:rFonts w:cstheme="minorHAnsi"/>
          <w:bCs/>
          <w:u w:val="single"/>
          <w:lang w:val="nl-NL"/>
        </w:rPr>
        <w:t>(optionele b</w:t>
      </w:r>
      <w:r w:rsidRPr="00D60C8A">
        <w:rPr>
          <w:rFonts w:cstheme="minorHAnsi"/>
          <w:bCs/>
          <w:color w:val="000000" w:themeColor="text1"/>
          <w:u w:val="single"/>
          <w:lang w:val="nl-NL"/>
        </w:rPr>
        <w:t>ijlage)</w:t>
      </w:r>
      <w:r>
        <w:rPr>
          <w:rFonts w:cstheme="minorHAnsi"/>
          <w:bCs/>
          <w:color w:val="000000" w:themeColor="text1"/>
          <w:lang w:val="nl-NL"/>
        </w:rPr>
        <w:t xml:space="preserve"> p55</w:t>
      </w:r>
    </w:p>
    <w:p w:rsidR="00D60C8A" w:rsidRPr="00D60C8A" w:rsidRDefault="00D60C8A" w:rsidP="00D60C8A">
      <w:pPr>
        <w:tabs>
          <w:tab w:val="left" w:pos="708"/>
          <w:tab w:val="left" w:pos="1416"/>
          <w:tab w:val="left" w:pos="2124"/>
          <w:tab w:val="left" w:pos="2832"/>
          <w:tab w:val="left" w:pos="3540"/>
          <w:tab w:val="left" w:pos="4248"/>
          <w:tab w:val="left" w:pos="5220"/>
        </w:tabs>
        <w:spacing w:line="240" w:lineRule="auto"/>
        <w:rPr>
          <w:b/>
          <w:color w:val="00CC00"/>
          <w:sz w:val="36"/>
          <w:szCs w:val="36"/>
          <w:lang w:val="nl-NL"/>
        </w:rPr>
      </w:pPr>
      <w:r w:rsidRPr="00D60C8A">
        <w:rPr>
          <w:rFonts w:cstheme="minorHAnsi"/>
          <w:b/>
          <w:bCs/>
          <w:color w:val="00B0F0"/>
          <w:sz w:val="28"/>
          <w:szCs w:val="28"/>
          <w:lang w:val="nl-NL"/>
        </w:rPr>
        <w:t xml:space="preserve">Bijlage </w:t>
      </w:r>
      <w:r w:rsidRPr="00D60C8A">
        <w:rPr>
          <w:rFonts w:cstheme="minorHAnsi"/>
          <w:b/>
          <w:bCs/>
          <w:color w:val="00B0F0"/>
          <w:lang w:val="nl-NL"/>
        </w:rPr>
        <w:t xml:space="preserve"> </w:t>
      </w:r>
      <w:r w:rsidRPr="00D60C8A">
        <w:rPr>
          <w:rFonts w:cstheme="minorHAnsi"/>
          <w:b/>
          <w:bCs/>
          <w:color w:val="000000" w:themeColor="text1"/>
          <w:lang w:val="nl-NL"/>
        </w:rPr>
        <w:tab/>
      </w:r>
      <w:bookmarkStart w:id="15" w:name="taken"/>
      <w:r w:rsidR="009D601D" w:rsidRPr="007F4066">
        <w:rPr>
          <w:rFonts w:cstheme="minorHAnsi"/>
          <w:b/>
          <w:bCs/>
          <w:lang w:val="nl-NL"/>
        </w:rPr>
        <w:fldChar w:fldCharType="begin"/>
      </w:r>
      <w:r w:rsidR="009D601D" w:rsidRPr="007F4066">
        <w:rPr>
          <w:rFonts w:cstheme="minorHAnsi"/>
          <w:b/>
          <w:bCs/>
          <w:lang w:val="nl-NL"/>
        </w:rPr>
        <w:instrText xml:space="preserve"> HYPERLINK  \l "taken1" </w:instrText>
      </w:r>
      <w:r w:rsidR="009D601D" w:rsidRPr="007F4066">
        <w:rPr>
          <w:rFonts w:cstheme="minorHAnsi"/>
          <w:b/>
          <w:bCs/>
          <w:lang w:val="nl-NL"/>
        </w:rPr>
        <w:fldChar w:fldCharType="separate"/>
      </w:r>
      <w:r w:rsidRPr="007F4066">
        <w:rPr>
          <w:rStyle w:val="Hyperlink"/>
          <w:rFonts w:cstheme="minorHAnsi"/>
          <w:b/>
          <w:bCs/>
          <w:color w:val="auto"/>
          <w:lang w:val="nl-NL"/>
        </w:rPr>
        <w:t>Taken en verantwoordelijkheden</w:t>
      </w:r>
      <w:r w:rsidR="009D601D" w:rsidRPr="007F4066">
        <w:rPr>
          <w:rFonts w:cstheme="minorHAnsi"/>
          <w:b/>
          <w:bCs/>
          <w:lang w:val="nl-NL"/>
        </w:rPr>
        <w:fldChar w:fldCharType="end"/>
      </w:r>
      <w:r w:rsidRPr="007F4066">
        <w:rPr>
          <w:b/>
          <w:sz w:val="36"/>
          <w:szCs w:val="36"/>
          <w:lang w:val="nl-NL"/>
        </w:rPr>
        <w:t xml:space="preserve"> </w:t>
      </w:r>
      <w:bookmarkEnd w:id="15"/>
      <w:r w:rsidRPr="007F4066">
        <w:rPr>
          <w:lang w:val="nl-NL"/>
        </w:rPr>
        <w:t>p 56</w:t>
      </w:r>
      <w:r w:rsidRPr="00D60C8A">
        <w:rPr>
          <w:b/>
          <w:color w:val="00CC00"/>
          <w:sz w:val="36"/>
          <w:szCs w:val="36"/>
          <w:lang w:val="nl-NL"/>
        </w:rPr>
        <w:tab/>
      </w:r>
    </w:p>
    <w:p w:rsidR="00D60C8A" w:rsidRPr="007F4066" w:rsidRDefault="00D60C8A" w:rsidP="00D60C8A">
      <w:pPr>
        <w:tabs>
          <w:tab w:val="left" w:pos="708"/>
          <w:tab w:val="left" w:pos="1416"/>
          <w:tab w:val="left" w:pos="2124"/>
          <w:tab w:val="left" w:pos="2832"/>
          <w:tab w:val="left" w:pos="3540"/>
          <w:tab w:val="left" w:pos="4248"/>
          <w:tab w:val="left" w:pos="5220"/>
        </w:tabs>
        <w:spacing w:line="240" w:lineRule="auto"/>
        <w:rPr>
          <w:sz w:val="36"/>
          <w:szCs w:val="36"/>
          <w:lang w:val="nl-NL"/>
        </w:rPr>
      </w:pPr>
      <w:r w:rsidRPr="00D60C8A">
        <w:rPr>
          <w:b/>
          <w:color w:val="00B0F0"/>
          <w:sz w:val="28"/>
          <w:szCs w:val="28"/>
          <w:lang w:val="nl-NL"/>
        </w:rPr>
        <w:t>Bijlage</w:t>
      </w:r>
      <w:r w:rsidRPr="00D60C8A">
        <w:rPr>
          <w:b/>
          <w:color w:val="00B0F0"/>
          <w:sz w:val="36"/>
          <w:szCs w:val="36"/>
          <w:lang w:val="nl-NL"/>
        </w:rPr>
        <w:t xml:space="preserve"> </w:t>
      </w:r>
      <w:r w:rsidRPr="00D60C8A">
        <w:rPr>
          <w:b/>
          <w:color w:val="00CC00"/>
          <w:sz w:val="36"/>
          <w:szCs w:val="36"/>
          <w:lang w:val="nl-NL"/>
        </w:rPr>
        <w:tab/>
      </w:r>
      <w:bookmarkStart w:id="16" w:name="uitzonderingen"/>
      <w:r w:rsidR="009D601D" w:rsidRPr="003B5AA0">
        <w:rPr>
          <w:b/>
          <w:color w:val="000000" w:themeColor="text1"/>
          <w:lang w:val="nl-NL"/>
        </w:rPr>
        <w:fldChar w:fldCharType="begin"/>
      </w:r>
      <w:r w:rsidR="009D601D" w:rsidRPr="003B5AA0">
        <w:rPr>
          <w:b/>
          <w:color w:val="000000" w:themeColor="text1"/>
          <w:lang w:val="nl-NL"/>
        </w:rPr>
        <w:instrText xml:space="preserve"> HYPERLINK  \l "uitzonderingen1" </w:instrText>
      </w:r>
      <w:r w:rsidR="009D601D" w:rsidRPr="003B5AA0">
        <w:rPr>
          <w:b/>
          <w:color w:val="000000" w:themeColor="text1"/>
          <w:lang w:val="nl-NL"/>
        </w:rPr>
        <w:fldChar w:fldCharType="separate"/>
      </w:r>
      <w:r w:rsidRPr="003B5AA0">
        <w:rPr>
          <w:rStyle w:val="Hyperlink"/>
          <w:b/>
          <w:color w:val="000000" w:themeColor="text1"/>
          <w:lang w:val="nl-NL"/>
        </w:rPr>
        <w:t>Uitzonderingen van vervanging</w:t>
      </w:r>
      <w:r w:rsidR="009D601D" w:rsidRPr="003B5AA0">
        <w:rPr>
          <w:b/>
          <w:color w:val="000000" w:themeColor="text1"/>
          <w:lang w:val="nl-NL"/>
        </w:rPr>
        <w:fldChar w:fldCharType="end"/>
      </w:r>
      <w:r w:rsidRPr="003B5AA0">
        <w:rPr>
          <w:b/>
          <w:color w:val="000000" w:themeColor="text1"/>
          <w:lang w:val="nl-NL"/>
        </w:rPr>
        <w:t xml:space="preserve"> </w:t>
      </w:r>
      <w:bookmarkEnd w:id="16"/>
      <w:r w:rsidRPr="003B5AA0">
        <w:rPr>
          <w:color w:val="000000" w:themeColor="text1"/>
          <w:lang w:val="nl-NL"/>
        </w:rPr>
        <w:t>p62</w:t>
      </w:r>
    </w:p>
    <w:p w:rsidR="00D60C8A" w:rsidRPr="007F4066" w:rsidRDefault="00D60C8A" w:rsidP="00D60C8A">
      <w:pPr>
        <w:spacing w:line="240" w:lineRule="auto"/>
        <w:rPr>
          <w:b/>
          <w:lang w:val="nl-NL"/>
        </w:rPr>
      </w:pPr>
      <w:r w:rsidRPr="00D60C8A">
        <w:rPr>
          <w:b/>
          <w:color w:val="00B0F0"/>
          <w:sz w:val="28"/>
          <w:szCs w:val="28"/>
          <w:lang w:val="nl-NL"/>
        </w:rPr>
        <w:t>Bijlage</w:t>
      </w:r>
      <w:r w:rsidRPr="00D60C8A">
        <w:rPr>
          <w:b/>
          <w:color w:val="00CC00"/>
          <w:sz w:val="36"/>
          <w:szCs w:val="36"/>
          <w:lang w:val="nl-NL"/>
        </w:rPr>
        <w:tab/>
      </w:r>
      <w:bookmarkStart w:id="17" w:name="Metadataschema"/>
      <w:r w:rsidR="007F4066" w:rsidRPr="007F4066">
        <w:rPr>
          <w:b/>
          <w:lang w:val="nl-NL"/>
        </w:rPr>
        <w:fldChar w:fldCharType="begin"/>
      </w:r>
      <w:r w:rsidR="007F4066" w:rsidRPr="007F4066">
        <w:rPr>
          <w:b/>
          <w:lang w:val="nl-NL"/>
        </w:rPr>
        <w:instrText xml:space="preserve"> HYPERLINK  \l "Metadataschema1" </w:instrText>
      </w:r>
      <w:r w:rsidR="007F4066" w:rsidRPr="007F4066">
        <w:rPr>
          <w:b/>
          <w:lang w:val="nl-NL"/>
        </w:rPr>
        <w:fldChar w:fldCharType="separate"/>
      </w:r>
      <w:r w:rsidRPr="007F4066">
        <w:rPr>
          <w:rStyle w:val="Hyperlink"/>
          <w:b/>
          <w:color w:val="auto"/>
          <w:lang w:val="nl-NL"/>
        </w:rPr>
        <w:t>Metadataschema</w:t>
      </w:r>
      <w:bookmarkEnd w:id="17"/>
      <w:r w:rsidR="007F4066" w:rsidRPr="007F4066">
        <w:rPr>
          <w:b/>
          <w:lang w:val="nl-NL"/>
        </w:rPr>
        <w:fldChar w:fldCharType="end"/>
      </w:r>
      <w:r w:rsidRPr="007F4066">
        <w:rPr>
          <w:b/>
          <w:lang w:val="nl-NL"/>
        </w:rPr>
        <w:t xml:space="preserve"> </w:t>
      </w:r>
      <w:r w:rsidRPr="007F4066">
        <w:rPr>
          <w:lang w:val="nl-NL"/>
        </w:rPr>
        <w:t>p63</w:t>
      </w:r>
    </w:p>
    <w:p w:rsidR="00D60C8A" w:rsidRPr="00D60C8A" w:rsidRDefault="00D60C8A" w:rsidP="00D60C8A">
      <w:pPr>
        <w:spacing w:line="240" w:lineRule="auto"/>
        <w:rPr>
          <w:b/>
          <w:color w:val="000000" w:themeColor="text1"/>
          <w:lang w:val="nl-NL"/>
        </w:rPr>
      </w:pPr>
      <w:r w:rsidRPr="00D60C8A">
        <w:rPr>
          <w:b/>
          <w:color w:val="00B0F0"/>
          <w:sz w:val="28"/>
          <w:szCs w:val="28"/>
          <w:lang w:val="nl-NL"/>
        </w:rPr>
        <w:t>Bijlage</w:t>
      </w:r>
      <w:r w:rsidRPr="00D60C8A">
        <w:rPr>
          <w:b/>
          <w:color w:val="00B0F0"/>
          <w:lang w:val="nl-NL"/>
        </w:rPr>
        <w:t xml:space="preserve"> </w:t>
      </w:r>
      <w:r w:rsidRPr="00D60C8A">
        <w:rPr>
          <w:b/>
          <w:color w:val="000000" w:themeColor="text1"/>
          <w:lang w:val="nl-NL"/>
        </w:rPr>
        <w:tab/>
      </w:r>
      <w:bookmarkStart w:id="18" w:name="toetscriteria"/>
      <w:r w:rsidR="007F4066" w:rsidRPr="007F4066">
        <w:rPr>
          <w:b/>
          <w:lang w:val="nl-NL"/>
        </w:rPr>
        <w:fldChar w:fldCharType="begin"/>
      </w:r>
      <w:r w:rsidR="007F4066" w:rsidRPr="007F4066">
        <w:rPr>
          <w:b/>
          <w:lang w:val="nl-NL"/>
        </w:rPr>
        <w:instrText xml:space="preserve"> HYPERLINK  \l "toetscriteria1" </w:instrText>
      </w:r>
      <w:r w:rsidR="007F4066" w:rsidRPr="007F4066">
        <w:rPr>
          <w:b/>
          <w:lang w:val="nl-NL"/>
        </w:rPr>
        <w:fldChar w:fldCharType="separate"/>
      </w:r>
      <w:proofErr w:type="spellStart"/>
      <w:r w:rsidRPr="007F4066">
        <w:rPr>
          <w:rStyle w:val="Hyperlink"/>
          <w:b/>
          <w:color w:val="auto"/>
          <w:lang w:val="nl-NL"/>
        </w:rPr>
        <w:t>Toetscriteria</w:t>
      </w:r>
      <w:proofErr w:type="spellEnd"/>
      <w:r w:rsidRPr="007F4066">
        <w:rPr>
          <w:rStyle w:val="Hyperlink"/>
          <w:b/>
          <w:color w:val="auto"/>
          <w:lang w:val="nl-NL"/>
        </w:rPr>
        <w:t xml:space="preserve"> visuele controle, beschrijvende metadata, technische metadata</w:t>
      </w:r>
      <w:r w:rsidR="007F4066" w:rsidRPr="007F4066">
        <w:rPr>
          <w:b/>
          <w:lang w:val="nl-NL"/>
        </w:rPr>
        <w:fldChar w:fldCharType="end"/>
      </w:r>
      <w:r w:rsidRPr="007F4066">
        <w:rPr>
          <w:b/>
          <w:lang w:val="nl-NL"/>
        </w:rPr>
        <w:t xml:space="preserve"> </w:t>
      </w:r>
      <w:bookmarkEnd w:id="18"/>
      <w:r>
        <w:rPr>
          <w:color w:val="000000" w:themeColor="text1"/>
          <w:lang w:val="nl-NL"/>
        </w:rPr>
        <w:t>p64</w:t>
      </w:r>
    </w:p>
    <w:p w:rsidR="00D60C8A" w:rsidRPr="007F4066" w:rsidRDefault="00D60C8A" w:rsidP="00D60C8A">
      <w:pPr>
        <w:spacing w:line="240" w:lineRule="auto"/>
        <w:rPr>
          <w:b/>
          <w:lang w:val="nl-NL"/>
        </w:rPr>
      </w:pPr>
      <w:r w:rsidRPr="00D60C8A">
        <w:rPr>
          <w:b/>
          <w:color w:val="00B0F0"/>
          <w:sz w:val="28"/>
          <w:szCs w:val="28"/>
          <w:lang w:val="nl-NL"/>
        </w:rPr>
        <w:t>Bijlage</w:t>
      </w:r>
      <w:r w:rsidRPr="00D60C8A">
        <w:rPr>
          <w:b/>
          <w:color w:val="00B0F0"/>
          <w:lang w:val="nl-NL"/>
        </w:rPr>
        <w:t xml:space="preserve"> </w:t>
      </w:r>
      <w:r w:rsidRPr="00D60C8A">
        <w:rPr>
          <w:b/>
          <w:color w:val="000000" w:themeColor="text1"/>
          <w:lang w:val="nl-NL"/>
        </w:rPr>
        <w:tab/>
      </w:r>
      <w:bookmarkStart w:id="19" w:name="Procedure"/>
      <w:r w:rsidR="007F4066" w:rsidRPr="007F4066">
        <w:rPr>
          <w:b/>
          <w:lang w:val="nl-NL"/>
        </w:rPr>
        <w:fldChar w:fldCharType="begin"/>
      </w:r>
      <w:r w:rsidR="007F4066" w:rsidRPr="007F4066">
        <w:rPr>
          <w:b/>
          <w:lang w:val="nl-NL"/>
        </w:rPr>
        <w:instrText xml:space="preserve"> HYPERLINK  \l "Procedure1" </w:instrText>
      </w:r>
      <w:r w:rsidR="007F4066" w:rsidRPr="007F4066">
        <w:rPr>
          <w:b/>
          <w:lang w:val="nl-NL"/>
        </w:rPr>
        <w:fldChar w:fldCharType="separate"/>
      </w:r>
      <w:r w:rsidRPr="007F4066">
        <w:rPr>
          <w:rStyle w:val="Hyperlink"/>
          <w:b/>
          <w:color w:val="auto"/>
          <w:lang w:val="nl-NL"/>
        </w:rPr>
        <w:t>Procedure technische controle van een scan</w:t>
      </w:r>
      <w:r w:rsidR="007F4066" w:rsidRPr="007F4066">
        <w:rPr>
          <w:b/>
          <w:lang w:val="nl-NL"/>
        </w:rPr>
        <w:fldChar w:fldCharType="end"/>
      </w:r>
      <w:r w:rsidRPr="007F4066">
        <w:rPr>
          <w:b/>
          <w:lang w:val="nl-NL"/>
        </w:rPr>
        <w:t xml:space="preserve"> </w:t>
      </w:r>
      <w:bookmarkEnd w:id="19"/>
      <w:r w:rsidRPr="007F4066">
        <w:rPr>
          <w:lang w:val="nl-NL"/>
        </w:rPr>
        <w:t>p68</w:t>
      </w:r>
    </w:p>
    <w:p w:rsidR="00D60C8A" w:rsidRPr="007F4066" w:rsidRDefault="00D60C8A" w:rsidP="00D60C8A">
      <w:pPr>
        <w:spacing w:line="240" w:lineRule="auto"/>
        <w:rPr>
          <w:b/>
          <w:lang w:val="nl-NL"/>
        </w:rPr>
      </w:pPr>
      <w:r w:rsidRPr="00D60C8A">
        <w:rPr>
          <w:b/>
          <w:color w:val="00B0F0"/>
          <w:sz w:val="28"/>
          <w:szCs w:val="28"/>
          <w:lang w:val="nl-NL"/>
        </w:rPr>
        <w:t>Bijlage</w:t>
      </w:r>
      <w:r w:rsidRPr="00D60C8A">
        <w:rPr>
          <w:b/>
          <w:color w:val="000000" w:themeColor="text1"/>
          <w:lang w:val="nl-NL"/>
        </w:rPr>
        <w:tab/>
      </w:r>
      <w:bookmarkStart w:id="20" w:name="Vervaningsbesluit"/>
      <w:r w:rsidR="007F4066" w:rsidRPr="007F4066">
        <w:rPr>
          <w:b/>
          <w:lang w:val="nl-NL"/>
        </w:rPr>
        <w:fldChar w:fldCharType="begin"/>
      </w:r>
      <w:r w:rsidR="007F4066" w:rsidRPr="007F4066">
        <w:rPr>
          <w:b/>
          <w:lang w:val="nl-NL"/>
        </w:rPr>
        <w:instrText xml:space="preserve"> HYPERLINK  \l "Vervaningsbesluit1" </w:instrText>
      </w:r>
      <w:r w:rsidR="007F4066" w:rsidRPr="007F4066">
        <w:rPr>
          <w:b/>
          <w:lang w:val="nl-NL"/>
        </w:rPr>
        <w:fldChar w:fldCharType="separate"/>
      </w:r>
      <w:r w:rsidRPr="007F4066">
        <w:rPr>
          <w:rStyle w:val="Hyperlink"/>
          <w:b/>
          <w:color w:val="auto"/>
          <w:lang w:val="nl-NL"/>
        </w:rPr>
        <w:t>Vervangingsbesluit</w:t>
      </w:r>
      <w:r w:rsidR="007F4066" w:rsidRPr="007F4066">
        <w:rPr>
          <w:b/>
          <w:lang w:val="nl-NL"/>
        </w:rPr>
        <w:fldChar w:fldCharType="end"/>
      </w:r>
      <w:r w:rsidRPr="007F4066">
        <w:rPr>
          <w:b/>
          <w:lang w:val="nl-NL"/>
        </w:rPr>
        <w:t xml:space="preserve"> </w:t>
      </w:r>
      <w:bookmarkEnd w:id="20"/>
      <w:r w:rsidRPr="007F4066">
        <w:rPr>
          <w:rFonts w:cstheme="minorHAnsi"/>
          <w:bCs/>
          <w:u w:val="single"/>
          <w:lang w:val="nl-NL"/>
        </w:rPr>
        <w:t xml:space="preserve">(optionele bijlage) </w:t>
      </w:r>
      <w:r w:rsidRPr="007F4066">
        <w:rPr>
          <w:rFonts w:cstheme="minorHAnsi"/>
          <w:bCs/>
          <w:lang w:val="nl-NL"/>
        </w:rPr>
        <w:t>p70</w:t>
      </w:r>
    </w:p>
    <w:p w:rsidR="00D60C8A" w:rsidRPr="007F4066" w:rsidRDefault="00D60C8A" w:rsidP="00D60C8A">
      <w:pPr>
        <w:spacing w:after="0" w:line="240" w:lineRule="auto"/>
        <w:ind w:left="1410" w:hanging="1410"/>
        <w:rPr>
          <w:lang w:val="nl-NL"/>
        </w:rPr>
      </w:pPr>
      <w:r w:rsidRPr="00D60C8A">
        <w:rPr>
          <w:b/>
          <w:color w:val="00B0F0"/>
          <w:sz w:val="28"/>
          <w:szCs w:val="28"/>
          <w:lang w:val="nl-NL"/>
        </w:rPr>
        <w:t xml:space="preserve">Bijlage </w:t>
      </w:r>
      <w:r w:rsidRPr="00D60C8A">
        <w:rPr>
          <w:b/>
          <w:color w:val="00B0F0"/>
          <w:lang w:val="nl-NL"/>
        </w:rPr>
        <w:tab/>
      </w:r>
      <w:bookmarkStart w:id="21" w:name="bekendmaking"/>
      <w:r w:rsidR="007F4066" w:rsidRPr="007F4066">
        <w:rPr>
          <w:b/>
          <w:lang w:val="nl-NL"/>
        </w:rPr>
        <w:fldChar w:fldCharType="begin"/>
      </w:r>
      <w:r w:rsidR="007F4066" w:rsidRPr="007F4066">
        <w:rPr>
          <w:b/>
          <w:lang w:val="nl-NL"/>
        </w:rPr>
        <w:instrText xml:space="preserve"> HYPERLINK  \l "bekendmaking1" </w:instrText>
      </w:r>
      <w:r w:rsidR="007F4066" w:rsidRPr="007F4066">
        <w:rPr>
          <w:b/>
          <w:lang w:val="nl-NL"/>
        </w:rPr>
        <w:fldChar w:fldCharType="separate"/>
      </w:r>
      <w:r w:rsidRPr="007F4066">
        <w:rPr>
          <w:rStyle w:val="Hyperlink"/>
          <w:b/>
          <w:color w:val="auto"/>
          <w:lang w:val="nl-NL"/>
        </w:rPr>
        <w:t>Bekendmaking van het besluit tot vervanging van archiefbescheiden door reproducties</w:t>
      </w:r>
      <w:r w:rsidR="007F4066" w:rsidRPr="007F4066">
        <w:rPr>
          <w:b/>
          <w:lang w:val="nl-NL"/>
        </w:rPr>
        <w:fldChar w:fldCharType="end"/>
      </w:r>
      <w:r w:rsidRPr="007F4066">
        <w:rPr>
          <w:b/>
          <w:lang w:val="nl-NL"/>
        </w:rPr>
        <w:t xml:space="preserve"> </w:t>
      </w:r>
      <w:bookmarkEnd w:id="21"/>
      <w:r w:rsidRPr="007F4066">
        <w:rPr>
          <w:lang w:val="nl-NL"/>
        </w:rPr>
        <w:t>p71</w:t>
      </w:r>
      <w:r w:rsidRPr="007F4066">
        <w:rPr>
          <w:b/>
          <w:lang w:val="nl-NL"/>
        </w:rPr>
        <w:br/>
      </w:r>
    </w:p>
    <w:p w:rsidR="00D60C8A" w:rsidRPr="007F4066" w:rsidRDefault="00D60C8A" w:rsidP="00D60C8A">
      <w:pPr>
        <w:spacing w:line="240" w:lineRule="auto"/>
        <w:rPr>
          <w:lang w:val="nl-NL"/>
        </w:rPr>
      </w:pPr>
      <w:r w:rsidRPr="00D60C8A">
        <w:rPr>
          <w:b/>
          <w:color w:val="00B0F0"/>
          <w:sz w:val="28"/>
          <w:szCs w:val="28"/>
          <w:lang w:val="nl-NL"/>
        </w:rPr>
        <w:t xml:space="preserve">Bijlage </w:t>
      </w:r>
      <w:r w:rsidRPr="00D60C8A">
        <w:rPr>
          <w:b/>
          <w:color w:val="000000" w:themeColor="text1"/>
          <w:lang w:val="nl-NL"/>
        </w:rPr>
        <w:tab/>
      </w:r>
      <w:bookmarkStart w:id="22" w:name="verklaring"/>
      <w:r w:rsidR="007F4066" w:rsidRPr="007F4066">
        <w:rPr>
          <w:b/>
          <w:lang w:val="nl-NL"/>
        </w:rPr>
        <w:fldChar w:fldCharType="begin"/>
      </w:r>
      <w:r w:rsidR="007F4066" w:rsidRPr="007F4066">
        <w:rPr>
          <w:b/>
          <w:lang w:val="nl-NL"/>
        </w:rPr>
        <w:instrText xml:space="preserve"> HYPERLINK  \l "verklaring1" </w:instrText>
      </w:r>
      <w:r w:rsidR="007F4066" w:rsidRPr="007F4066">
        <w:rPr>
          <w:b/>
          <w:lang w:val="nl-NL"/>
        </w:rPr>
        <w:fldChar w:fldCharType="separate"/>
      </w:r>
      <w:r w:rsidRPr="007F4066">
        <w:rPr>
          <w:rStyle w:val="Hyperlink"/>
          <w:b/>
          <w:color w:val="auto"/>
          <w:lang w:val="nl-NL"/>
        </w:rPr>
        <w:t>Verklaring van vervanging van archiefbescheiden</w:t>
      </w:r>
      <w:r w:rsidR="007F4066" w:rsidRPr="007F4066">
        <w:rPr>
          <w:b/>
          <w:lang w:val="nl-NL"/>
        </w:rPr>
        <w:fldChar w:fldCharType="end"/>
      </w:r>
      <w:r w:rsidRPr="007F4066">
        <w:rPr>
          <w:b/>
          <w:lang w:val="nl-NL"/>
        </w:rPr>
        <w:t xml:space="preserve"> </w:t>
      </w:r>
      <w:bookmarkEnd w:id="22"/>
      <w:r w:rsidRPr="007F4066">
        <w:rPr>
          <w:lang w:val="nl-NL"/>
        </w:rPr>
        <w:t>p72</w:t>
      </w:r>
    </w:p>
    <w:p w:rsidR="00D60C8A" w:rsidRPr="00D60C8A" w:rsidRDefault="00D60C8A" w:rsidP="00D60C8A">
      <w:pPr>
        <w:spacing w:line="240" w:lineRule="auto"/>
        <w:rPr>
          <w:color w:val="000000" w:themeColor="text1"/>
          <w:lang w:val="nl-NL"/>
        </w:rPr>
      </w:pPr>
      <w:r w:rsidRPr="00D60C8A">
        <w:rPr>
          <w:b/>
          <w:color w:val="00B0F0"/>
          <w:sz w:val="28"/>
          <w:szCs w:val="28"/>
          <w:lang w:val="nl-NL"/>
        </w:rPr>
        <w:t>Bijlage</w:t>
      </w:r>
      <w:r w:rsidRPr="00D60C8A">
        <w:rPr>
          <w:b/>
          <w:color w:val="00B0F0"/>
          <w:lang w:val="nl-NL"/>
        </w:rPr>
        <w:t xml:space="preserve"> </w:t>
      </w:r>
      <w:r w:rsidRPr="00D60C8A">
        <w:rPr>
          <w:b/>
          <w:color w:val="000000" w:themeColor="text1"/>
          <w:lang w:val="nl-NL"/>
        </w:rPr>
        <w:tab/>
      </w:r>
      <w:bookmarkStart w:id="23" w:name="logboek"/>
      <w:r w:rsidR="007F4066" w:rsidRPr="007F4066">
        <w:rPr>
          <w:b/>
          <w:lang w:val="nl-NL"/>
        </w:rPr>
        <w:fldChar w:fldCharType="begin"/>
      </w:r>
      <w:r w:rsidR="007F4066" w:rsidRPr="007F4066">
        <w:rPr>
          <w:b/>
          <w:lang w:val="nl-NL"/>
        </w:rPr>
        <w:instrText xml:space="preserve"> HYPERLINK  \l "logboek1" </w:instrText>
      </w:r>
      <w:r w:rsidR="007F4066" w:rsidRPr="007F4066">
        <w:rPr>
          <w:b/>
          <w:lang w:val="nl-NL"/>
        </w:rPr>
        <w:fldChar w:fldCharType="separate"/>
      </w:r>
      <w:r w:rsidRPr="007F4066">
        <w:rPr>
          <w:rStyle w:val="Hyperlink"/>
          <w:b/>
          <w:color w:val="auto"/>
          <w:lang w:val="nl-NL"/>
        </w:rPr>
        <w:t>Logboek kleine wijzigingen</w:t>
      </w:r>
      <w:r w:rsidR="007F4066" w:rsidRPr="007F4066">
        <w:rPr>
          <w:b/>
          <w:lang w:val="nl-NL"/>
        </w:rPr>
        <w:fldChar w:fldCharType="end"/>
      </w:r>
      <w:r w:rsidRPr="007F4066">
        <w:rPr>
          <w:b/>
          <w:lang w:val="nl-NL"/>
        </w:rPr>
        <w:t xml:space="preserve"> </w:t>
      </w:r>
      <w:bookmarkEnd w:id="23"/>
      <w:r w:rsidRPr="007F4066">
        <w:rPr>
          <w:lang w:val="nl-NL"/>
        </w:rPr>
        <w:t>p73</w:t>
      </w:r>
    </w:p>
    <w:p w:rsidR="00844316" w:rsidRPr="001F6D2B" w:rsidRDefault="00844316" w:rsidP="0033501B">
      <w:pPr>
        <w:spacing w:line="240" w:lineRule="auto"/>
        <w:rPr>
          <w:b/>
          <w:color w:val="00B0F0"/>
          <w:sz w:val="36"/>
          <w:szCs w:val="36"/>
          <w:lang w:val="nl-NL"/>
        </w:rPr>
      </w:pPr>
      <w:r w:rsidRPr="001F6D2B">
        <w:rPr>
          <w:b/>
          <w:color w:val="00B0F0"/>
          <w:sz w:val="36"/>
          <w:szCs w:val="36"/>
          <w:lang w:val="nl-NL"/>
        </w:rPr>
        <w:lastRenderedPageBreak/>
        <w:t>Inleiding</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Steeds meer overheidsorganisaties gaan over op digitaal werken. Dat is een logisch uitvloeisel van</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Het Nieuwe Werken en van nieuwe dienstverleningsconcepten, technische ontwikkelingen en de</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digitalisering van de samenleving als geheel. Het kabinet streeft bovendien naar een volledig digitaal</w:t>
      </w:r>
    </w:p>
    <w:p w:rsidR="00844316" w:rsidRDefault="00844316" w:rsidP="0033501B">
      <w:pPr>
        <w:autoSpaceDE w:val="0"/>
        <w:autoSpaceDN w:val="0"/>
        <w:adjustRightInd w:val="0"/>
        <w:spacing w:after="0" w:line="240" w:lineRule="auto"/>
        <w:rPr>
          <w:rFonts w:eastAsia="Calibri-Bold" w:cstheme="minorHAnsi"/>
          <w:b/>
          <w:bCs/>
          <w:color w:val="F68320"/>
          <w:lang w:val="nl-NL"/>
        </w:rPr>
      </w:pPr>
      <w:r w:rsidRPr="00386B88">
        <w:rPr>
          <w:rFonts w:cstheme="minorHAnsi"/>
          <w:color w:val="000000"/>
          <w:lang w:val="nl-NL"/>
        </w:rPr>
        <w:t>werkende overheid</w:t>
      </w:r>
      <w:r>
        <w:rPr>
          <w:rStyle w:val="Voetnootmarkering"/>
          <w:rFonts w:cstheme="minorHAnsi"/>
          <w:color w:val="000000"/>
          <w:lang w:val="nl-NL"/>
        </w:rPr>
        <w:footnoteReference w:id="3"/>
      </w:r>
      <w:r>
        <w:rPr>
          <w:rFonts w:cstheme="minorHAnsi"/>
          <w:color w:val="000000"/>
          <w:lang w:val="nl-NL"/>
        </w:rPr>
        <w:t>.</w:t>
      </w:r>
    </w:p>
    <w:p w:rsidR="00844316" w:rsidRPr="00386B88" w:rsidRDefault="00844316" w:rsidP="0033501B">
      <w:pPr>
        <w:autoSpaceDE w:val="0"/>
        <w:autoSpaceDN w:val="0"/>
        <w:adjustRightInd w:val="0"/>
        <w:spacing w:after="0" w:line="240" w:lineRule="auto"/>
        <w:rPr>
          <w:rFonts w:eastAsia="Calibri-Bold" w:cstheme="minorHAnsi"/>
          <w:b/>
          <w:bCs/>
          <w:color w:val="F68320"/>
          <w:lang w:val="nl-NL"/>
        </w:rPr>
      </w:pPr>
    </w:p>
    <w:p w:rsidR="00844316" w:rsidRPr="001F6D2B" w:rsidRDefault="00844316" w:rsidP="0033501B">
      <w:pPr>
        <w:autoSpaceDE w:val="0"/>
        <w:autoSpaceDN w:val="0"/>
        <w:adjustRightInd w:val="0"/>
        <w:spacing w:after="0" w:line="240" w:lineRule="auto"/>
        <w:rPr>
          <w:rFonts w:eastAsia="Calibri-Bold" w:cstheme="minorHAnsi"/>
          <w:b/>
          <w:bCs/>
          <w:color w:val="00B0F0"/>
          <w:sz w:val="28"/>
          <w:szCs w:val="28"/>
          <w:lang w:val="nl-NL"/>
        </w:rPr>
      </w:pPr>
      <w:r w:rsidRPr="001F6D2B">
        <w:rPr>
          <w:rFonts w:eastAsia="Calibri-Bold" w:cstheme="minorHAnsi"/>
          <w:b/>
          <w:bCs/>
          <w:color w:val="00B0F0"/>
          <w:sz w:val="28"/>
          <w:szCs w:val="28"/>
          <w:lang w:val="nl-NL"/>
        </w:rPr>
        <w:t xml:space="preserve">Digitale overheid, digitale </w:t>
      </w:r>
      <w:r w:rsidR="006A0471">
        <w:rPr>
          <w:rFonts w:eastAsia="Calibri-Bold" w:cstheme="minorHAnsi"/>
          <w:b/>
          <w:bCs/>
          <w:color w:val="00B0F0"/>
          <w:sz w:val="28"/>
          <w:szCs w:val="28"/>
          <w:lang w:val="nl-NL"/>
        </w:rPr>
        <w:t>informatie</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 xml:space="preserve">Bij een digitale overheid hoort digitale </w:t>
      </w:r>
      <w:r w:rsidR="006A0471">
        <w:rPr>
          <w:rFonts w:cstheme="minorHAnsi"/>
          <w:color w:val="000000"/>
          <w:lang w:val="nl-NL"/>
        </w:rPr>
        <w:t>informatie</w:t>
      </w:r>
      <w:r w:rsidRPr="00386B88">
        <w:rPr>
          <w:rFonts w:cstheme="minorHAnsi"/>
          <w:color w:val="000000"/>
          <w:lang w:val="nl-NL"/>
        </w:rPr>
        <w:t xml:space="preserve">. Vrijwel alle </w:t>
      </w:r>
      <w:r w:rsidR="006A0471">
        <w:rPr>
          <w:rFonts w:cstheme="minorHAnsi"/>
          <w:color w:val="000000"/>
          <w:lang w:val="nl-NL"/>
        </w:rPr>
        <w:t>informatie</w:t>
      </w:r>
      <w:r w:rsidRPr="00386B88">
        <w:rPr>
          <w:rFonts w:cstheme="minorHAnsi"/>
          <w:color w:val="000000"/>
          <w:lang w:val="nl-NL"/>
        </w:rPr>
        <w:t xml:space="preserve"> die de overheid produceert</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 xml:space="preserve">en/of gebruikt, is digitaal. Hetzelfde geldt voor </w:t>
      </w:r>
      <w:r w:rsidR="006A0471">
        <w:rPr>
          <w:rFonts w:cstheme="minorHAnsi"/>
          <w:color w:val="000000"/>
          <w:lang w:val="nl-NL"/>
        </w:rPr>
        <w:t>informatie</w:t>
      </w:r>
      <w:r w:rsidRPr="00386B88">
        <w:rPr>
          <w:rFonts w:cstheme="minorHAnsi"/>
          <w:color w:val="000000"/>
          <w:lang w:val="nl-NL"/>
        </w:rPr>
        <w:t xml:space="preserve"> die de overheid ontvangt. Niettemin</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komt er via het analoge kanaal nog steeds post binnen. Omdat de overheid niemand mag</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uitsluiten door haar manier van werken, blijven fysieke loketten en papieren documenten vooralsnog</w:t>
      </w:r>
    </w:p>
    <w:p w:rsidR="00844316"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onvermijdelijk.</w:t>
      </w:r>
    </w:p>
    <w:p w:rsidR="00844316" w:rsidRPr="00386B88" w:rsidRDefault="00844316" w:rsidP="0033501B">
      <w:pPr>
        <w:autoSpaceDE w:val="0"/>
        <w:autoSpaceDN w:val="0"/>
        <w:adjustRightInd w:val="0"/>
        <w:spacing w:after="0" w:line="240" w:lineRule="auto"/>
        <w:rPr>
          <w:rFonts w:cstheme="minorHAnsi"/>
          <w:color w:val="000000"/>
          <w:lang w:val="nl-NL"/>
        </w:rPr>
      </w:pPr>
    </w:p>
    <w:p w:rsidR="00844316" w:rsidRPr="001F6D2B" w:rsidRDefault="00844316" w:rsidP="0033501B">
      <w:pPr>
        <w:autoSpaceDE w:val="0"/>
        <w:autoSpaceDN w:val="0"/>
        <w:adjustRightInd w:val="0"/>
        <w:spacing w:after="0" w:line="240" w:lineRule="auto"/>
        <w:rPr>
          <w:rFonts w:eastAsia="Calibri-Bold" w:cstheme="minorHAnsi"/>
          <w:b/>
          <w:bCs/>
          <w:color w:val="00B0F0"/>
          <w:sz w:val="28"/>
          <w:szCs w:val="28"/>
          <w:lang w:val="nl-NL"/>
        </w:rPr>
      </w:pPr>
      <w:r w:rsidRPr="001F6D2B">
        <w:rPr>
          <w:rFonts w:eastAsia="Calibri-Bold" w:cstheme="minorHAnsi"/>
          <w:b/>
          <w:bCs/>
          <w:color w:val="00B0F0"/>
          <w:sz w:val="28"/>
          <w:szCs w:val="28"/>
          <w:lang w:val="nl-NL"/>
        </w:rPr>
        <w:t>Digitaliseren en vervangen</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Om desondanks volledig digitaal te kunnen werken, kiezen steeds meer overheden voor het scannen</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van analoge documenten bij binnenkomst. Zo kunnen ook fysieke documenten worden opgenomen</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in het digitale werkproces. Soms worden ook reeds gevormde archiefbestanden achteraf</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gedigitaliseerd om de digitale werkprocessen waarin ze gebruikt worden te ondersteunen of om</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het gebruik van de gegevens te vergemakkelijken en te bevorderen.</w:t>
      </w:r>
      <w:r>
        <w:rPr>
          <w:rFonts w:cstheme="minorHAnsi"/>
          <w:color w:val="000000"/>
          <w:lang w:val="nl-NL"/>
        </w:rPr>
        <w:t xml:space="preserve"> </w:t>
      </w:r>
      <w:r w:rsidRPr="00386B88">
        <w:rPr>
          <w:rFonts w:cstheme="minorHAnsi"/>
          <w:color w:val="000000"/>
          <w:lang w:val="nl-NL"/>
        </w:rPr>
        <w:t>Vervanging is digitalisering met de verplichting om de originele archiefbescheiden te vernietigen.</w:t>
      </w:r>
      <w:r>
        <w:rPr>
          <w:rFonts w:cstheme="minorHAnsi"/>
          <w:color w:val="000000"/>
          <w:lang w:val="nl-NL"/>
        </w:rPr>
        <w:t xml:space="preserve"> </w:t>
      </w:r>
      <w:r w:rsidRPr="00386B88">
        <w:rPr>
          <w:rFonts w:cstheme="minorHAnsi"/>
          <w:color w:val="000000"/>
          <w:lang w:val="nl-NL"/>
        </w:rPr>
        <w:t>Dat is alleen toegestaan binnen de kaders die het archiefrecht stelt en vergt een formeel vervangingsbesluit.</w:t>
      </w:r>
      <w:r>
        <w:rPr>
          <w:rFonts w:cstheme="minorHAnsi"/>
          <w:color w:val="000000"/>
          <w:lang w:val="nl-NL"/>
        </w:rPr>
        <w:t xml:space="preserve"> </w:t>
      </w:r>
      <w:r w:rsidRPr="001F6D2B">
        <w:rPr>
          <w:rFonts w:eastAsia="Calibri-Bold" w:cstheme="minorHAnsi"/>
          <w:b/>
          <w:bCs/>
          <w:color w:val="00B0F0"/>
          <w:lang w:val="nl-NL"/>
        </w:rPr>
        <w:t>Het is van groot belang dat betrokkenen zich realiseren dat er juridisch al sprake is van vervanging zodra het vervangingsbesluit is genomen en bekend gemaakt.</w:t>
      </w:r>
      <w:r w:rsidR="001F6D2B" w:rsidRPr="001F6D2B">
        <w:rPr>
          <w:rFonts w:eastAsia="Calibri-Bold" w:cstheme="minorHAnsi"/>
          <w:bCs/>
          <w:color w:val="00B0F0"/>
          <w:lang w:val="nl-NL"/>
        </w:rPr>
        <w:t xml:space="preserve"> </w:t>
      </w:r>
      <w:r w:rsidRPr="00386B88">
        <w:rPr>
          <w:rFonts w:cstheme="minorHAnsi"/>
          <w:color w:val="000000"/>
          <w:lang w:val="nl-NL"/>
        </w:rPr>
        <w:t>Vervanging in het kader van lopende werkprocessen, bijvoorbeeld vervanging van inkomende post,</w:t>
      </w:r>
      <w:r>
        <w:rPr>
          <w:rFonts w:cstheme="minorHAnsi"/>
          <w:color w:val="000000"/>
          <w:lang w:val="nl-NL"/>
        </w:rPr>
        <w:t xml:space="preserve"> </w:t>
      </w:r>
      <w:r w:rsidRPr="00386B88">
        <w:rPr>
          <w:rFonts w:cstheme="minorHAnsi"/>
          <w:color w:val="000000"/>
          <w:lang w:val="nl-NL"/>
        </w:rPr>
        <w:t xml:space="preserve">wordt betiteld als routinematige vervanging. Voor vervanging achteraf zijn de termen </w:t>
      </w:r>
      <w:proofErr w:type="spellStart"/>
      <w:r w:rsidRPr="00DF57D9">
        <w:rPr>
          <w:rFonts w:cstheme="minorHAnsi"/>
          <w:i/>
          <w:color w:val="000000"/>
          <w:lang w:val="nl-NL"/>
        </w:rPr>
        <w:t>backlog</w:t>
      </w:r>
      <w:proofErr w:type="spellEnd"/>
      <w:r w:rsidRPr="00DF57D9">
        <w:rPr>
          <w:rFonts w:cstheme="minorHAnsi"/>
          <w:i/>
          <w:color w:val="000000"/>
          <w:lang w:val="nl-NL"/>
        </w:rPr>
        <w:t xml:space="preserve"> scanning</w:t>
      </w:r>
      <w:r>
        <w:rPr>
          <w:rFonts w:cstheme="minorHAnsi"/>
          <w:color w:val="000000"/>
          <w:lang w:val="nl-NL"/>
        </w:rPr>
        <w:t xml:space="preserve"> </w:t>
      </w:r>
      <w:r w:rsidRPr="00386B88">
        <w:rPr>
          <w:rFonts w:cstheme="minorHAnsi"/>
          <w:color w:val="000000"/>
          <w:lang w:val="nl-NL"/>
        </w:rPr>
        <w:t xml:space="preserve">en </w:t>
      </w:r>
      <w:r>
        <w:rPr>
          <w:rFonts w:cstheme="minorHAnsi"/>
          <w:color w:val="000000"/>
          <w:lang w:val="nl-NL"/>
        </w:rPr>
        <w:t>r</w:t>
      </w:r>
      <w:r w:rsidRPr="00386B88">
        <w:rPr>
          <w:rFonts w:cstheme="minorHAnsi"/>
          <w:color w:val="000000"/>
          <w:lang w:val="nl-NL"/>
        </w:rPr>
        <w:t>etrospectieve vervanging gebruikelijk.</w:t>
      </w:r>
      <w:r>
        <w:rPr>
          <w:rFonts w:cstheme="minorHAnsi"/>
          <w:color w:val="000000"/>
          <w:lang w:val="nl-NL"/>
        </w:rPr>
        <w:br/>
      </w:r>
    </w:p>
    <w:p w:rsidR="00844316" w:rsidRPr="001F6D2B" w:rsidRDefault="00844316" w:rsidP="0033501B">
      <w:pPr>
        <w:autoSpaceDE w:val="0"/>
        <w:autoSpaceDN w:val="0"/>
        <w:adjustRightInd w:val="0"/>
        <w:spacing w:after="0" w:line="240" w:lineRule="auto"/>
        <w:rPr>
          <w:rFonts w:eastAsia="Calibri-Bold" w:cstheme="minorHAnsi"/>
          <w:b/>
          <w:bCs/>
          <w:color w:val="00B0F0"/>
          <w:sz w:val="28"/>
          <w:szCs w:val="28"/>
          <w:lang w:val="nl-NL"/>
        </w:rPr>
      </w:pPr>
      <w:r w:rsidRPr="001F6D2B">
        <w:rPr>
          <w:rFonts w:eastAsia="Calibri-Bold" w:cstheme="minorHAnsi"/>
          <w:b/>
          <w:bCs/>
          <w:color w:val="00B0F0"/>
          <w:sz w:val="28"/>
          <w:szCs w:val="28"/>
          <w:lang w:val="nl-NL"/>
        </w:rPr>
        <w:t>Eigen verantwoordelijkheid</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Tot voor kort waren overheden</w:t>
      </w:r>
      <w:r>
        <w:rPr>
          <w:rStyle w:val="Voetnootmarkering"/>
          <w:rFonts w:cstheme="minorHAnsi"/>
          <w:color w:val="000000"/>
          <w:lang w:val="nl-NL"/>
        </w:rPr>
        <w:footnoteReference w:id="4"/>
      </w:r>
      <w:r>
        <w:rPr>
          <w:rFonts w:cstheme="minorHAnsi"/>
          <w:color w:val="000000"/>
          <w:lang w:val="nl-NL"/>
        </w:rPr>
        <w:t xml:space="preserve"> </w:t>
      </w:r>
      <w:r w:rsidRPr="00386B88">
        <w:rPr>
          <w:rFonts w:cstheme="minorHAnsi"/>
          <w:color w:val="000000"/>
          <w:lang w:val="nl-NL"/>
        </w:rPr>
        <w:t>bevoegd om vernietigbare archiefbescheiden naar eigen inzicht</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te vervangen, maar hadden zij voor de vervanging van blijvend te bewaren bescheiden een machtiging</w:t>
      </w:r>
      <w:r>
        <w:rPr>
          <w:rFonts w:cstheme="minorHAnsi"/>
          <w:color w:val="000000"/>
          <w:lang w:val="nl-NL"/>
        </w:rPr>
        <w:t xml:space="preserve"> </w:t>
      </w:r>
      <w:r w:rsidRPr="00386B88">
        <w:rPr>
          <w:rFonts w:cstheme="minorHAnsi"/>
          <w:color w:val="000000"/>
          <w:lang w:val="nl-NL"/>
        </w:rPr>
        <w:t>nodig van Gedeputeerde Staten (v</w:t>
      </w:r>
      <w:r>
        <w:rPr>
          <w:rFonts w:cstheme="minorHAnsi"/>
          <w:color w:val="000000"/>
          <w:lang w:val="nl-NL"/>
        </w:rPr>
        <w:t>oor gemeenten en waterschappen).</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Als gevolg van de inwerkingtreding van de Wet revitalisering generiek toezicht is deze machtiging</w:t>
      </w:r>
    </w:p>
    <w:p w:rsidR="00844316" w:rsidRPr="00386B88" w:rsidRDefault="00844316" w:rsidP="0033501B">
      <w:pPr>
        <w:autoSpaceDE w:val="0"/>
        <w:autoSpaceDN w:val="0"/>
        <w:adjustRightInd w:val="0"/>
        <w:spacing w:after="0" w:line="240" w:lineRule="auto"/>
        <w:rPr>
          <w:rFonts w:eastAsia="Calibri-Bold" w:cstheme="minorHAnsi"/>
          <w:b/>
          <w:bCs/>
          <w:color w:val="F68320"/>
          <w:lang w:val="nl-NL"/>
        </w:rPr>
      </w:pPr>
      <w:r w:rsidRPr="00386B88">
        <w:rPr>
          <w:rFonts w:cstheme="minorHAnsi"/>
          <w:color w:val="000000"/>
          <w:lang w:val="nl-NL"/>
        </w:rPr>
        <w:t>vooraf per 1 januari 2013 niet langer nodig. In plaats daarvan vindt nu toetsing achteraf plaats</w:t>
      </w:r>
      <w:r>
        <w:rPr>
          <w:rStyle w:val="Voetnootmarkering"/>
          <w:rFonts w:cstheme="minorHAnsi"/>
          <w:color w:val="000000"/>
          <w:lang w:val="nl-NL"/>
        </w:rPr>
        <w:footnoteReference w:id="5"/>
      </w:r>
      <w:r w:rsidRPr="00386B88">
        <w:rPr>
          <w:rFonts w:cstheme="minorHAnsi"/>
          <w:color w:val="000000"/>
          <w:lang w:val="nl-NL"/>
        </w:rPr>
        <w:t>.</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Overheden kunnen zonder tussenkomst van derden overgaan tot vervanging van zowel vernietigbare</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als te bewaren archiefbescheiden. Zij moeten hiervoor zelf uitgangspunten formuleren</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en op basis daarvan het vervangingsproces inrichten. Het hand</w:t>
      </w:r>
      <w:r>
        <w:rPr>
          <w:rFonts w:cstheme="minorHAnsi"/>
          <w:color w:val="000000"/>
          <w:lang w:val="nl-NL"/>
        </w:rPr>
        <w:t xml:space="preserve">elen van het overheidsorgaan in </w:t>
      </w:r>
      <w:r w:rsidRPr="00386B88">
        <w:rPr>
          <w:rFonts w:cstheme="minorHAnsi"/>
          <w:color w:val="000000"/>
          <w:lang w:val="nl-NL"/>
        </w:rPr>
        <w:t>deze moet achteraf door derden kunnen worden getoetst. De juridische grondslag daarvoor ligt in</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artikel 7 Archiefwet 1995 in combinatie met artikelen 2 en 6 Archiefbesluit 1995 en hoofdstuk 3a</w:t>
      </w:r>
    </w:p>
    <w:p w:rsidR="002A64B9" w:rsidRDefault="00844316" w:rsidP="002A64B9">
      <w:pPr>
        <w:autoSpaceDE w:val="0"/>
        <w:autoSpaceDN w:val="0"/>
        <w:adjustRightInd w:val="0"/>
        <w:spacing w:after="0" w:line="240" w:lineRule="auto"/>
        <w:rPr>
          <w:rFonts w:cstheme="minorHAnsi"/>
          <w:color w:val="000000"/>
          <w:lang w:val="nl-NL"/>
        </w:rPr>
      </w:pPr>
      <w:r w:rsidRPr="00386B88">
        <w:rPr>
          <w:rFonts w:cstheme="minorHAnsi"/>
          <w:color w:val="000000"/>
          <w:lang w:val="nl-NL"/>
        </w:rPr>
        <w:t>Archiefregeling.</w:t>
      </w:r>
    </w:p>
    <w:p w:rsidR="002A64B9" w:rsidRDefault="002A64B9">
      <w:pPr>
        <w:rPr>
          <w:rFonts w:cstheme="minorHAnsi"/>
          <w:color w:val="000000"/>
          <w:lang w:val="nl-NL"/>
        </w:rPr>
      </w:pPr>
      <w:r>
        <w:rPr>
          <w:rFonts w:cstheme="minorHAnsi"/>
          <w:color w:val="000000"/>
          <w:lang w:val="nl-NL"/>
        </w:rPr>
        <w:br w:type="page"/>
      </w:r>
    </w:p>
    <w:p w:rsidR="00844316" w:rsidRDefault="00844316" w:rsidP="002A64B9">
      <w:pPr>
        <w:autoSpaceDE w:val="0"/>
        <w:autoSpaceDN w:val="0"/>
        <w:adjustRightInd w:val="0"/>
        <w:spacing w:after="0" w:line="240" w:lineRule="auto"/>
        <w:rPr>
          <w:rFonts w:cstheme="minorHAnsi"/>
          <w:color w:val="000000"/>
          <w:lang w:val="nl-NL"/>
        </w:rPr>
      </w:pPr>
    </w:p>
    <w:p w:rsidR="00844316" w:rsidRPr="001F6D2B" w:rsidRDefault="00844316" w:rsidP="0033501B">
      <w:pPr>
        <w:autoSpaceDE w:val="0"/>
        <w:autoSpaceDN w:val="0"/>
        <w:adjustRightInd w:val="0"/>
        <w:spacing w:after="0" w:line="240" w:lineRule="auto"/>
        <w:rPr>
          <w:rFonts w:eastAsia="Calibri-Bold" w:cstheme="minorHAnsi"/>
          <w:b/>
          <w:bCs/>
          <w:color w:val="00B0F0"/>
          <w:sz w:val="28"/>
          <w:szCs w:val="28"/>
          <w:lang w:val="nl-NL"/>
        </w:rPr>
      </w:pPr>
      <w:r w:rsidRPr="001F6D2B">
        <w:rPr>
          <w:rFonts w:eastAsia="Calibri-Bold" w:cstheme="minorHAnsi"/>
          <w:b/>
          <w:bCs/>
          <w:color w:val="00B0F0"/>
          <w:sz w:val="28"/>
          <w:szCs w:val="28"/>
          <w:lang w:val="nl-NL"/>
        </w:rPr>
        <w:t>Kwaliteit vereist maatwerk</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Vervanging is een onomkeerbaar proces dat van invloed kan zijn op de bruikbaarheid van overheids</w:t>
      </w:r>
      <w:r w:rsidR="006A0471">
        <w:rPr>
          <w:rFonts w:cstheme="minorHAnsi"/>
          <w:color w:val="000000"/>
          <w:lang w:val="nl-NL"/>
        </w:rPr>
        <w:t>informatie</w:t>
      </w:r>
      <w:r>
        <w:rPr>
          <w:rFonts w:cstheme="minorHAnsi"/>
          <w:color w:val="000000"/>
          <w:lang w:val="nl-NL"/>
        </w:rPr>
        <w:t xml:space="preserve"> </w:t>
      </w:r>
      <w:r w:rsidRPr="00386B88">
        <w:rPr>
          <w:rFonts w:cstheme="minorHAnsi"/>
          <w:color w:val="000000"/>
          <w:lang w:val="nl-NL"/>
        </w:rPr>
        <w:t>die van belang is voor de bedrijfsvoering, bewijsvoering en verantwoording en</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die op termijn mogelijk van waarde blijft vanuit het oogpunt van cultureel erfgoed en later historisch</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onderzoek. Daarom is de kwaliteit en duurzame houdbaarheid van de reproducties cruciaal.</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Voorbereiding, inrichting en uitvoering van het vervangingsproces vergen dan ook zorgvuldige</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afwegingen binnen wettelijke kaders. De kwaliteit van digitale reproducties is afhankelijk van veel</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samenhangende factoren van zowel technische als procedurele en inhoudelijke aard. Soms zijn die</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proces-, archief- en/of organisatie-specifiek. Als dat aan de orde is, kan vervanging niet anders zijn</w:t>
      </w:r>
    </w:p>
    <w:p w:rsidR="00844316"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dan maatwerk.</w:t>
      </w:r>
      <w:r>
        <w:rPr>
          <w:rFonts w:cstheme="minorHAnsi"/>
          <w:color w:val="000000"/>
          <w:lang w:val="nl-NL"/>
        </w:rPr>
        <w:t xml:space="preserve"> </w:t>
      </w:r>
      <w:r w:rsidRPr="00386B88">
        <w:rPr>
          <w:rFonts w:cstheme="minorHAnsi"/>
          <w:color w:val="000000"/>
          <w:lang w:val="nl-NL"/>
        </w:rPr>
        <w:t>Zeker als het gaat om routinematige vervanging in het kader van lopende werkprocessen, kan het</w:t>
      </w:r>
      <w:r>
        <w:rPr>
          <w:rFonts w:cstheme="minorHAnsi"/>
          <w:color w:val="000000"/>
          <w:lang w:val="nl-NL"/>
        </w:rPr>
        <w:t xml:space="preserve"> </w:t>
      </w:r>
      <w:r w:rsidRPr="00386B88">
        <w:rPr>
          <w:rFonts w:cstheme="minorHAnsi"/>
          <w:color w:val="000000"/>
          <w:lang w:val="nl-NL"/>
        </w:rPr>
        <w:t>vervangingsproces echter meestal generiek geregeld worden in plaats van per proces of organisatieonderdeel.</w:t>
      </w:r>
      <w:r>
        <w:rPr>
          <w:rFonts w:cstheme="minorHAnsi"/>
          <w:color w:val="000000"/>
          <w:lang w:val="nl-NL"/>
        </w:rPr>
        <w:t xml:space="preserve"> </w:t>
      </w:r>
    </w:p>
    <w:p w:rsidR="00844316" w:rsidRPr="00386B88" w:rsidRDefault="00844316" w:rsidP="0033501B">
      <w:pPr>
        <w:autoSpaceDE w:val="0"/>
        <w:autoSpaceDN w:val="0"/>
        <w:adjustRightInd w:val="0"/>
        <w:spacing w:after="0" w:line="240" w:lineRule="auto"/>
        <w:rPr>
          <w:rFonts w:cstheme="minorHAnsi"/>
          <w:color w:val="000000"/>
          <w:lang w:val="nl-NL"/>
        </w:rPr>
      </w:pPr>
    </w:p>
    <w:p w:rsidR="00844316" w:rsidRPr="001F6D2B" w:rsidRDefault="00844316" w:rsidP="0033501B">
      <w:pPr>
        <w:autoSpaceDE w:val="0"/>
        <w:autoSpaceDN w:val="0"/>
        <w:adjustRightInd w:val="0"/>
        <w:spacing w:after="0" w:line="240" w:lineRule="auto"/>
        <w:rPr>
          <w:rFonts w:eastAsia="Calibri-Bold" w:cstheme="minorHAnsi"/>
          <w:b/>
          <w:bCs/>
          <w:color w:val="00B0F0"/>
          <w:sz w:val="28"/>
          <w:szCs w:val="28"/>
          <w:lang w:val="nl-NL"/>
        </w:rPr>
      </w:pPr>
      <w:r w:rsidRPr="001F6D2B">
        <w:rPr>
          <w:rFonts w:eastAsia="Calibri-Bold" w:cstheme="minorHAnsi"/>
          <w:b/>
          <w:bCs/>
          <w:color w:val="00B0F0"/>
          <w:sz w:val="28"/>
          <w:szCs w:val="28"/>
          <w:lang w:val="nl-NL"/>
        </w:rPr>
        <w:t>Reikwijdte</w:t>
      </w:r>
    </w:p>
    <w:p w:rsidR="00844316" w:rsidRPr="00386B88" w:rsidRDefault="00844316" w:rsidP="0033501B">
      <w:pPr>
        <w:autoSpaceDE w:val="0"/>
        <w:autoSpaceDN w:val="0"/>
        <w:adjustRightInd w:val="0"/>
        <w:spacing w:after="0" w:line="240" w:lineRule="auto"/>
        <w:rPr>
          <w:rFonts w:cstheme="minorHAnsi"/>
          <w:color w:val="000000"/>
          <w:lang w:val="nl-NL"/>
        </w:rPr>
      </w:pPr>
      <w:r>
        <w:rPr>
          <w:rFonts w:cstheme="minorHAnsi"/>
          <w:color w:val="000000"/>
          <w:lang w:val="nl-NL"/>
        </w:rPr>
        <w:t>Het Handboek</w:t>
      </w:r>
      <w:r w:rsidRPr="00386B88">
        <w:rPr>
          <w:rFonts w:cstheme="minorHAnsi"/>
          <w:color w:val="000000"/>
          <w:lang w:val="nl-NL"/>
        </w:rPr>
        <w:t xml:space="preserve"> gaat over vervanging in de betekenis van het formeel en feitelijk plaatsmaken van</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papieren voor digitale archiefbescheiden. In de meeste gevallen gaat het om archieven die niet zijn</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overgebracht, maar vervanging kan ook worden toegepast op reeds overgebrachte archieven. Voor</w:t>
      </w:r>
    </w:p>
    <w:p w:rsidR="00844316" w:rsidRPr="00386B88"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 xml:space="preserve">andere vormen van </w:t>
      </w:r>
      <w:r>
        <w:rPr>
          <w:rFonts w:cstheme="minorHAnsi"/>
          <w:color w:val="000000"/>
          <w:lang w:val="nl-NL"/>
        </w:rPr>
        <w:t xml:space="preserve">vervanging, bijvoorbeeld het </w:t>
      </w:r>
      <w:r w:rsidRPr="00386B88">
        <w:rPr>
          <w:rFonts w:cstheme="minorHAnsi"/>
          <w:color w:val="000000"/>
          <w:lang w:val="nl-NL"/>
        </w:rPr>
        <w:t xml:space="preserve">printen van digitale </w:t>
      </w:r>
      <w:r w:rsidR="006A0471">
        <w:rPr>
          <w:rFonts w:cstheme="minorHAnsi"/>
          <w:color w:val="000000"/>
          <w:lang w:val="nl-NL"/>
        </w:rPr>
        <w:t>informatie</w:t>
      </w:r>
      <w:r w:rsidRPr="00386B88">
        <w:rPr>
          <w:rFonts w:cstheme="minorHAnsi"/>
          <w:color w:val="000000"/>
          <w:lang w:val="nl-NL"/>
        </w:rPr>
        <w:t xml:space="preserve"> of het verfilmen</w:t>
      </w:r>
    </w:p>
    <w:p w:rsidR="00844316" w:rsidRDefault="00844316" w:rsidP="0033501B">
      <w:pPr>
        <w:autoSpaceDE w:val="0"/>
        <w:autoSpaceDN w:val="0"/>
        <w:adjustRightInd w:val="0"/>
        <w:spacing w:after="0" w:line="240" w:lineRule="auto"/>
        <w:rPr>
          <w:rFonts w:cstheme="minorHAnsi"/>
          <w:color w:val="000000"/>
          <w:lang w:val="nl-NL"/>
        </w:rPr>
      </w:pPr>
      <w:r w:rsidRPr="00386B88">
        <w:rPr>
          <w:rFonts w:cstheme="minorHAnsi"/>
          <w:color w:val="000000"/>
          <w:lang w:val="nl-NL"/>
        </w:rPr>
        <w:t>van papieren stukken, is dit instrument niet bedoeld.</w:t>
      </w:r>
      <w:r>
        <w:rPr>
          <w:rFonts w:cstheme="minorHAnsi"/>
          <w:color w:val="000000"/>
          <w:lang w:val="nl-NL"/>
        </w:rPr>
        <w:t xml:space="preserve"> </w:t>
      </w:r>
      <w:r w:rsidRPr="00386B88">
        <w:rPr>
          <w:rFonts w:cstheme="minorHAnsi"/>
          <w:color w:val="000000"/>
          <w:lang w:val="nl-NL"/>
        </w:rPr>
        <w:t xml:space="preserve">Hoewel </w:t>
      </w:r>
      <w:r>
        <w:rPr>
          <w:rFonts w:cstheme="minorHAnsi"/>
          <w:color w:val="000000"/>
          <w:lang w:val="nl-NL"/>
        </w:rPr>
        <w:t>het Handboek</w:t>
      </w:r>
      <w:r w:rsidRPr="00386B88">
        <w:rPr>
          <w:rFonts w:cstheme="minorHAnsi"/>
          <w:color w:val="000000"/>
          <w:lang w:val="nl-NL"/>
        </w:rPr>
        <w:t xml:space="preserve"> specifiek over vervanging gaat, is deze ook bruikbaar in geval van digitalisering.</w:t>
      </w:r>
      <w:r>
        <w:rPr>
          <w:rFonts w:cstheme="minorHAnsi"/>
          <w:color w:val="000000"/>
          <w:lang w:val="nl-NL"/>
        </w:rPr>
        <w:t xml:space="preserve"> </w:t>
      </w:r>
      <w:r w:rsidRPr="004B57F3">
        <w:rPr>
          <w:rFonts w:cstheme="minorHAnsi"/>
          <w:color w:val="000000"/>
          <w:lang w:val="nl-NL"/>
        </w:rPr>
        <w:t xml:space="preserve">Zie voor het verschil tussen beide begrippen </w:t>
      </w:r>
      <w:r w:rsidR="00850BA8">
        <w:rPr>
          <w:rFonts w:cstheme="minorHAnsi"/>
          <w:color w:val="000000"/>
          <w:lang w:val="nl-NL"/>
        </w:rPr>
        <w:t>in de bijlage ‘Kernbegrippen en uitgangspunten’</w:t>
      </w:r>
      <w:r w:rsidRPr="004B57F3">
        <w:rPr>
          <w:rFonts w:cstheme="minorHAnsi"/>
          <w:color w:val="000000"/>
          <w:lang w:val="nl-NL"/>
        </w:rPr>
        <w:t>.</w:t>
      </w:r>
      <w:r>
        <w:rPr>
          <w:rFonts w:cstheme="minorHAnsi"/>
          <w:color w:val="000000"/>
          <w:lang w:val="nl-NL"/>
        </w:rPr>
        <w:t xml:space="preserve"> </w:t>
      </w:r>
      <w:r w:rsidRPr="00386B88">
        <w:rPr>
          <w:rFonts w:cstheme="minorHAnsi"/>
          <w:color w:val="000000"/>
          <w:lang w:val="nl-NL"/>
        </w:rPr>
        <w:t>Artikel 26a van de Archiefregeling beschouwt beheerprocessen in verband met veroudering van</w:t>
      </w:r>
      <w:r>
        <w:rPr>
          <w:rFonts w:cstheme="minorHAnsi"/>
          <w:color w:val="000000"/>
          <w:lang w:val="nl-NL"/>
        </w:rPr>
        <w:t xml:space="preserve"> </w:t>
      </w:r>
      <w:r w:rsidRPr="00386B88">
        <w:rPr>
          <w:rFonts w:cstheme="minorHAnsi"/>
          <w:color w:val="000000"/>
          <w:lang w:val="nl-NL"/>
        </w:rPr>
        <w:t>software en/of hardware (conversie, migratie en emulatie) niet als vervanging. Deze vallen dus</w:t>
      </w:r>
      <w:r>
        <w:rPr>
          <w:rFonts w:cstheme="minorHAnsi"/>
          <w:color w:val="000000"/>
          <w:lang w:val="nl-NL"/>
        </w:rPr>
        <w:t xml:space="preserve"> </w:t>
      </w:r>
      <w:r w:rsidRPr="00386B88">
        <w:rPr>
          <w:rFonts w:cstheme="minorHAnsi"/>
          <w:color w:val="000000"/>
          <w:lang w:val="nl-NL"/>
        </w:rPr>
        <w:t xml:space="preserve">buiten de scope van </w:t>
      </w:r>
      <w:r>
        <w:rPr>
          <w:rFonts w:cstheme="minorHAnsi"/>
          <w:color w:val="000000"/>
          <w:lang w:val="nl-NL"/>
        </w:rPr>
        <w:t>dit Handboek</w:t>
      </w:r>
      <w:r w:rsidRPr="00386B88">
        <w:rPr>
          <w:rFonts w:cstheme="minorHAnsi"/>
          <w:color w:val="000000"/>
          <w:lang w:val="nl-NL"/>
        </w:rPr>
        <w:t xml:space="preserve">. </w:t>
      </w:r>
      <w:r>
        <w:rPr>
          <w:rFonts w:cstheme="minorHAnsi"/>
          <w:color w:val="000000"/>
          <w:lang w:val="nl-NL"/>
        </w:rPr>
        <w:t xml:space="preserve"> </w:t>
      </w:r>
      <w:r w:rsidRPr="00386B88">
        <w:rPr>
          <w:rFonts w:cstheme="minorHAnsi"/>
          <w:color w:val="000000"/>
          <w:lang w:val="nl-NL"/>
        </w:rPr>
        <w:t xml:space="preserve">Vervanging kan zowel op te bewaren als op te vernietigen </w:t>
      </w:r>
      <w:r w:rsidR="006A0471">
        <w:rPr>
          <w:rFonts w:cstheme="minorHAnsi"/>
          <w:color w:val="000000"/>
          <w:lang w:val="nl-NL"/>
        </w:rPr>
        <w:t>informatie</w:t>
      </w:r>
      <w:r w:rsidRPr="00386B88">
        <w:rPr>
          <w:rFonts w:cstheme="minorHAnsi"/>
          <w:color w:val="000000"/>
          <w:lang w:val="nl-NL"/>
        </w:rPr>
        <w:t xml:space="preserve"> worden toegepast. </w:t>
      </w:r>
    </w:p>
    <w:p w:rsidR="00844316" w:rsidRDefault="00844316" w:rsidP="0033501B">
      <w:pPr>
        <w:autoSpaceDE w:val="0"/>
        <w:autoSpaceDN w:val="0"/>
        <w:adjustRightInd w:val="0"/>
        <w:spacing w:after="0" w:line="240" w:lineRule="auto"/>
        <w:rPr>
          <w:rFonts w:cstheme="minorHAnsi"/>
          <w:color w:val="000000"/>
          <w:lang w:val="nl-NL"/>
        </w:rPr>
      </w:pPr>
    </w:p>
    <w:p w:rsidR="00844316" w:rsidRPr="001F6D2B" w:rsidRDefault="00844316" w:rsidP="0033501B">
      <w:pPr>
        <w:autoSpaceDE w:val="0"/>
        <w:autoSpaceDN w:val="0"/>
        <w:adjustRightInd w:val="0"/>
        <w:spacing w:after="0" w:line="240" w:lineRule="auto"/>
        <w:rPr>
          <w:rFonts w:cstheme="minorHAnsi"/>
          <w:b/>
          <w:color w:val="00B0F0"/>
          <w:sz w:val="28"/>
          <w:szCs w:val="28"/>
          <w:lang w:val="nl-NL"/>
        </w:rPr>
      </w:pPr>
      <w:r w:rsidRPr="001F6D2B">
        <w:rPr>
          <w:rFonts w:cstheme="minorHAnsi"/>
          <w:b/>
          <w:color w:val="00B0F0"/>
          <w:sz w:val="28"/>
          <w:szCs w:val="28"/>
          <w:lang w:val="nl-NL"/>
        </w:rPr>
        <w:t>Ervaringen delen</w:t>
      </w:r>
    </w:p>
    <w:p w:rsidR="00844316" w:rsidRPr="00364993" w:rsidRDefault="0093311F" w:rsidP="0033501B">
      <w:pPr>
        <w:autoSpaceDE w:val="0"/>
        <w:autoSpaceDN w:val="0"/>
        <w:adjustRightInd w:val="0"/>
        <w:spacing w:after="0" w:line="240" w:lineRule="auto"/>
        <w:rPr>
          <w:rFonts w:cstheme="minorHAnsi"/>
          <w:color w:val="000000"/>
          <w:lang w:val="nl-NL"/>
        </w:rPr>
      </w:pPr>
      <w:r>
        <w:rPr>
          <w:rFonts w:cstheme="minorHAnsi"/>
          <w:color w:val="000000"/>
          <w:lang w:val="nl-NL"/>
        </w:rPr>
        <w:t>Het h</w:t>
      </w:r>
      <w:r w:rsidR="00844316">
        <w:rPr>
          <w:rFonts w:cstheme="minorHAnsi"/>
          <w:color w:val="000000"/>
          <w:lang w:val="nl-NL"/>
        </w:rPr>
        <w:t>andboek</w:t>
      </w:r>
      <w:r w:rsidR="00844316" w:rsidRPr="00364993">
        <w:rPr>
          <w:rFonts w:cstheme="minorHAnsi"/>
          <w:color w:val="000000"/>
          <w:lang w:val="nl-NL"/>
        </w:rPr>
        <w:t xml:space="preserve"> komt voort uit al opgedane ervaringen en geeft naar de mening</w:t>
      </w:r>
    </w:p>
    <w:p w:rsidR="00844316" w:rsidRPr="00364993" w:rsidRDefault="00844316" w:rsidP="0033501B">
      <w:pPr>
        <w:autoSpaceDE w:val="0"/>
        <w:autoSpaceDN w:val="0"/>
        <w:adjustRightInd w:val="0"/>
        <w:spacing w:after="0" w:line="240" w:lineRule="auto"/>
        <w:rPr>
          <w:rFonts w:cstheme="minorHAnsi"/>
          <w:color w:val="000000"/>
          <w:lang w:val="nl-NL"/>
        </w:rPr>
      </w:pPr>
      <w:r w:rsidRPr="00364993">
        <w:rPr>
          <w:rFonts w:cstheme="minorHAnsi"/>
          <w:color w:val="000000"/>
          <w:lang w:val="nl-NL"/>
        </w:rPr>
        <w:t>van de samenstellers de meest actuele stand van zaken weer. De techniek schrijdt echter snel voort</w:t>
      </w:r>
    </w:p>
    <w:p w:rsidR="00844316" w:rsidRPr="00364993" w:rsidRDefault="00844316" w:rsidP="0033501B">
      <w:pPr>
        <w:autoSpaceDE w:val="0"/>
        <w:autoSpaceDN w:val="0"/>
        <w:adjustRightInd w:val="0"/>
        <w:spacing w:after="0" w:line="240" w:lineRule="auto"/>
        <w:rPr>
          <w:rFonts w:cstheme="minorHAnsi"/>
          <w:color w:val="000000"/>
          <w:lang w:val="nl-NL"/>
        </w:rPr>
      </w:pPr>
      <w:r w:rsidRPr="00364993">
        <w:rPr>
          <w:rFonts w:cstheme="minorHAnsi"/>
          <w:color w:val="000000"/>
          <w:lang w:val="nl-NL"/>
        </w:rPr>
        <w:t xml:space="preserve">en ontwikkelingen volgen elkaar voortdurend op. De inhoud van </w:t>
      </w:r>
      <w:r w:rsidR="0093311F">
        <w:rPr>
          <w:rFonts w:cstheme="minorHAnsi"/>
          <w:color w:val="000000"/>
          <w:lang w:val="nl-NL"/>
        </w:rPr>
        <w:t>het h</w:t>
      </w:r>
      <w:r>
        <w:rPr>
          <w:rFonts w:cstheme="minorHAnsi"/>
          <w:color w:val="000000"/>
          <w:lang w:val="nl-NL"/>
        </w:rPr>
        <w:t>andboek</w:t>
      </w:r>
      <w:r w:rsidRPr="00364993">
        <w:rPr>
          <w:rFonts w:cstheme="minorHAnsi"/>
          <w:color w:val="000000"/>
          <w:lang w:val="nl-NL"/>
        </w:rPr>
        <w:t xml:space="preserve"> heeft dan ook</w:t>
      </w:r>
    </w:p>
    <w:p w:rsidR="00844316" w:rsidRPr="00364993" w:rsidRDefault="00844316" w:rsidP="0033501B">
      <w:pPr>
        <w:autoSpaceDE w:val="0"/>
        <w:autoSpaceDN w:val="0"/>
        <w:adjustRightInd w:val="0"/>
        <w:spacing w:after="0" w:line="240" w:lineRule="auto"/>
        <w:rPr>
          <w:rFonts w:cstheme="minorHAnsi"/>
          <w:color w:val="000000"/>
          <w:lang w:val="nl-NL"/>
        </w:rPr>
      </w:pPr>
      <w:r w:rsidRPr="00364993">
        <w:rPr>
          <w:rFonts w:cstheme="minorHAnsi"/>
          <w:color w:val="000000"/>
          <w:lang w:val="nl-NL"/>
        </w:rPr>
        <w:t>geen eeuwigheidswaarde; het kan niet anders dan een dynamisch document zijn. Daarbij zijn de</w:t>
      </w:r>
    </w:p>
    <w:p w:rsidR="00844316" w:rsidRPr="003B5AA0" w:rsidRDefault="00844316" w:rsidP="0033501B">
      <w:pPr>
        <w:autoSpaceDE w:val="0"/>
        <w:autoSpaceDN w:val="0"/>
        <w:adjustRightInd w:val="0"/>
        <w:spacing w:after="0" w:line="240" w:lineRule="auto"/>
        <w:rPr>
          <w:rFonts w:cstheme="minorHAnsi"/>
          <w:color w:val="000000" w:themeColor="text1"/>
          <w:lang w:val="nl-NL"/>
        </w:rPr>
      </w:pPr>
      <w:r w:rsidRPr="00364993">
        <w:rPr>
          <w:rFonts w:cstheme="minorHAnsi"/>
          <w:color w:val="000000"/>
          <w:lang w:val="nl-NL"/>
        </w:rPr>
        <w:t xml:space="preserve">gebruikers van </w:t>
      </w:r>
      <w:r w:rsidR="0093311F">
        <w:rPr>
          <w:rFonts w:cstheme="minorHAnsi"/>
          <w:color w:val="000000"/>
          <w:lang w:val="nl-NL"/>
        </w:rPr>
        <w:t>het h</w:t>
      </w:r>
      <w:r>
        <w:rPr>
          <w:rFonts w:cstheme="minorHAnsi"/>
          <w:color w:val="000000"/>
          <w:lang w:val="nl-NL"/>
        </w:rPr>
        <w:t>andboek</w:t>
      </w:r>
      <w:r w:rsidRPr="00364993">
        <w:rPr>
          <w:rFonts w:cstheme="minorHAnsi"/>
          <w:color w:val="000000"/>
          <w:lang w:val="nl-NL"/>
        </w:rPr>
        <w:t xml:space="preserve"> onmisbaar. Vandaar dat de opstellers </w:t>
      </w:r>
      <w:r w:rsidRPr="003B5AA0">
        <w:rPr>
          <w:rFonts w:cstheme="minorHAnsi"/>
          <w:color w:val="000000" w:themeColor="text1"/>
          <w:lang w:val="nl-NL"/>
        </w:rPr>
        <w:t>een ieder uitnodigen ervaringen</w:t>
      </w:r>
    </w:p>
    <w:p w:rsidR="00844316" w:rsidRPr="003B5AA0" w:rsidRDefault="00844316" w:rsidP="0033501B">
      <w:pPr>
        <w:autoSpaceDE w:val="0"/>
        <w:autoSpaceDN w:val="0"/>
        <w:adjustRightInd w:val="0"/>
        <w:spacing w:after="0" w:line="240" w:lineRule="auto"/>
        <w:rPr>
          <w:rFonts w:cstheme="minorHAnsi"/>
          <w:color w:val="000000" w:themeColor="text1"/>
          <w:lang w:val="nl-NL"/>
        </w:rPr>
      </w:pPr>
      <w:r w:rsidRPr="003B5AA0">
        <w:rPr>
          <w:rFonts w:cstheme="minorHAnsi"/>
          <w:color w:val="000000" w:themeColor="text1"/>
          <w:lang w:val="nl-NL"/>
        </w:rPr>
        <w:t xml:space="preserve">met vervanging en met </w:t>
      </w:r>
      <w:r w:rsidR="0093311F" w:rsidRPr="003B5AA0">
        <w:rPr>
          <w:rFonts w:cstheme="minorHAnsi"/>
          <w:color w:val="000000" w:themeColor="text1"/>
          <w:lang w:val="nl-NL"/>
        </w:rPr>
        <w:t>het h</w:t>
      </w:r>
      <w:r w:rsidRPr="003B5AA0">
        <w:rPr>
          <w:rFonts w:cstheme="minorHAnsi"/>
          <w:color w:val="000000" w:themeColor="text1"/>
          <w:lang w:val="nl-NL"/>
        </w:rPr>
        <w:t xml:space="preserve">andboek te blijven delen met Ivonne Lipsch-Wijnen ( </w:t>
      </w:r>
      <w:hyperlink r:id="rId9" w:history="1">
        <w:r w:rsidRPr="003B5AA0">
          <w:rPr>
            <w:rStyle w:val="Hyperlink"/>
            <w:rFonts w:cstheme="minorHAnsi"/>
            <w:color w:val="000000" w:themeColor="text1"/>
            <w:u w:val="none"/>
            <w:lang w:val="nl-NL"/>
          </w:rPr>
          <w:t>i.lipsch@rhc-eindhoven.nl</w:t>
        </w:r>
      </w:hyperlink>
      <w:r w:rsidRPr="003B5AA0">
        <w:rPr>
          <w:rFonts w:cstheme="minorHAnsi"/>
          <w:color w:val="000000" w:themeColor="text1"/>
          <w:lang w:val="nl-NL"/>
        </w:rPr>
        <w:t>) van het Regionaal Historisch Centrum Eindhoven onder vermelding van Handboek verv</w:t>
      </w:r>
      <w:r w:rsidR="00B05FD7" w:rsidRPr="003B5AA0">
        <w:rPr>
          <w:rFonts w:cstheme="minorHAnsi"/>
          <w:color w:val="000000" w:themeColor="text1"/>
          <w:lang w:val="nl-NL"/>
        </w:rPr>
        <w:t>anging archiefbescheiden.</w:t>
      </w:r>
    </w:p>
    <w:p w:rsidR="00844316" w:rsidRDefault="00844316" w:rsidP="0033501B">
      <w:pPr>
        <w:autoSpaceDE w:val="0"/>
        <w:autoSpaceDN w:val="0"/>
        <w:adjustRightInd w:val="0"/>
        <w:spacing w:after="0" w:line="240" w:lineRule="auto"/>
        <w:rPr>
          <w:rFonts w:cstheme="minorHAnsi"/>
          <w:color w:val="00CC00"/>
          <w:lang w:val="nl-NL"/>
        </w:rPr>
      </w:pPr>
    </w:p>
    <w:p w:rsidR="00844316" w:rsidRPr="001F6D2B" w:rsidRDefault="006838B8" w:rsidP="0033501B">
      <w:pPr>
        <w:autoSpaceDE w:val="0"/>
        <w:autoSpaceDN w:val="0"/>
        <w:adjustRightInd w:val="0"/>
        <w:spacing w:after="0" w:line="240" w:lineRule="auto"/>
        <w:rPr>
          <w:rFonts w:cstheme="minorHAnsi"/>
          <w:b/>
          <w:color w:val="00B0F0"/>
          <w:sz w:val="28"/>
          <w:szCs w:val="28"/>
          <w:lang w:val="nl-NL"/>
        </w:rPr>
      </w:pPr>
      <w:r>
        <w:rPr>
          <w:rFonts w:cstheme="minorHAnsi"/>
          <w:b/>
          <w:color w:val="00B0F0"/>
          <w:sz w:val="28"/>
          <w:szCs w:val="28"/>
          <w:lang w:val="nl-NL"/>
        </w:rPr>
        <w:t>Colofon</w:t>
      </w:r>
    </w:p>
    <w:p w:rsidR="003C1EBD" w:rsidRPr="006C266E" w:rsidRDefault="006C266E" w:rsidP="0033501B">
      <w:pPr>
        <w:autoSpaceDE w:val="0"/>
        <w:autoSpaceDN w:val="0"/>
        <w:adjustRightInd w:val="0"/>
        <w:spacing w:after="0" w:line="240" w:lineRule="auto"/>
        <w:rPr>
          <w:rFonts w:cstheme="minorHAnsi"/>
          <w:color w:val="000000" w:themeColor="text1"/>
          <w:lang w:val="nl-NL"/>
        </w:rPr>
      </w:pPr>
      <w:r>
        <w:rPr>
          <w:rFonts w:cstheme="minorHAnsi"/>
          <w:color w:val="000000" w:themeColor="text1"/>
          <w:lang w:val="nl-NL"/>
        </w:rPr>
        <w:t xml:space="preserve">De handleiding en het </w:t>
      </w:r>
      <w:r w:rsidR="003C1EBD">
        <w:rPr>
          <w:rFonts w:cstheme="minorHAnsi"/>
          <w:color w:val="000000" w:themeColor="text1"/>
          <w:lang w:val="nl-NL"/>
        </w:rPr>
        <w:t>invulhandboek</w:t>
      </w:r>
      <w:r>
        <w:rPr>
          <w:rFonts w:cstheme="minorHAnsi"/>
          <w:color w:val="000000" w:themeColor="text1"/>
          <w:lang w:val="nl-NL"/>
        </w:rPr>
        <w:t xml:space="preserve"> zijn sterk gebaseerd op de ´Handreiking vervanging archiefbescheiden´, versie 2, uit 2016 van Archief2020</w:t>
      </w:r>
      <w:r w:rsidR="00267700">
        <w:rPr>
          <w:rFonts w:cstheme="minorHAnsi"/>
          <w:color w:val="000000" w:themeColor="text1"/>
          <w:lang w:val="nl-NL"/>
        </w:rPr>
        <w:t xml:space="preserve"> </w:t>
      </w:r>
      <w:r w:rsidR="003302A4">
        <w:rPr>
          <w:rFonts w:cstheme="minorHAnsi"/>
          <w:color w:val="000000" w:themeColor="text1"/>
          <w:lang w:val="nl-NL"/>
        </w:rPr>
        <w:t>en zijn</w:t>
      </w:r>
      <w:r>
        <w:rPr>
          <w:rFonts w:cstheme="minorHAnsi"/>
          <w:color w:val="000000" w:themeColor="text1"/>
          <w:lang w:val="nl-NL"/>
        </w:rPr>
        <w:t xml:space="preserve"> </w:t>
      </w:r>
      <w:r w:rsidR="00844316">
        <w:rPr>
          <w:rFonts w:cstheme="minorHAnsi"/>
          <w:color w:val="000000" w:themeColor="text1"/>
          <w:lang w:val="nl-NL"/>
        </w:rPr>
        <w:t>samengesteld door</w:t>
      </w:r>
      <w:r w:rsidR="003C1EBD">
        <w:rPr>
          <w:rFonts w:cstheme="minorHAnsi"/>
          <w:color w:val="000000" w:themeColor="text1"/>
          <w:lang w:val="nl-NL"/>
        </w:rPr>
        <w:t xml:space="preserve"> </w:t>
      </w:r>
      <w:r w:rsidR="005800D5">
        <w:rPr>
          <w:rFonts w:cstheme="minorHAnsi"/>
          <w:color w:val="000000" w:themeColor="text1"/>
          <w:lang w:val="nl-NL"/>
        </w:rPr>
        <w:t xml:space="preserve">Ivonne Lipsch van </w:t>
      </w:r>
      <w:r w:rsidR="00267700">
        <w:rPr>
          <w:rFonts w:cstheme="minorHAnsi"/>
          <w:color w:val="000000" w:themeColor="text1"/>
          <w:lang w:val="nl-NL"/>
        </w:rPr>
        <w:t xml:space="preserve">het Regionaal Historisch Centrum Eindhoven. De volgende gemeenten waren gesprekspartners en hebben proefgedraaid:. </w:t>
      </w:r>
      <w:r w:rsidR="003C1EBD" w:rsidRPr="006C266E">
        <w:rPr>
          <w:rFonts w:cstheme="minorHAnsi"/>
          <w:color w:val="000000" w:themeColor="text1"/>
          <w:lang w:val="nl-NL"/>
        </w:rPr>
        <w:t>Mireille Wouters</w:t>
      </w:r>
      <w:r w:rsidR="003C1EBD">
        <w:rPr>
          <w:rFonts w:cstheme="minorHAnsi"/>
          <w:color w:val="000000" w:themeColor="text1"/>
          <w:lang w:val="nl-NL"/>
        </w:rPr>
        <w:t xml:space="preserve"> en Antoinette Berkenveld van </w:t>
      </w:r>
      <w:r w:rsidR="00844316" w:rsidRPr="006C266E">
        <w:rPr>
          <w:rFonts w:cstheme="minorHAnsi"/>
          <w:color w:val="000000" w:themeColor="text1"/>
          <w:lang w:val="nl-NL"/>
        </w:rPr>
        <w:t>Dienst Dommelvallei (gemeenten Geldrop-Mierlo, Nuenen en Son en Breugel), Johan Rijkers en Melina van der Velden</w:t>
      </w:r>
      <w:r w:rsidR="003C1EBD">
        <w:rPr>
          <w:rFonts w:cstheme="minorHAnsi"/>
          <w:color w:val="000000" w:themeColor="text1"/>
          <w:lang w:val="nl-NL"/>
        </w:rPr>
        <w:t xml:space="preserve"> van g</w:t>
      </w:r>
      <w:r w:rsidR="003C1EBD" w:rsidRPr="006C266E">
        <w:rPr>
          <w:rFonts w:cstheme="minorHAnsi"/>
          <w:color w:val="000000" w:themeColor="text1"/>
          <w:lang w:val="nl-NL"/>
        </w:rPr>
        <w:t>emeente Bergeijk</w:t>
      </w:r>
      <w:r w:rsidR="00B24813">
        <w:rPr>
          <w:rFonts w:cstheme="minorHAnsi"/>
          <w:color w:val="000000" w:themeColor="text1"/>
          <w:lang w:val="nl-NL"/>
        </w:rPr>
        <w:t>,</w:t>
      </w:r>
      <w:r w:rsidR="003C1EBD">
        <w:rPr>
          <w:rFonts w:cstheme="minorHAnsi"/>
          <w:color w:val="000000" w:themeColor="text1"/>
          <w:lang w:val="nl-NL"/>
        </w:rPr>
        <w:t xml:space="preserve"> Kelly Hokke </w:t>
      </w:r>
      <w:r w:rsidR="0093311F">
        <w:rPr>
          <w:rFonts w:cstheme="minorHAnsi"/>
          <w:color w:val="000000" w:themeColor="text1"/>
          <w:lang w:val="nl-NL"/>
        </w:rPr>
        <w:t xml:space="preserve">en Cesare Billoni </w:t>
      </w:r>
      <w:r w:rsidR="003C1EBD">
        <w:rPr>
          <w:rFonts w:cstheme="minorHAnsi"/>
          <w:color w:val="000000" w:themeColor="text1"/>
          <w:lang w:val="nl-NL"/>
        </w:rPr>
        <w:t>van de g</w:t>
      </w:r>
      <w:r w:rsidR="00973CC6" w:rsidRPr="006C266E">
        <w:rPr>
          <w:rFonts w:cstheme="minorHAnsi"/>
          <w:color w:val="000000" w:themeColor="text1"/>
          <w:lang w:val="nl-NL"/>
        </w:rPr>
        <w:t>emeente Eersel</w:t>
      </w:r>
      <w:r w:rsidR="00B24813">
        <w:rPr>
          <w:rFonts w:cstheme="minorHAnsi"/>
          <w:color w:val="000000" w:themeColor="text1"/>
          <w:lang w:val="nl-NL"/>
        </w:rPr>
        <w:t xml:space="preserve">, </w:t>
      </w:r>
      <w:r w:rsidR="00267700">
        <w:rPr>
          <w:rFonts w:cstheme="minorHAnsi"/>
          <w:color w:val="000000" w:themeColor="text1"/>
          <w:lang w:val="nl-NL"/>
        </w:rPr>
        <w:t xml:space="preserve">en </w:t>
      </w:r>
      <w:r w:rsidR="00B24813">
        <w:rPr>
          <w:rFonts w:cstheme="minorHAnsi"/>
          <w:color w:val="000000" w:themeColor="text1"/>
          <w:lang w:val="nl-NL"/>
        </w:rPr>
        <w:t>Camiel de Haas van de gemeente Reusel-De Mierden</w:t>
      </w:r>
      <w:r w:rsidR="0093311F">
        <w:rPr>
          <w:rFonts w:cstheme="minorHAnsi"/>
          <w:color w:val="000000" w:themeColor="text1"/>
          <w:lang w:val="nl-NL"/>
        </w:rPr>
        <w:t xml:space="preserve">. </w:t>
      </w:r>
      <w:r w:rsidR="003C1EBD">
        <w:rPr>
          <w:rFonts w:cstheme="minorHAnsi"/>
          <w:color w:val="000000" w:themeColor="text1"/>
          <w:lang w:val="nl-NL"/>
        </w:rPr>
        <w:t xml:space="preserve">De </w:t>
      </w:r>
      <w:proofErr w:type="spellStart"/>
      <w:r w:rsidR="003C1EBD">
        <w:rPr>
          <w:rFonts w:cstheme="minorHAnsi"/>
          <w:color w:val="000000" w:themeColor="text1"/>
          <w:lang w:val="nl-NL"/>
        </w:rPr>
        <w:t>toetscriteria</w:t>
      </w:r>
      <w:proofErr w:type="spellEnd"/>
      <w:r w:rsidR="003C1EBD">
        <w:rPr>
          <w:rFonts w:cstheme="minorHAnsi"/>
          <w:color w:val="000000" w:themeColor="text1"/>
          <w:lang w:val="nl-NL"/>
        </w:rPr>
        <w:t xml:space="preserve"> </w:t>
      </w:r>
      <w:r w:rsidR="00B24813">
        <w:rPr>
          <w:rFonts w:cstheme="minorHAnsi"/>
          <w:color w:val="000000" w:themeColor="text1"/>
          <w:lang w:val="nl-NL"/>
        </w:rPr>
        <w:t xml:space="preserve">van het RHCe </w:t>
      </w:r>
      <w:r w:rsidR="003C1EBD">
        <w:rPr>
          <w:rFonts w:cstheme="minorHAnsi"/>
          <w:color w:val="000000" w:themeColor="text1"/>
          <w:lang w:val="nl-NL"/>
        </w:rPr>
        <w:t>zijn samengesteld door Nadia Lehmann, Gerjan Hulsegge, Guido Dorssers en Ivonne Lipsch van het Regionaal Historisch Centrum Eindhoven.</w:t>
      </w:r>
      <w:r w:rsidR="0093311F">
        <w:rPr>
          <w:rFonts w:cstheme="minorHAnsi"/>
          <w:color w:val="000000" w:themeColor="text1"/>
          <w:lang w:val="nl-NL"/>
        </w:rPr>
        <w:t xml:space="preserve"> </w:t>
      </w:r>
      <w:r w:rsidR="003C1EBD" w:rsidRPr="0093311F">
        <w:rPr>
          <w:rFonts w:cstheme="minorHAnsi"/>
          <w:color w:val="000000" w:themeColor="text1"/>
          <w:lang w:val="nl-NL"/>
        </w:rPr>
        <w:t xml:space="preserve">Het regionale basismetadataschema is samengesteld door </w:t>
      </w:r>
      <w:r w:rsidR="0093311F" w:rsidRPr="0093311F">
        <w:rPr>
          <w:rFonts w:cstheme="minorHAnsi"/>
          <w:color w:val="000000" w:themeColor="text1"/>
          <w:lang w:val="nl-NL"/>
        </w:rPr>
        <w:t>René</w:t>
      </w:r>
      <w:r w:rsidR="00B24813" w:rsidRPr="0093311F">
        <w:rPr>
          <w:rFonts w:cstheme="minorHAnsi"/>
          <w:color w:val="000000" w:themeColor="text1"/>
          <w:lang w:val="nl-NL"/>
        </w:rPr>
        <w:t xml:space="preserve"> Lodder en Ernest Staals van de gemeente Helmond, Cokky Veltman van</w:t>
      </w:r>
      <w:r w:rsidR="0093311F">
        <w:rPr>
          <w:rFonts w:cstheme="minorHAnsi"/>
          <w:color w:val="000000" w:themeColor="text1"/>
          <w:lang w:val="nl-NL"/>
        </w:rPr>
        <w:t xml:space="preserve"> de gemeente Asten, Paul </w:t>
      </w:r>
      <w:proofErr w:type="spellStart"/>
      <w:r w:rsidR="0093311F">
        <w:rPr>
          <w:rFonts w:cstheme="minorHAnsi"/>
          <w:color w:val="000000" w:themeColor="text1"/>
          <w:lang w:val="nl-NL"/>
        </w:rPr>
        <w:t>Oudman</w:t>
      </w:r>
      <w:proofErr w:type="spellEnd"/>
      <w:r w:rsidR="0093311F">
        <w:rPr>
          <w:rFonts w:cstheme="minorHAnsi"/>
          <w:color w:val="000000" w:themeColor="text1"/>
          <w:lang w:val="nl-NL"/>
        </w:rPr>
        <w:t xml:space="preserve"> en</w:t>
      </w:r>
      <w:r w:rsidR="00B24813" w:rsidRPr="0093311F">
        <w:rPr>
          <w:rFonts w:cstheme="minorHAnsi"/>
          <w:color w:val="000000" w:themeColor="text1"/>
          <w:lang w:val="nl-NL"/>
        </w:rPr>
        <w:t xml:space="preserve"> Lennert van </w:t>
      </w:r>
      <w:proofErr w:type="spellStart"/>
      <w:r w:rsidR="00B24813" w:rsidRPr="0093311F">
        <w:rPr>
          <w:rFonts w:cstheme="minorHAnsi"/>
          <w:color w:val="000000" w:themeColor="text1"/>
          <w:lang w:val="nl-NL"/>
        </w:rPr>
        <w:t>Abkoude</w:t>
      </w:r>
      <w:proofErr w:type="spellEnd"/>
      <w:r w:rsidR="00B24813" w:rsidRPr="0093311F">
        <w:rPr>
          <w:rFonts w:cstheme="minorHAnsi"/>
          <w:color w:val="000000" w:themeColor="text1"/>
          <w:lang w:val="nl-NL"/>
        </w:rPr>
        <w:t xml:space="preserve"> van de gemeente Eindhoven, Gerard Helmond van de gemeente Bergeijk, Jan-Pieter van Hout van de gemeente Someren, Marion van de Wiel van de gemeente Best, Paul Snijders van de gemeente Deurne, Wil van </w:t>
      </w:r>
      <w:r w:rsidR="0093311F">
        <w:rPr>
          <w:rFonts w:cstheme="minorHAnsi"/>
          <w:color w:val="000000" w:themeColor="text1"/>
          <w:lang w:val="nl-NL"/>
        </w:rPr>
        <w:t xml:space="preserve">Loon van de gemeente Veldhoven, en </w:t>
      </w:r>
      <w:r w:rsidR="00B24813" w:rsidRPr="0093311F">
        <w:rPr>
          <w:rFonts w:cstheme="minorHAnsi"/>
          <w:color w:val="000000" w:themeColor="text1"/>
          <w:lang w:val="nl-NL"/>
        </w:rPr>
        <w:t>Nadia Lehmann en Ivonne Lipsch van het regionaal Historisch Centrum Eindhoven</w:t>
      </w:r>
      <w:r w:rsidR="0093311F">
        <w:rPr>
          <w:rFonts w:cstheme="minorHAnsi"/>
          <w:color w:val="000000" w:themeColor="text1"/>
          <w:lang w:val="nl-NL"/>
        </w:rPr>
        <w:t>.</w:t>
      </w:r>
    </w:p>
    <w:p w:rsidR="00844316" w:rsidRPr="006C266E" w:rsidRDefault="00844316" w:rsidP="0033501B">
      <w:pPr>
        <w:autoSpaceDE w:val="0"/>
        <w:autoSpaceDN w:val="0"/>
        <w:adjustRightInd w:val="0"/>
        <w:spacing w:after="0" w:line="240" w:lineRule="auto"/>
        <w:rPr>
          <w:rFonts w:cstheme="minorHAnsi"/>
          <w:color w:val="000000" w:themeColor="text1"/>
          <w:lang w:val="nl-NL"/>
        </w:rPr>
      </w:pPr>
    </w:p>
    <w:bookmarkStart w:id="24" w:name="managementsamenvatting1"/>
    <w:p w:rsidR="00CE2D51" w:rsidRPr="007F4066" w:rsidRDefault="004E66E9" w:rsidP="0033501B">
      <w:pPr>
        <w:pStyle w:val="Lijstalinea"/>
        <w:numPr>
          <w:ilvl w:val="0"/>
          <w:numId w:val="12"/>
        </w:numPr>
        <w:spacing w:line="240" w:lineRule="auto"/>
        <w:rPr>
          <w:b/>
          <w:color w:val="00B0F0"/>
          <w:sz w:val="36"/>
          <w:szCs w:val="36"/>
          <w:lang w:val="nl-NL"/>
        </w:rPr>
      </w:pPr>
      <w:r w:rsidRPr="007F4066">
        <w:rPr>
          <w:b/>
          <w:color w:val="00B0F0"/>
          <w:sz w:val="36"/>
          <w:szCs w:val="36"/>
          <w:lang w:val="nl-NL"/>
        </w:rPr>
        <w:fldChar w:fldCharType="begin"/>
      </w:r>
      <w:r w:rsidRPr="007F4066">
        <w:rPr>
          <w:b/>
          <w:color w:val="00B0F0"/>
          <w:sz w:val="36"/>
          <w:szCs w:val="36"/>
          <w:lang w:val="nl-NL"/>
        </w:rPr>
        <w:instrText xml:space="preserve"> HYPERLINK  \l "managementsamenvatting" </w:instrText>
      </w:r>
      <w:r w:rsidRPr="007F4066">
        <w:rPr>
          <w:b/>
          <w:color w:val="00B0F0"/>
          <w:sz w:val="36"/>
          <w:szCs w:val="36"/>
          <w:lang w:val="nl-NL"/>
        </w:rPr>
        <w:fldChar w:fldCharType="separate"/>
      </w:r>
      <w:r w:rsidR="00E47B8E" w:rsidRPr="007F4066">
        <w:rPr>
          <w:rStyle w:val="Hyperlink"/>
          <w:b/>
          <w:color w:val="00B0F0"/>
          <w:sz w:val="36"/>
          <w:szCs w:val="36"/>
          <w:lang w:val="nl-NL"/>
        </w:rPr>
        <w:t>Managementsamenvatting</w:t>
      </w:r>
      <w:r w:rsidRPr="007F4066">
        <w:rPr>
          <w:b/>
          <w:color w:val="00B0F0"/>
          <w:sz w:val="36"/>
          <w:szCs w:val="36"/>
          <w:lang w:val="nl-NL"/>
        </w:rPr>
        <w:fldChar w:fldCharType="end"/>
      </w:r>
      <w:r w:rsidR="00756F4B" w:rsidRPr="007F4066">
        <w:rPr>
          <w:b/>
          <w:color w:val="00B0F0"/>
          <w:sz w:val="36"/>
          <w:szCs w:val="36"/>
          <w:lang w:val="nl-NL"/>
        </w:rPr>
        <w:t xml:space="preserve"> </w:t>
      </w:r>
    </w:p>
    <w:bookmarkEnd w:id="24"/>
    <w:p w:rsidR="00756F4B" w:rsidRPr="00756F4B" w:rsidRDefault="00756F4B" w:rsidP="0033501B">
      <w:pPr>
        <w:autoSpaceDE w:val="0"/>
        <w:autoSpaceDN w:val="0"/>
        <w:adjustRightInd w:val="0"/>
        <w:spacing w:after="0" w:line="240" w:lineRule="auto"/>
        <w:rPr>
          <w:rFonts w:eastAsia="Calibri-Bold" w:cstheme="minorHAnsi"/>
          <w:b/>
          <w:bCs/>
          <w:color w:val="8256A3"/>
          <w:lang w:val="nl-NL"/>
        </w:rPr>
      </w:pPr>
      <w:r w:rsidRPr="00756F4B">
        <w:rPr>
          <w:rFonts w:eastAsia="Calibri-Bold" w:cstheme="minorHAnsi"/>
          <w:b/>
          <w:bCs/>
          <w:color w:val="000000" w:themeColor="text1"/>
          <w:lang w:val="nl-NL"/>
        </w:rPr>
        <w:t>Achtergrond</w:t>
      </w:r>
    </w:p>
    <w:p w:rsidR="00756F4B" w:rsidRPr="00756F4B" w:rsidRDefault="00756F4B" w:rsidP="0033501B">
      <w:pPr>
        <w:autoSpaceDE w:val="0"/>
        <w:autoSpaceDN w:val="0"/>
        <w:adjustRightInd w:val="0"/>
        <w:spacing w:after="0" w:line="240" w:lineRule="auto"/>
        <w:rPr>
          <w:rFonts w:eastAsia="Calibri-Bold" w:cstheme="minorHAnsi"/>
          <w:color w:val="000000"/>
          <w:lang w:val="nl-NL"/>
        </w:rPr>
      </w:pPr>
      <w:r w:rsidRPr="00756F4B">
        <w:rPr>
          <w:rFonts w:eastAsia="Calibri-Bold" w:cstheme="minorHAnsi"/>
          <w:color w:val="000000"/>
          <w:lang w:val="nl-NL"/>
        </w:rPr>
        <w:t>De overheid communiceert steeds meer digitaal met burgers, bedrijven en in het onderlinge verkeer.</w:t>
      </w:r>
    </w:p>
    <w:p w:rsidR="00756F4B" w:rsidRPr="00756F4B" w:rsidRDefault="00756F4B" w:rsidP="0033501B">
      <w:pPr>
        <w:autoSpaceDE w:val="0"/>
        <w:autoSpaceDN w:val="0"/>
        <w:adjustRightInd w:val="0"/>
        <w:spacing w:after="0" w:line="240" w:lineRule="auto"/>
        <w:rPr>
          <w:rFonts w:eastAsia="Calibri-Bold" w:cstheme="minorHAnsi"/>
          <w:color w:val="000000"/>
          <w:lang w:val="nl-NL"/>
        </w:rPr>
      </w:pPr>
      <w:r w:rsidRPr="00756F4B">
        <w:rPr>
          <w:rFonts w:eastAsia="Calibri-Bold" w:cstheme="minorHAnsi"/>
          <w:color w:val="000000"/>
          <w:lang w:val="nl-NL"/>
        </w:rPr>
        <w:t>Dat leidt tot de wens om werkprocessen volledig digitaal in te richten. Daar hoort ook een</w:t>
      </w:r>
    </w:p>
    <w:p w:rsidR="00756F4B" w:rsidRPr="00756F4B" w:rsidRDefault="00756F4B" w:rsidP="0033501B">
      <w:pPr>
        <w:autoSpaceDE w:val="0"/>
        <w:autoSpaceDN w:val="0"/>
        <w:adjustRightInd w:val="0"/>
        <w:spacing w:after="0" w:line="240" w:lineRule="auto"/>
        <w:rPr>
          <w:rFonts w:eastAsia="Calibri-Bold" w:cstheme="minorHAnsi"/>
          <w:color w:val="000000"/>
          <w:lang w:val="nl-NL"/>
        </w:rPr>
      </w:pPr>
      <w:r w:rsidRPr="00756F4B">
        <w:rPr>
          <w:rFonts w:eastAsia="Calibri-Bold" w:cstheme="minorHAnsi"/>
          <w:color w:val="000000"/>
          <w:lang w:val="nl-NL"/>
        </w:rPr>
        <w:t xml:space="preserve">volledig digitale </w:t>
      </w:r>
      <w:r w:rsidR="006A0471">
        <w:rPr>
          <w:rFonts w:eastAsia="Calibri-Bold" w:cstheme="minorHAnsi"/>
          <w:color w:val="000000"/>
          <w:lang w:val="nl-NL"/>
        </w:rPr>
        <w:t>informatie</w:t>
      </w:r>
      <w:r w:rsidRPr="00756F4B">
        <w:rPr>
          <w:rFonts w:eastAsia="Calibri-Bold" w:cstheme="minorHAnsi"/>
          <w:color w:val="000000"/>
          <w:lang w:val="nl-NL"/>
        </w:rPr>
        <w:t>huishouding bij. Wat er nog op papier wordt vastgelegd, maakt plaats</w:t>
      </w:r>
    </w:p>
    <w:p w:rsidR="00756F4B" w:rsidRPr="00756F4B" w:rsidRDefault="00756F4B" w:rsidP="0033501B">
      <w:pPr>
        <w:autoSpaceDE w:val="0"/>
        <w:autoSpaceDN w:val="0"/>
        <w:adjustRightInd w:val="0"/>
        <w:spacing w:after="0" w:line="240" w:lineRule="auto"/>
        <w:rPr>
          <w:rFonts w:eastAsia="Calibri-Bold" w:cstheme="minorHAnsi"/>
          <w:color w:val="000000"/>
          <w:lang w:val="nl-NL"/>
        </w:rPr>
      </w:pPr>
      <w:r w:rsidRPr="00756F4B">
        <w:rPr>
          <w:rFonts w:eastAsia="Calibri-Bold" w:cstheme="minorHAnsi"/>
          <w:color w:val="000000"/>
          <w:lang w:val="nl-NL"/>
        </w:rPr>
        <w:t>voor digitale scans. Het is in zulke situaties mogelijk om papieren archiefbescheiden ook formeel te</w:t>
      </w:r>
    </w:p>
    <w:p w:rsidR="00756F4B" w:rsidRPr="00756F4B" w:rsidRDefault="00756F4B" w:rsidP="0033501B">
      <w:pPr>
        <w:autoSpaceDE w:val="0"/>
        <w:autoSpaceDN w:val="0"/>
        <w:adjustRightInd w:val="0"/>
        <w:spacing w:after="0" w:line="240" w:lineRule="auto"/>
        <w:rPr>
          <w:rFonts w:eastAsia="Calibri-Bold" w:cstheme="minorHAnsi"/>
          <w:color w:val="000000"/>
          <w:lang w:val="nl-NL"/>
        </w:rPr>
      </w:pPr>
      <w:r w:rsidRPr="00756F4B">
        <w:rPr>
          <w:rFonts w:eastAsia="Calibri-Bold" w:cstheme="minorHAnsi"/>
          <w:color w:val="000000"/>
          <w:lang w:val="nl-NL"/>
        </w:rPr>
        <w:t>vervangen door digitale reproducties. De papieren originelen worden dan vernietigd.</w:t>
      </w:r>
    </w:p>
    <w:p w:rsidR="00756F4B" w:rsidRPr="00756F4B" w:rsidRDefault="00756F4B" w:rsidP="0033501B">
      <w:pPr>
        <w:autoSpaceDE w:val="0"/>
        <w:autoSpaceDN w:val="0"/>
        <w:adjustRightInd w:val="0"/>
        <w:spacing w:after="0" w:line="240" w:lineRule="auto"/>
        <w:rPr>
          <w:rFonts w:eastAsia="Calibri-Bold" w:cstheme="minorHAnsi"/>
          <w:color w:val="000000"/>
          <w:lang w:val="nl-NL"/>
        </w:rPr>
      </w:pPr>
      <w:r w:rsidRPr="00756F4B">
        <w:rPr>
          <w:rFonts w:eastAsia="Calibri-Bold" w:cstheme="minorHAnsi"/>
          <w:color w:val="000000"/>
          <w:lang w:val="nl-NL"/>
        </w:rPr>
        <w:t>Vervanging is een onomkeerbaar proces. Daarom is de kwaliteit van de reproducties cruciaal.</w:t>
      </w:r>
    </w:p>
    <w:p w:rsidR="00756F4B" w:rsidRPr="00756F4B" w:rsidRDefault="00756F4B" w:rsidP="0033501B">
      <w:pPr>
        <w:autoSpaceDE w:val="0"/>
        <w:autoSpaceDN w:val="0"/>
        <w:adjustRightInd w:val="0"/>
        <w:spacing w:after="0" w:line="240" w:lineRule="auto"/>
        <w:rPr>
          <w:rFonts w:eastAsia="Calibri-Bold" w:cstheme="minorHAnsi"/>
          <w:color w:val="000000"/>
          <w:lang w:val="nl-NL"/>
        </w:rPr>
      </w:pPr>
      <w:r w:rsidRPr="00756F4B">
        <w:rPr>
          <w:rFonts w:eastAsia="Calibri-Bold" w:cstheme="minorHAnsi"/>
          <w:color w:val="000000"/>
          <w:lang w:val="nl-NL"/>
        </w:rPr>
        <w:t xml:space="preserve">Voorbereiding, inrichting en uitvoering van het proces van vervanging zijn complex en vergen </w:t>
      </w:r>
      <w:r w:rsidRPr="007B7EE6">
        <w:rPr>
          <w:rFonts w:eastAsia="Calibri-Bold" w:cstheme="minorHAnsi"/>
          <w:lang w:val="nl-NL"/>
        </w:rPr>
        <w:t>zorgvuldige afwegingen binnen de kaders van de Archiefwet 1995 en aanverwante regelgeving</w:t>
      </w:r>
      <w:r w:rsidR="002A0CF5" w:rsidRPr="007B7EE6">
        <w:rPr>
          <w:rFonts w:eastAsia="Calibri-Bold" w:cstheme="minorHAnsi"/>
          <w:lang w:val="nl-NL"/>
        </w:rPr>
        <w:t xml:space="preserve"> (zie bijlagen </w:t>
      </w:r>
      <w:hyperlink w:anchor="wetregel1" w:history="1">
        <w:r w:rsidR="002A0CF5" w:rsidRPr="007B7EE6">
          <w:rPr>
            <w:rStyle w:val="Hyperlink"/>
            <w:rFonts w:eastAsia="Calibri-Bold" w:cstheme="minorHAnsi"/>
            <w:color w:val="auto"/>
            <w:lang w:val="nl-NL"/>
          </w:rPr>
          <w:t>‘Wet- en regelgeving’</w:t>
        </w:r>
      </w:hyperlink>
      <w:hyperlink w:anchor="juridischegrond1" w:history="1">
        <w:r w:rsidR="002A0CF5" w:rsidRPr="007B7EE6">
          <w:rPr>
            <w:rStyle w:val="Hyperlink"/>
            <w:rFonts w:eastAsia="Calibri-Bold" w:cstheme="minorHAnsi"/>
            <w:color w:val="auto"/>
            <w:lang w:val="nl-NL"/>
          </w:rPr>
          <w:t>, Juridische grondslagen’</w:t>
        </w:r>
      </w:hyperlink>
      <w:r w:rsidR="002A0CF5" w:rsidRPr="007B7EE6">
        <w:rPr>
          <w:rFonts w:eastAsia="Calibri-Bold" w:cstheme="minorHAnsi"/>
          <w:lang w:val="nl-NL"/>
        </w:rPr>
        <w:t xml:space="preserve"> en </w:t>
      </w:r>
      <w:hyperlink w:anchor="juridischeuitspraak1" w:history="1">
        <w:r w:rsidR="002A0CF5" w:rsidRPr="007B7EE6">
          <w:rPr>
            <w:rStyle w:val="Hyperlink"/>
            <w:rFonts w:eastAsia="Calibri-Bold" w:cstheme="minorHAnsi"/>
            <w:color w:val="auto"/>
            <w:lang w:val="nl-NL"/>
          </w:rPr>
          <w:t>Juridische uitzonderingen op vervanging’</w:t>
        </w:r>
      </w:hyperlink>
      <w:r w:rsidR="002A0CF5" w:rsidRPr="007B7EE6">
        <w:rPr>
          <w:rFonts w:eastAsia="Calibri-Bold" w:cstheme="minorHAnsi"/>
          <w:lang w:val="nl-NL"/>
        </w:rPr>
        <w:t xml:space="preserve">). </w:t>
      </w:r>
      <w:r w:rsidRPr="007B7EE6">
        <w:rPr>
          <w:rFonts w:eastAsia="Calibri-Bold" w:cstheme="minorHAnsi"/>
          <w:lang w:val="nl-NL"/>
        </w:rPr>
        <w:t xml:space="preserve">Overheden zijn sinds 1 januari 2013 zelf volledig bevoegd en verantwoordelijk voor de vervanging van papieren archiefbescheiden </w:t>
      </w:r>
      <w:r w:rsidRPr="00756F4B">
        <w:rPr>
          <w:rFonts w:eastAsia="Calibri-Bold" w:cstheme="minorHAnsi"/>
          <w:color w:val="000000"/>
          <w:lang w:val="nl-NL"/>
        </w:rPr>
        <w:t>door digitale reprod</w:t>
      </w:r>
      <w:r>
        <w:rPr>
          <w:rFonts w:eastAsia="Calibri-Bold" w:cstheme="minorHAnsi"/>
          <w:color w:val="000000"/>
          <w:lang w:val="nl-NL"/>
        </w:rPr>
        <w:t xml:space="preserve">ucties. </w:t>
      </w:r>
    </w:p>
    <w:p w:rsidR="00756F4B" w:rsidRPr="00DB6E20" w:rsidRDefault="00756F4B" w:rsidP="0033501B">
      <w:pPr>
        <w:autoSpaceDE w:val="0"/>
        <w:autoSpaceDN w:val="0"/>
        <w:adjustRightInd w:val="0"/>
        <w:spacing w:after="0" w:line="240" w:lineRule="auto"/>
        <w:rPr>
          <w:rFonts w:eastAsia="Calibri-Bold" w:cstheme="minorHAnsi"/>
          <w:b/>
          <w:bCs/>
          <w:color w:val="000000" w:themeColor="text1"/>
          <w:lang w:val="nl-NL"/>
        </w:rPr>
      </w:pPr>
      <w:r w:rsidRPr="00DB6E20">
        <w:rPr>
          <w:rFonts w:eastAsia="Calibri-Bold" w:cstheme="minorHAnsi"/>
          <w:b/>
          <w:bCs/>
          <w:strike/>
          <w:color w:val="8256A3"/>
          <w:lang w:val="nl-NL"/>
        </w:rPr>
        <w:br/>
      </w:r>
      <w:r w:rsidRPr="00DB6E20">
        <w:rPr>
          <w:rFonts w:eastAsia="Calibri-Bold" w:cstheme="minorHAnsi"/>
          <w:b/>
          <w:bCs/>
          <w:color w:val="000000" w:themeColor="text1"/>
          <w:lang w:val="nl-NL"/>
        </w:rPr>
        <w:t>Vervangingsproces in acht stappen</w:t>
      </w:r>
    </w:p>
    <w:p w:rsidR="00756F4B" w:rsidRPr="00756F4B" w:rsidRDefault="00DB6E20" w:rsidP="0033501B">
      <w:pPr>
        <w:autoSpaceDE w:val="0"/>
        <w:autoSpaceDN w:val="0"/>
        <w:adjustRightInd w:val="0"/>
        <w:spacing w:after="0" w:line="240" w:lineRule="auto"/>
        <w:rPr>
          <w:rFonts w:eastAsia="Calibri-Bold" w:cstheme="minorHAnsi"/>
          <w:color w:val="000000"/>
          <w:lang w:val="nl-NL"/>
        </w:rPr>
      </w:pPr>
      <w:r>
        <w:rPr>
          <w:rFonts w:eastAsia="Calibri-Bold" w:cstheme="minorHAnsi"/>
          <w:color w:val="000000"/>
          <w:lang w:val="nl-NL"/>
        </w:rPr>
        <w:t>Het Handboek</w:t>
      </w:r>
      <w:r w:rsidR="00756F4B" w:rsidRPr="00756F4B">
        <w:rPr>
          <w:rFonts w:eastAsia="Calibri-Bold" w:cstheme="minorHAnsi"/>
          <w:color w:val="000000"/>
          <w:lang w:val="nl-NL"/>
        </w:rPr>
        <w:t xml:space="preserve"> beschrijft stapsgewijs welke afwegingen het vervangingsproces vergt en hoe deze</w:t>
      </w:r>
    </w:p>
    <w:p w:rsidR="00756F4B" w:rsidRPr="00756F4B" w:rsidRDefault="00756F4B" w:rsidP="0033501B">
      <w:pPr>
        <w:autoSpaceDE w:val="0"/>
        <w:autoSpaceDN w:val="0"/>
        <w:adjustRightInd w:val="0"/>
        <w:spacing w:after="0" w:line="240" w:lineRule="auto"/>
        <w:rPr>
          <w:rFonts w:eastAsia="Calibri-Bold" w:cstheme="minorHAnsi"/>
          <w:color w:val="000000"/>
          <w:lang w:val="nl-NL"/>
        </w:rPr>
      </w:pPr>
      <w:r w:rsidRPr="00756F4B">
        <w:rPr>
          <w:rFonts w:eastAsia="Calibri-Bold" w:cstheme="minorHAnsi"/>
          <w:color w:val="000000"/>
          <w:lang w:val="nl-NL"/>
        </w:rPr>
        <w:t xml:space="preserve">moeten worden vastgelegd en verantwoord. Het resultaat is een goed doordacht </w:t>
      </w:r>
      <w:r w:rsidR="00364993">
        <w:rPr>
          <w:rFonts w:eastAsia="Calibri-Bold" w:cstheme="minorHAnsi"/>
          <w:color w:val="000000"/>
          <w:lang w:val="nl-NL"/>
        </w:rPr>
        <w:t>plan</w:t>
      </w:r>
      <w:r w:rsidRPr="00756F4B">
        <w:rPr>
          <w:rFonts w:eastAsia="Calibri-Bold" w:cstheme="minorHAnsi"/>
          <w:color w:val="000000"/>
          <w:lang w:val="nl-NL"/>
        </w:rPr>
        <w:t xml:space="preserve"> om</w:t>
      </w:r>
    </w:p>
    <w:p w:rsidR="00756F4B" w:rsidRPr="00756F4B" w:rsidRDefault="00756F4B" w:rsidP="0033501B">
      <w:pPr>
        <w:autoSpaceDE w:val="0"/>
        <w:autoSpaceDN w:val="0"/>
        <w:adjustRightInd w:val="0"/>
        <w:spacing w:after="0" w:line="240" w:lineRule="auto"/>
        <w:rPr>
          <w:rFonts w:eastAsia="Calibri-Bold" w:cstheme="minorHAnsi"/>
          <w:color w:val="000000"/>
          <w:lang w:val="nl-NL"/>
        </w:rPr>
      </w:pPr>
      <w:r w:rsidRPr="00756F4B">
        <w:rPr>
          <w:rFonts w:eastAsia="Calibri-Bold" w:cstheme="minorHAnsi"/>
          <w:color w:val="000000"/>
          <w:lang w:val="nl-NL"/>
        </w:rPr>
        <w:t>het gehele proces van vervanging van begin tot eind zowel juridisch als technisch als qua toetsing</w:t>
      </w:r>
    </w:p>
    <w:p w:rsidR="00756F4B" w:rsidRPr="00756F4B" w:rsidRDefault="00756F4B" w:rsidP="0033501B">
      <w:pPr>
        <w:autoSpaceDE w:val="0"/>
        <w:autoSpaceDN w:val="0"/>
        <w:adjustRightInd w:val="0"/>
        <w:spacing w:after="0" w:line="240" w:lineRule="auto"/>
        <w:rPr>
          <w:rFonts w:eastAsia="Calibri-Bold" w:cstheme="minorHAnsi"/>
          <w:color w:val="000000"/>
          <w:lang w:val="nl-NL"/>
        </w:rPr>
      </w:pPr>
      <w:r w:rsidRPr="00756F4B">
        <w:rPr>
          <w:rFonts w:eastAsia="Calibri-Bold" w:cstheme="minorHAnsi"/>
          <w:color w:val="000000"/>
          <w:lang w:val="nl-NL"/>
        </w:rPr>
        <w:t>op een verantwoorde en praktische wijze te doorlopen. De volgende stappen moeten worden</w:t>
      </w:r>
    </w:p>
    <w:p w:rsidR="00756F4B" w:rsidRPr="00756F4B" w:rsidRDefault="00756F4B" w:rsidP="0033501B">
      <w:pPr>
        <w:autoSpaceDE w:val="0"/>
        <w:autoSpaceDN w:val="0"/>
        <w:adjustRightInd w:val="0"/>
        <w:spacing w:after="0" w:line="240" w:lineRule="auto"/>
        <w:rPr>
          <w:rFonts w:eastAsia="Calibri-Bold" w:cstheme="minorHAnsi"/>
          <w:color w:val="000000"/>
          <w:lang w:val="nl-NL"/>
        </w:rPr>
      </w:pPr>
      <w:r w:rsidRPr="00756F4B">
        <w:rPr>
          <w:rFonts w:eastAsia="Calibri-Bold" w:cstheme="minorHAnsi"/>
          <w:color w:val="000000"/>
          <w:lang w:val="nl-NL"/>
        </w:rPr>
        <w:t>doorlopen:</w:t>
      </w:r>
      <w:r w:rsidR="00DB6E20">
        <w:rPr>
          <w:rFonts w:eastAsia="Calibri-Bold" w:cstheme="minorHAnsi"/>
          <w:color w:val="000000"/>
          <w:lang w:val="nl-NL"/>
        </w:rPr>
        <w:br/>
      </w:r>
    </w:p>
    <w:p w:rsidR="00756F4B" w:rsidRPr="001F6D2B" w:rsidRDefault="00756F4B" w:rsidP="0033501B">
      <w:pPr>
        <w:autoSpaceDE w:val="0"/>
        <w:autoSpaceDN w:val="0"/>
        <w:adjustRightInd w:val="0"/>
        <w:spacing w:after="0" w:line="240" w:lineRule="auto"/>
        <w:ind w:left="708"/>
        <w:rPr>
          <w:rFonts w:eastAsia="Calibri-Bold" w:cstheme="minorHAnsi"/>
          <w:b/>
          <w:bCs/>
          <w:color w:val="00B0F0"/>
          <w:lang w:val="nl-NL"/>
        </w:rPr>
      </w:pPr>
      <w:r w:rsidRPr="001F6D2B">
        <w:rPr>
          <w:rFonts w:eastAsia="Calibri-Bold" w:cstheme="minorHAnsi"/>
          <w:b/>
          <w:bCs/>
          <w:color w:val="00B0F0"/>
          <w:lang w:val="nl-NL"/>
        </w:rPr>
        <w:t>1. Bepalen of vervanging verantwoord, doeltreffend en doelmatig is</w:t>
      </w:r>
    </w:p>
    <w:p w:rsidR="00756F4B" w:rsidRPr="001F6D2B" w:rsidRDefault="00756F4B" w:rsidP="0033501B">
      <w:pPr>
        <w:autoSpaceDE w:val="0"/>
        <w:autoSpaceDN w:val="0"/>
        <w:adjustRightInd w:val="0"/>
        <w:spacing w:after="0" w:line="240" w:lineRule="auto"/>
        <w:ind w:left="708"/>
        <w:rPr>
          <w:rFonts w:eastAsia="Calibri-Bold" w:cstheme="minorHAnsi"/>
          <w:b/>
          <w:bCs/>
          <w:color w:val="00B0F0"/>
          <w:lang w:val="nl-NL"/>
        </w:rPr>
      </w:pPr>
      <w:r w:rsidRPr="001F6D2B">
        <w:rPr>
          <w:rFonts w:eastAsia="Calibri-Bold" w:cstheme="minorHAnsi"/>
          <w:b/>
          <w:bCs/>
          <w:color w:val="00B0F0"/>
          <w:lang w:val="nl-NL"/>
        </w:rPr>
        <w:t>2. Vaststellen van de benodigde beeldkwaliteit</w:t>
      </w:r>
    </w:p>
    <w:p w:rsidR="00756F4B" w:rsidRPr="001F6D2B" w:rsidRDefault="00756F4B" w:rsidP="0033501B">
      <w:pPr>
        <w:autoSpaceDE w:val="0"/>
        <w:autoSpaceDN w:val="0"/>
        <w:adjustRightInd w:val="0"/>
        <w:spacing w:after="0" w:line="240" w:lineRule="auto"/>
        <w:ind w:left="708"/>
        <w:rPr>
          <w:rFonts w:eastAsia="Calibri-Bold" w:cstheme="minorHAnsi"/>
          <w:b/>
          <w:bCs/>
          <w:color w:val="00B0F0"/>
          <w:lang w:val="nl-NL"/>
        </w:rPr>
      </w:pPr>
      <w:r w:rsidRPr="001F6D2B">
        <w:rPr>
          <w:rFonts w:eastAsia="Calibri-Bold" w:cstheme="minorHAnsi"/>
          <w:b/>
          <w:bCs/>
          <w:color w:val="00B0F0"/>
          <w:lang w:val="nl-NL"/>
        </w:rPr>
        <w:t>3. Inrichten van de technische infrastructuur</w:t>
      </w:r>
    </w:p>
    <w:p w:rsidR="00756F4B" w:rsidRPr="001F6D2B" w:rsidRDefault="00756F4B" w:rsidP="0033501B">
      <w:pPr>
        <w:autoSpaceDE w:val="0"/>
        <w:autoSpaceDN w:val="0"/>
        <w:adjustRightInd w:val="0"/>
        <w:spacing w:after="0" w:line="240" w:lineRule="auto"/>
        <w:ind w:left="708"/>
        <w:rPr>
          <w:rFonts w:eastAsia="Calibri-Bold" w:cstheme="minorHAnsi"/>
          <w:b/>
          <w:bCs/>
          <w:color w:val="00B0F0"/>
          <w:lang w:val="nl-NL"/>
        </w:rPr>
      </w:pPr>
      <w:r w:rsidRPr="001F6D2B">
        <w:rPr>
          <w:rFonts w:eastAsia="Calibri-Bold" w:cstheme="minorHAnsi"/>
          <w:b/>
          <w:bCs/>
          <w:color w:val="00B0F0"/>
          <w:lang w:val="nl-NL"/>
        </w:rPr>
        <w:t>4. Inrichten van het proces van reproductie van de te vervangen archiefbescheiden</w:t>
      </w:r>
    </w:p>
    <w:p w:rsidR="00756F4B" w:rsidRPr="001F6D2B" w:rsidRDefault="00756F4B" w:rsidP="0033501B">
      <w:pPr>
        <w:autoSpaceDE w:val="0"/>
        <w:autoSpaceDN w:val="0"/>
        <w:adjustRightInd w:val="0"/>
        <w:spacing w:after="0" w:line="240" w:lineRule="auto"/>
        <w:ind w:left="708"/>
        <w:rPr>
          <w:rFonts w:eastAsia="Calibri-Bold" w:cstheme="minorHAnsi"/>
          <w:b/>
          <w:bCs/>
          <w:color w:val="00B0F0"/>
          <w:lang w:val="nl-NL"/>
        </w:rPr>
      </w:pPr>
      <w:r w:rsidRPr="001F6D2B">
        <w:rPr>
          <w:rFonts w:eastAsia="Calibri-Bold" w:cstheme="minorHAnsi"/>
          <w:b/>
          <w:bCs/>
          <w:color w:val="00B0F0"/>
          <w:lang w:val="nl-NL"/>
        </w:rPr>
        <w:t>5. Vaststellen van de procedures om de kwaliteit van het proces te waarborgen</w:t>
      </w:r>
    </w:p>
    <w:p w:rsidR="00756F4B" w:rsidRPr="001F6D2B" w:rsidRDefault="00756F4B" w:rsidP="0033501B">
      <w:pPr>
        <w:autoSpaceDE w:val="0"/>
        <w:autoSpaceDN w:val="0"/>
        <w:adjustRightInd w:val="0"/>
        <w:spacing w:after="0" w:line="240" w:lineRule="auto"/>
        <w:ind w:left="708"/>
        <w:rPr>
          <w:rFonts w:eastAsia="Calibri-Bold" w:cstheme="minorHAnsi"/>
          <w:b/>
          <w:bCs/>
          <w:color w:val="00B0F0"/>
          <w:lang w:val="nl-NL"/>
        </w:rPr>
      </w:pPr>
      <w:r w:rsidRPr="001F6D2B">
        <w:rPr>
          <w:rFonts w:eastAsia="Calibri-Bold" w:cstheme="minorHAnsi"/>
          <w:b/>
          <w:bCs/>
          <w:color w:val="00B0F0"/>
          <w:lang w:val="nl-NL"/>
        </w:rPr>
        <w:t>6. Formaliseren van het proces door het vervangingsbesluit te nemen en te publiceren</w:t>
      </w:r>
    </w:p>
    <w:p w:rsidR="00756F4B" w:rsidRPr="001F6D2B" w:rsidRDefault="00756F4B" w:rsidP="0033501B">
      <w:pPr>
        <w:autoSpaceDE w:val="0"/>
        <w:autoSpaceDN w:val="0"/>
        <w:adjustRightInd w:val="0"/>
        <w:spacing w:after="0" w:line="240" w:lineRule="auto"/>
        <w:ind w:left="708"/>
        <w:rPr>
          <w:rFonts w:eastAsia="Calibri-Bold" w:cstheme="minorHAnsi"/>
          <w:b/>
          <w:bCs/>
          <w:color w:val="00B0F0"/>
          <w:lang w:val="nl-NL"/>
        </w:rPr>
      </w:pPr>
      <w:r w:rsidRPr="001F6D2B">
        <w:rPr>
          <w:rFonts w:eastAsia="Calibri-Bold" w:cstheme="minorHAnsi"/>
          <w:b/>
          <w:bCs/>
          <w:color w:val="00B0F0"/>
          <w:lang w:val="nl-NL"/>
        </w:rPr>
        <w:t>7. Uitvoeren van de daadwerkelijke vervanging</w:t>
      </w:r>
    </w:p>
    <w:p w:rsidR="00756F4B" w:rsidRPr="000F3A67" w:rsidRDefault="00756F4B" w:rsidP="0033501B">
      <w:pPr>
        <w:autoSpaceDE w:val="0"/>
        <w:autoSpaceDN w:val="0"/>
        <w:adjustRightInd w:val="0"/>
        <w:spacing w:after="0" w:line="240" w:lineRule="auto"/>
        <w:ind w:left="708"/>
        <w:rPr>
          <w:rFonts w:eastAsia="Calibri-Bold" w:cstheme="minorHAnsi"/>
          <w:b/>
          <w:bCs/>
          <w:color w:val="00CC00"/>
          <w:lang w:val="nl-NL"/>
        </w:rPr>
      </w:pPr>
      <w:r w:rsidRPr="001F6D2B">
        <w:rPr>
          <w:rFonts w:eastAsia="Calibri-Bold" w:cstheme="minorHAnsi"/>
          <w:b/>
          <w:bCs/>
          <w:color w:val="00B0F0"/>
          <w:lang w:val="nl-NL"/>
        </w:rPr>
        <w:t>8. Beheren en onderhouden van het vervangingsproces</w:t>
      </w:r>
      <w:r w:rsidR="00DB6E20" w:rsidRPr="000F3A67">
        <w:rPr>
          <w:rFonts w:eastAsia="Calibri-Bold" w:cstheme="minorHAnsi"/>
          <w:b/>
          <w:bCs/>
          <w:color w:val="00CC00"/>
          <w:lang w:val="nl-NL"/>
        </w:rPr>
        <w:br/>
      </w:r>
    </w:p>
    <w:p w:rsidR="00756F4B" w:rsidRPr="00DB6E20" w:rsidRDefault="00756F4B" w:rsidP="0033501B">
      <w:pPr>
        <w:autoSpaceDE w:val="0"/>
        <w:autoSpaceDN w:val="0"/>
        <w:adjustRightInd w:val="0"/>
        <w:spacing w:after="0" w:line="240" w:lineRule="auto"/>
        <w:rPr>
          <w:rFonts w:eastAsia="Calibri-Bold" w:cstheme="minorHAnsi"/>
          <w:strike/>
          <w:color w:val="000000"/>
          <w:lang w:val="nl-NL"/>
        </w:rPr>
      </w:pPr>
      <w:r w:rsidRPr="00756F4B">
        <w:rPr>
          <w:rFonts w:eastAsia="Calibri-Bold" w:cstheme="minorHAnsi"/>
          <w:color w:val="000000"/>
          <w:lang w:val="nl-NL"/>
        </w:rPr>
        <w:t xml:space="preserve">Iedere stap in het proces is als hoofdstuk in </w:t>
      </w:r>
      <w:r w:rsidR="00DB6E20">
        <w:rPr>
          <w:rFonts w:eastAsia="Calibri-Bold" w:cstheme="minorHAnsi"/>
          <w:color w:val="000000"/>
          <w:lang w:val="nl-NL"/>
        </w:rPr>
        <w:t>het Handboek</w:t>
      </w:r>
      <w:r w:rsidR="00C5567C">
        <w:rPr>
          <w:rFonts w:eastAsia="Calibri-Bold" w:cstheme="minorHAnsi"/>
          <w:color w:val="000000"/>
          <w:lang w:val="nl-NL"/>
        </w:rPr>
        <w:t xml:space="preserve"> terug te vinden</w:t>
      </w:r>
      <w:r w:rsidR="00364993">
        <w:rPr>
          <w:rFonts w:eastAsia="Calibri-Bold" w:cstheme="minorHAnsi"/>
          <w:color w:val="000000"/>
          <w:lang w:val="nl-NL"/>
        </w:rPr>
        <w:t xml:space="preserve">. </w:t>
      </w:r>
      <w:r w:rsidRPr="00756F4B">
        <w:rPr>
          <w:rFonts w:eastAsia="Calibri-Bold" w:cstheme="minorHAnsi"/>
          <w:color w:val="000000"/>
          <w:lang w:val="nl-NL"/>
        </w:rPr>
        <w:t>De te maken keuzes hangen sterk af van</w:t>
      </w:r>
      <w:r w:rsidR="00DB6E20">
        <w:rPr>
          <w:rFonts w:eastAsia="Calibri-Bold" w:cstheme="minorHAnsi"/>
          <w:color w:val="000000"/>
          <w:lang w:val="nl-NL"/>
        </w:rPr>
        <w:t xml:space="preserve"> </w:t>
      </w:r>
      <w:r w:rsidRPr="00756F4B">
        <w:rPr>
          <w:rFonts w:eastAsia="Calibri-Bold" w:cstheme="minorHAnsi"/>
          <w:color w:val="000000"/>
          <w:lang w:val="nl-NL"/>
        </w:rPr>
        <w:t>de aard en het belang van de te vervangen archiefbescheiden en de werkprocessen waaruit ze</w:t>
      </w:r>
      <w:r w:rsidR="00DB6E20">
        <w:rPr>
          <w:rFonts w:eastAsia="Calibri-Bold" w:cstheme="minorHAnsi"/>
          <w:color w:val="000000"/>
          <w:lang w:val="nl-NL"/>
        </w:rPr>
        <w:t xml:space="preserve"> </w:t>
      </w:r>
      <w:r w:rsidRPr="00756F4B">
        <w:rPr>
          <w:rFonts w:eastAsia="Calibri-Bold" w:cstheme="minorHAnsi"/>
          <w:color w:val="000000"/>
          <w:lang w:val="nl-NL"/>
        </w:rPr>
        <w:t xml:space="preserve">voortkomen en/of waarin ze gebruikt worden. Daarom is vervanging altijd maatwerk. </w:t>
      </w:r>
      <w:r w:rsidR="002E1299">
        <w:rPr>
          <w:rFonts w:eastAsia="Calibri-Bold" w:cstheme="minorHAnsi"/>
          <w:color w:val="000000"/>
          <w:lang w:val="nl-NL"/>
        </w:rPr>
        <w:t>In dit h</w:t>
      </w:r>
      <w:r w:rsidR="00DB6E20">
        <w:rPr>
          <w:rFonts w:eastAsia="Calibri-Bold" w:cstheme="minorHAnsi"/>
          <w:color w:val="000000"/>
          <w:lang w:val="nl-NL"/>
        </w:rPr>
        <w:t>andboek zijn</w:t>
      </w:r>
      <w:r w:rsidRPr="00756F4B">
        <w:rPr>
          <w:rFonts w:eastAsia="Calibri-Bold" w:cstheme="minorHAnsi"/>
          <w:color w:val="000000"/>
          <w:lang w:val="nl-NL"/>
        </w:rPr>
        <w:t>, binnen de bandbreedte van de regelgeving, systematisch</w:t>
      </w:r>
      <w:r w:rsidR="00DB6E20">
        <w:rPr>
          <w:rFonts w:eastAsia="Calibri-Bold" w:cstheme="minorHAnsi"/>
          <w:color w:val="000000"/>
          <w:lang w:val="nl-NL"/>
        </w:rPr>
        <w:t xml:space="preserve"> </w:t>
      </w:r>
      <w:r w:rsidRPr="00756F4B">
        <w:rPr>
          <w:rFonts w:eastAsia="Calibri-Bold" w:cstheme="minorHAnsi"/>
          <w:color w:val="000000"/>
          <w:lang w:val="nl-NL"/>
        </w:rPr>
        <w:t>alle aspecten die van invloed (kunnen) zijn op de kwaliteit en duurzaamheid van de</w:t>
      </w:r>
      <w:r w:rsidR="00DB6E20">
        <w:rPr>
          <w:rFonts w:eastAsia="Calibri-Bold" w:cstheme="minorHAnsi"/>
          <w:color w:val="000000"/>
          <w:lang w:val="nl-NL"/>
        </w:rPr>
        <w:t xml:space="preserve"> </w:t>
      </w:r>
      <w:r w:rsidRPr="00756F4B">
        <w:rPr>
          <w:rFonts w:eastAsia="Calibri-Bold" w:cstheme="minorHAnsi"/>
          <w:color w:val="000000"/>
          <w:lang w:val="nl-NL"/>
        </w:rPr>
        <w:t>vervangende reproductie</w:t>
      </w:r>
      <w:r w:rsidR="00DB6E20">
        <w:rPr>
          <w:rFonts w:eastAsia="Calibri-Bold" w:cstheme="minorHAnsi"/>
          <w:color w:val="000000"/>
          <w:lang w:val="nl-NL"/>
        </w:rPr>
        <w:t xml:space="preserve"> opgenomen</w:t>
      </w:r>
      <w:r w:rsidRPr="00756F4B">
        <w:rPr>
          <w:rFonts w:eastAsia="Calibri-Bold" w:cstheme="minorHAnsi"/>
          <w:color w:val="000000"/>
          <w:lang w:val="nl-NL"/>
        </w:rPr>
        <w:t xml:space="preserve">. </w:t>
      </w:r>
    </w:p>
    <w:p w:rsidR="00DB6E20" w:rsidRDefault="00DB6E20" w:rsidP="0033501B">
      <w:pPr>
        <w:autoSpaceDE w:val="0"/>
        <w:autoSpaceDN w:val="0"/>
        <w:adjustRightInd w:val="0"/>
        <w:spacing w:after="0" w:line="240" w:lineRule="auto"/>
        <w:rPr>
          <w:rFonts w:eastAsia="Calibri-Bold" w:cstheme="minorHAnsi"/>
          <w:color w:val="000000"/>
          <w:lang w:val="nl-NL"/>
        </w:rPr>
      </w:pPr>
    </w:p>
    <w:p w:rsidR="00756F4B" w:rsidRPr="00756F4B" w:rsidRDefault="00756F4B" w:rsidP="0033501B">
      <w:pPr>
        <w:autoSpaceDE w:val="0"/>
        <w:autoSpaceDN w:val="0"/>
        <w:adjustRightInd w:val="0"/>
        <w:spacing w:after="0" w:line="240" w:lineRule="auto"/>
        <w:rPr>
          <w:rFonts w:eastAsia="Calibri-Bold" w:cstheme="minorHAnsi"/>
          <w:color w:val="000000"/>
          <w:lang w:val="nl-NL"/>
        </w:rPr>
      </w:pPr>
      <w:r w:rsidRPr="00756F4B">
        <w:rPr>
          <w:rFonts w:eastAsia="Calibri-Bold" w:cstheme="minorHAnsi"/>
          <w:color w:val="000000"/>
          <w:lang w:val="nl-NL"/>
        </w:rPr>
        <w:t>Het is raadzaam om de afwegingen en uitkomsten van deze stappen voor elk nieuw vervangingsproces</w:t>
      </w:r>
      <w:r w:rsidR="00364993">
        <w:rPr>
          <w:rFonts w:eastAsia="Calibri-Bold" w:cstheme="minorHAnsi"/>
          <w:color w:val="000000"/>
          <w:lang w:val="nl-NL"/>
        </w:rPr>
        <w:t xml:space="preserve"> </w:t>
      </w:r>
      <w:r w:rsidRPr="00756F4B">
        <w:rPr>
          <w:rFonts w:eastAsia="Calibri-Bold" w:cstheme="minorHAnsi"/>
          <w:color w:val="000000"/>
          <w:lang w:val="nl-NL"/>
        </w:rPr>
        <w:t>zorgvuldig</w:t>
      </w:r>
      <w:r w:rsidR="002E1299">
        <w:rPr>
          <w:rFonts w:eastAsia="Calibri-Bold" w:cstheme="minorHAnsi"/>
          <w:color w:val="000000"/>
          <w:lang w:val="nl-NL"/>
        </w:rPr>
        <w:t xml:space="preserve"> vast te leggen in een handboek ve</w:t>
      </w:r>
      <w:r w:rsidRPr="00756F4B">
        <w:rPr>
          <w:rFonts w:eastAsia="Calibri-Bold" w:cstheme="minorHAnsi"/>
          <w:color w:val="000000"/>
          <w:lang w:val="nl-NL"/>
        </w:rPr>
        <w:t>rvanging of op te nemen in het Kwaliteitshandboek</w:t>
      </w:r>
      <w:r w:rsidR="00364993">
        <w:rPr>
          <w:rFonts w:eastAsia="Calibri-Bold" w:cstheme="minorHAnsi"/>
          <w:color w:val="000000"/>
          <w:lang w:val="nl-NL"/>
        </w:rPr>
        <w:t xml:space="preserve"> </w:t>
      </w:r>
      <w:r w:rsidRPr="00756F4B">
        <w:rPr>
          <w:rFonts w:eastAsia="Calibri-Bold" w:cstheme="minorHAnsi"/>
          <w:color w:val="000000"/>
          <w:lang w:val="nl-NL"/>
        </w:rPr>
        <w:t xml:space="preserve">DIV. </w:t>
      </w:r>
      <w:r w:rsidR="00DB6E20">
        <w:rPr>
          <w:rFonts w:eastAsia="Calibri-Bold" w:cstheme="minorHAnsi"/>
          <w:color w:val="000000"/>
          <w:lang w:val="nl-NL"/>
        </w:rPr>
        <w:t xml:space="preserve">Het </w:t>
      </w:r>
      <w:r w:rsidR="002E1299">
        <w:rPr>
          <w:rFonts w:eastAsia="Calibri-Bold" w:cstheme="minorHAnsi"/>
          <w:color w:val="000000"/>
          <w:lang w:val="nl-NL"/>
        </w:rPr>
        <w:t>h</w:t>
      </w:r>
      <w:r w:rsidRPr="00756F4B">
        <w:rPr>
          <w:rFonts w:eastAsia="Calibri-Bold" w:cstheme="minorHAnsi"/>
          <w:color w:val="000000"/>
          <w:lang w:val="nl-NL"/>
        </w:rPr>
        <w:t>andboek heeft drie functies:</w:t>
      </w:r>
      <w:r w:rsidR="000F3A67">
        <w:rPr>
          <w:rFonts w:eastAsia="Calibri-Bold" w:cstheme="minorHAnsi"/>
          <w:color w:val="000000"/>
          <w:lang w:val="nl-NL"/>
        </w:rPr>
        <w:br/>
      </w:r>
    </w:p>
    <w:p w:rsidR="00756F4B" w:rsidRPr="001F6D2B" w:rsidRDefault="00756F4B" w:rsidP="0033501B">
      <w:pPr>
        <w:pStyle w:val="Lijstalinea"/>
        <w:numPr>
          <w:ilvl w:val="1"/>
          <w:numId w:val="3"/>
        </w:numPr>
        <w:autoSpaceDE w:val="0"/>
        <w:autoSpaceDN w:val="0"/>
        <w:adjustRightInd w:val="0"/>
        <w:spacing w:after="0" w:line="240" w:lineRule="auto"/>
        <w:rPr>
          <w:rFonts w:eastAsia="Calibri-Bold" w:cstheme="minorHAnsi"/>
          <w:b/>
          <w:bCs/>
          <w:color w:val="00B0F0"/>
          <w:lang w:val="nl-NL"/>
        </w:rPr>
      </w:pPr>
      <w:r w:rsidRPr="001F6D2B">
        <w:rPr>
          <w:rFonts w:eastAsia="Calibri-Bold" w:cstheme="minorHAnsi"/>
          <w:b/>
          <w:bCs/>
          <w:color w:val="00B0F0"/>
          <w:lang w:val="nl-NL"/>
        </w:rPr>
        <w:t>het onderbouwt het vervangingsbesluit en toont aan dat de zorgdrager zorgvuldig omgaat</w:t>
      </w:r>
      <w:r w:rsidR="000F3A67" w:rsidRPr="001F6D2B">
        <w:rPr>
          <w:rFonts w:eastAsia="Calibri-Bold" w:cstheme="minorHAnsi"/>
          <w:b/>
          <w:bCs/>
          <w:color w:val="00B0F0"/>
          <w:lang w:val="nl-NL"/>
        </w:rPr>
        <w:t xml:space="preserve"> </w:t>
      </w:r>
      <w:r w:rsidRPr="001F6D2B">
        <w:rPr>
          <w:rFonts w:eastAsia="Calibri-Bold" w:cstheme="minorHAnsi"/>
          <w:b/>
          <w:bCs/>
          <w:color w:val="00B0F0"/>
          <w:lang w:val="nl-NL"/>
        </w:rPr>
        <w:t>met zijn bevoegdheid tot vervanging</w:t>
      </w:r>
    </w:p>
    <w:p w:rsidR="00756F4B" w:rsidRPr="001F6D2B" w:rsidRDefault="00756F4B" w:rsidP="0033501B">
      <w:pPr>
        <w:pStyle w:val="Lijstalinea"/>
        <w:numPr>
          <w:ilvl w:val="1"/>
          <w:numId w:val="3"/>
        </w:numPr>
        <w:autoSpaceDE w:val="0"/>
        <w:autoSpaceDN w:val="0"/>
        <w:adjustRightInd w:val="0"/>
        <w:spacing w:after="0" w:line="240" w:lineRule="auto"/>
        <w:rPr>
          <w:rFonts w:eastAsia="Calibri-Bold" w:cstheme="minorHAnsi"/>
          <w:b/>
          <w:bCs/>
          <w:color w:val="00B0F0"/>
          <w:lang w:val="nl-NL"/>
        </w:rPr>
      </w:pPr>
      <w:r w:rsidRPr="001F6D2B">
        <w:rPr>
          <w:rFonts w:eastAsia="Calibri-Bold" w:cstheme="minorHAnsi"/>
          <w:b/>
          <w:bCs/>
          <w:color w:val="00B0F0"/>
          <w:lang w:val="nl-NL"/>
        </w:rPr>
        <w:t>het maakt objectieve toetsing van het vervangingsproces mogelijk</w:t>
      </w:r>
    </w:p>
    <w:p w:rsidR="00756F4B" w:rsidRPr="001F6D2B" w:rsidRDefault="00756F4B" w:rsidP="0033501B">
      <w:pPr>
        <w:pStyle w:val="Lijstalinea"/>
        <w:numPr>
          <w:ilvl w:val="1"/>
          <w:numId w:val="3"/>
        </w:numPr>
        <w:autoSpaceDE w:val="0"/>
        <w:autoSpaceDN w:val="0"/>
        <w:adjustRightInd w:val="0"/>
        <w:spacing w:after="0" w:line="240" w:lineRule="auto"/>
        <w:rPr>
          <w:rFonts w:eastAsia="Calibri-Bold" w:cstheme="minorHAnsi"/>
          <w:b/>
          <w:bCs/>
          <w:color w:val="00B0F0"/>
          <w:lang w:val="nl-NL"/>
        </w:rPr>
      </w:pPr>
      <w:r w:rsidRPr="001F6D2B">
        <w:rPr>
          <w:rFonts w:eastAsia="Calibri-Bold" w:cstheme="minorHAnsi"/>
          <w:b/>
          <w:bCs/>
          <w:color w:val="00B0F0"/>
          <w:lang w:val="nl-NL"/>
        </w:rPr>
        <w:t>het onderbouwt in hoeverre de reproductie kan worden vertrouwd als accurate en volledige</w:t>
      </w:r>
      <w:r w:rsidR="000F3A67" w:rsidRPr="001F6D2B">
        <w:rPr>
          <w:rFonts w:eastAsia="Calibri-Bold" w:cstheme="minorHAnsi"/>
          <w:b/>
          <w:bCs/>
          <w:color w:val="00B0F0"/>
          <w:lang w:val="nl-NL"/>
        </w:rPr>
        <w:t xml:space="preserve"> </w:t>
      </w:r>
      <w:r w:rsidRPr="001F6D2B">
        <w:rPr>
          <w:rFonts w:eastAsia="Calibri-Bold" w:cstheme="minorHAnsi"/>
          <w:b/>
          <w:bCs/>
          <w:color w:val="00B0F0"/>
          <w:lang w:val="nl-NL"/>
        </w:rPr>
        <w:t>weergave van het origineel.</w:t>
      </w:r>
    </w:p>
    <w:p w:rsidR="00DB6E20" w:rsidRPr="001F6D2B" w:rsidRDefault="00DB6E20" w:rsidP="0033501B">
      <w:pPr>
        <w:autoSpaceDE w:val="0"/>
        <w:autoSpaceDN w:val="0"/>
        <w:adjustRightInd w:val="0"/>
        <w:spacing w:after="0" w:line="240" w:lineRule="auto"/>
        <w:rPr>
          <w:rFonts w:eastAsia="Calibri-Bold" w:cstheme="minorHAnsi"/>
          <w:b/>
          <w:bCs/>
          <w:color w:val="00B0F0"/>
          <w:lang w:val="nl-NL"/>
        </w:rPr>
      </w:pPr>
    </w:p>
    <w:p w:rsidR="00D6138E" w:rsidRDefault="00D6138E" w:rsidP="0033501B">
      <w:pPr>
        <w:spacing w:line="240" w:lineRule="auto"/>
        <w:rPr>
          <w:b/>
          <w:color w:val="00B0F0"/>
          <w:sz w:val="36"/>
          <w:szCs w:val="36"/>
          <w:lang w:val="nl-NL"/>
        </w:rPr>
      </w:pPr>
      <w:r>
        <w:rPr>
          <w:b/>
          <w:color w:val="00B0F0"/>
          <w:sz w:val="36"/>
          <w:szCs w:val="36"/>
          <w:lang w:val="nl-NL"/>
        </w:rPr>
        <w:br w:type="page"/>
      </w:r>
    </w:p>
    <w:p w:rsidR="00E47B8E" w:rsidRPr="001F6D2B" w:rsidRDefault="00E47B8E" w:rsidP="0033501B">
      <w:pPr>
        <w:tabs>
          <w:tab w:val="center" w:pos="4536"/>
        </w:tabs>
        <w:spacing w:line="240" w:lineRule="auto"/>
        <w:rPr>
          <w:b/>
          <w:color w:val="00B0F0"/>
          <w:sz w:val="36"/>
          <w:szCs w:val="36"/>
          <w:lang w:val="nl-NL"/>
        </w:rPr>
      </w:pPr>
      <w:r w:rsidRPr="001F6D2B">
        <w:rPr>
          <w:b/>
          <w:color w:val="00B0F0"/>
          <w:sz w:val="36"/>
          <w:szCs w:val="36"/>
          <w:lang w:val="nl-NL"/>
        </w:rPr>
        <w:lastRenderedPageBreak/>
        <w:t>Samenvatting: vervanging in acht stappen</w:t>
      </w:r>
      <w:r w:rsidR="0099674B" w:rsidRPr="001F6D2B">
        <w:rPr>
          <w:b/>
          <w:color w:val="00B0F0"/>
          <w:sz w:val="36"/>
          <w:szCs w:val="36"/>
          <w:lang w:val="nl-NL"/>
        </w:rPr>
        <w:tab/>
      </w:r>
    </w:p>
    <w:p w:rsidR="0099674B" w:rsidRDefault="0099674B" w:rsidP="0033501B">
      <w:pPr>
        <w:tabs>
          <w:tab w:val="center" w:pos="4536"/>
        </w:tabs>
        <w:spacing w:line="240" w:lineRule="auto"/>
        <w:rPr>
          <w:color w:val="00CC00"/>
          <w:lang w:val="nl-NL"/>
        </w:rPr>
      </w:pPr>
      <w:r>
        <w:rPr>
          <w:color w:val="000000" w:themeColor="text1"/>
          <w:lang w:val="nl-NL"/>
        </w:rPr>
        <w:t xml:space="preserve">In </w:t>
      </w:r>
      <w:r w:rsidR="003F04D3">
        <w:rPr>
          <w:color w:val="000000" w:themeColor="text1"/>
          <w:lang w:val="nl-NL"/>
        </w:rPr>
        <w:t>dit</w:t>
      </w:r>
      <w:r>
        <w:rPr>
          <w:color w:val="000000" w:themeColor="text1"/>
          <w:lang w:val="nl-NL"/>
        </w:rPr>
        <w:t xml:space="preserve"> </w:t>
      </w:r>
      <w:r w:rsidR="006838B8">
        <w:rPr>
          <w:color w:val="000000" w:themeColor="text1"/>
          <w:lang w:val="nl-NL"/>
        </w:rPr>
        <w:t>h</w:t>
      </w:r>
      <w:r w:rsidR="003F04D3">
        <w:rPr>
          <w:color w:val="000000" w:themeColor="text1"/>
          <w:lang w:val="nl-NL"/>
        </w:rPr>
        <w:t>andboek</w:t>
      </w:r>
      <w:r>
        <w:rPr>
          <w:color w:val="000000" w:themeColor="text1"/>
          <w:lang w:val="nl-NL"/>
        </w:rPr>
        <w:t xml:space="preserve"> komen veel en veelsoortige aandachtspunten en afwegingen rond het vervangingsproces aan de orde. Hieronder is dit proces schematisch weergegeven. Op de volgende bladzijden wor</w:t>
      </w:r>
      <w:r w:rsidR="00B05FD7">
        <w:rPr>
          <w:color w:val="000000" w:themeColor="text1"/>
          <w:lang w:val="nl-NL"/>
        </w:rPr>
        <w:t>den de processtappen uitgewerkt.</w:t>
      </w:r>
    </w:p>
    <w:p w:rsidR="007E117C" w:rsidRDefault="007E117C" w:rsidP="0033501B">
      <w:pPr>
        <w:tabs>
          <w:tab w:val="center" w:pos="4536"/>
        </w:tabs>
        <w:spacing w:line="240" w:lineRule="auto"/>
        <w:rPr>
          <w:color w:val="00CC00"/>
          <w:lang w:val="nl-NL"/>
        </w:rPr>
      </w:pPr>
    </w:p>
    <w:p w:rsidR="00386B88" w:rsidRDefault="00B05FD7" w:rsidP="0033501B">
      <w:pPr>
        <w:spacing w:line="240" w:lineRule="auto"/>
        <w:jc w:val="center"/>
        <w:rPr>
          <w:b/>
          <w:color w:val="000000" w:themeColor="text1"/>
          <w:sz w:val="36"/>
          <w:szCs w:val="36"/>
          <w:lang w:val="nl-NL"/>
        </w:rPr>
      </w:pPr>
      <w:r>
        <w:rPr>
          <w:noProof/>
          <w:lang w:val="nl-NL" w:eastAsia="nl-NL"/>
        </w:rPr>
        <w:drawing>
          <wp:inline distT="0" distB="0" distL="0" distR="0" wp14:anchorId="2F0494BB" wp14:editId="4C6A8BF4">
            <wp:extent cx="5760720" cy="6225571"/>
            <wp:effectExtent l="0" t="0" r="0"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720" cy="6225571"/>
                    </a:xfrm>
                    <a:prstGeom prst="rect">
                      <a:avLst/>
                    </a:prstGeom>
                  </pic:spPr>
                </pic:pic>
              </a:graphicData>
            </a:graphic>
          </wp:inline>
        </w:drawing>
      </w:r>
    </w:p>
    <w:p w:rsidR="007E117C" w:rsidRPr="007E117C" w:rsidRDefault="007E117C" w:rsidP="0033501B">
      <w:pPr>
        <w:spacing w:line="240" w:lineRule="auto"/>
        <w:rPr>
          <w:b/>
          <w:color w:val="000000" w:themeColor="text1"/>
          <w:lang w:val="nl-NL"/>
        </w:rPr>
      </w:pPr>
    </w:p>
    <w:p w:rsidR="003F04D3" w:rsidRDefault="003F04D3" w:rsidP="0033501B">
      <w:pPr>
        <w:spacing w:line="240" w:lineRule="auto"/>
        <w:rPr>
          <w:b/>
          <w:color w:val="00CC00"/>
          <w:sz w:val="36"/>
          <w:szCs w:val="36"/>
          <w:lang w:val="nl-NL"/>
        </w:rPr>
      </w:pPr>
      <w:r>
        <w:rPr>
          <w:b/>
          <w:color w:val="00CC00"/>
          <w:sz w:val="36"/>
          <w:szCs w:val="36"/>
          <w:lang w:val="nl-NL"/>
        </w:rPr>
        <w:br w:type="page"/>
      </w:r>
    </w:p>
    <w:bookmarkStart w:id="25" w:name="Afwegingen1"/>
    <w:p w:rsidR="000F3A67" w:rsidRPr="001F6D2B" w:rsidRDefault="004E66E9" w:rsidP="0033501B">
      <w:pPr>
        <w:pStyle w:val="Lijstalinea"/>
        <w:numPr>
          <w:ilvl w:val="0"/>
          <w:numId w:val="12"/>
        </w:numPr>
        <w:autoSpaceDE w:val="0"/>
        <w:autoSpaceDN w:val="0"/>
        <w:adjustRightInd w:val="0"/>
        <w:spacing w:after="0" w:line="240" w:lineRule="auto"/>
        <w:rPr>
          <w:rFonts w:cstheme="minorHAnsi"/>
          <w:b/>
          <w:color w:val="00B0F0"/>
          <w:sz w:val="36"/>
          <w:szCs w:val="36"/>
          <w:lang w:val="nl-NL"/>
        </w:rPr>
      </w:pPr>
      <w:r w:rsidRPr="007F4066">
        <w:rPr>
          <w:rFonts w:cstheme="minorHAnsi"/>
          <w:b/>
          <w:color w:val="00B0F0"/>
          <w:sz w:val="36"/>
          <w:szCs w:val="36"/>
          <w:lang w:val="nl-NL"/>
        </w:rPr>
        <w:lastRenderedPageBreak/>
        <w:fldChar w:fldCharType="begin"/>
      </w:r>
      <w:r w:rsidRPr="007F4066">
        <w:rPr>
          <w:rFonts w:cstheme="minorHAnsi"/>
          <w:b/>
          <w:color w:val="00B0F0"/>
          <w:sz w:val="36"/>
          <w:szCs w:val="36"/>
          <w:lang w:val="nl-NL"/>
        </w:rPr>
        <w:instrText xml:space="preserve"> HYPERLINK  \l "Afwegingen" </w:instrText>
      </w:r>
      <w:r w:rsidRPr="007F4066">
        <w:rPr>
          <w:rFonts w:cstheme="minorHAnsi"/>
          <w:b/>
          <w:color w:val="00B0F0"/>
          <w:sz w:val="36"/>
          <w:szCs w:val="36"/>
          <w:lang w:val="nl-NL"/>
        </w:rPr>
        <w:fldChar w:fldCharType="separate"/>
      </w:r>
      <w:r w:rsidR="005A7850" w:rsidRPr="007F4066">
        <w:rPr>
          <w:rStyle w:val="Hyperlink"/>
          <w:rFonts w:cstheme="minorHAnsi"/>
          <w:b/>
          <w:color w:val="00B0F0"/>
          <w:sz w:val="36"/>
          <w:szCs w:val="36"/>
          <w:lang w:val="nl-NL"/>
        </w:rPr>
        <w:t>Afwegingen van het vervangingsbesluit</w:t>
      </w:r>
      <w:r w:rsidRPr="007F4066">
        <w:rPr>
          <w:rFonts w:cstheme="minorHAnsi"/>
          <w:b/>
          <w:color w:val="00B0F0"/>
          <w:sz w:val="36"/>
          <w:szCs w:val="36"/>
          <w:lang w:val="nl-NL"/>
        </w:rPr>
        <w:fldChar w:fldCharType="end"/>
      </w:r>
    </w:p>
    <w:bookmarkEnd w:id="25"/>
    <w:p w:rsidR="00496DD2" w:rsidRPr="001F6D2B" w:rsidRDefault="00496DD2" w:rsidP="0033501B">
      <w:pPr>
        <w:autoSpaceDE w:val="0"/>
        <w:autoSpaceDN w:val="0"/>
        <w:adjustRightInd w:val="0"/>
        <w:spacing w:after="0" w:line="240" w:lineRule="auto"/>
        <w:rPr>
          <w:rFonts w:cstheme="minorHAnsi"/>
          <w:b/>
          <w:color w:val="00B0F0"/>
          <w:sz w:val="36"/>
          <w:szCs w:val="36"/>
          <w:lang w:val="nl-NL"/>
        </w:rPr>
      </w:pPr>
    </w:p>
    <w:p w:rsidR="005A7850" w:rsidRPr="001F6D2B" w:rsidRDefault="005A7850" w:rsidP="0033501B">
      <w:pPr>
        <w:autoSpaceDE w:val="0"/>
        <w:autoSpaceDN w:val="0"/>
        <w:adjustRightInd w:val="0"/>
        <w:spacing w:after="0" w:line="240" w:lineRule="auto"/>
        <w:rPr>
          <w:rFonts w:cstheme="minorHAnsi"/>
          <w:b/>
          <w:bCs/>
          <w:color w:val="00B0F0"/>
          <w:sz w:val="28"/>
          <w:szCs w:val="28"/>
          <w:lang w:val="nl-NL"/>
        </w:rPr>
      </w:pPr>
      <w:r w:rsidRPr="001F6D2B">
        <w:rPr>
          <w:rFonts w:cstheme="minorHAnsi"/>
          <w:b/>
          <w:bCs/>
          <w:color w:val="00B0F0"/>
          <w:sz w:val="28"/>
          <w:szCs w:val="28"/>
          <w:lang w:val="nl-NL"/>
        </w:rPr>
        <w:t>Aandachtspunten en afwegingen</w:t>
      </w:r>
    </w:p>
    <w:p w:rsidR="005A7850" w:rsidRPr="005A7850" w:rsidRDefault="005A7850"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Vervanging kan problemen oplossen en processen vergemakkelijken. Maar het brengt ook risico’s</w:t>
      </w:r>
    </w:p>
    <w:p w:rsidR="005A7850" w:rsidRPr="005A7850" w:rsidRDefault="005A7850"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en kosten met zich mee. Niet alleen het vervangingsproces kost geld, maar ook en vooral het beheer</w:t>
      </w:r>
    </w:p>
    <w:p w:rsidR="005A7850" w:rsidRPr="005A7850" w:rsidRDefault="005A7850"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van de reproducties. Iedere keer dat een organisatie vervanging overweegt, dient de vraag of</w:t>
      </w:r>
    </w:p>
    <w:p w:rsidR="005A7850" w:rsidRPr="005A7850" w:rsidRDefault="005A7850"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de voordelen opwegen tegen de nadelen als eerste beantwoord te worden. Daarbij zijn achtereenvolgens</w:t>
      </w:r>
      <w:r w:rsidR="004E5509">
        <w:rPr>
          <w:rFonts w:cstheme="minorHAnsi"/>
          <w:color w:val="000000" w:themeColor="text1"/>
          <w:lang w:val="nl-NL"/>
        </w:rPr>
        <w:t xml:space="preserve"> </w:t>
      </w:r>
      <w:r w:rsidRPr="005A7850">
        <w:rPr>
          <w:rFonts w:cstheme="minorHAnsi"/>
          <w:color w:val="000000" w:themeColor="text1"/>
          <w:lang w:val="nl-NL"/>
        </w:rPr>
        <w:t>de volgende deelvragen relevant:</w:t>
      </w:r>
    </w:p>
    <w:p w:rsidR="005A7850" w:rsidRPr="005A7850" w:rsidRDefault="00D322CB" w:rsidP="0033501B">
      <w:pPr>
        <w:autoSpaceDE w:val="0"/>
        <w:autoSpaceDN w:val="0"/>
        <w:adjustRightInd w:val="0"/>
        <w:spacing w:after="0" w:line="240" w:lineRule="auto"/>
        <w:rPr>
          <w:rFonts w:cstheme="minorHAnsi"/>
          <w:color w:val="000000" w:themeColor="text1"/>
          <w:lang w:val="nl-NL"/>
        </w:rPr>
      </w:pPr>
      <w:r>
        <w:rPr>
          <w:rFonts w:cstheme="minorHAnsi"/>
          <w:b/>
          <w:bCs/>
          <w:color w:val="000000" w:themeColor="text1"/>
          <w:lang w:val="nl-NL"/>
        </w:rPr>
        <w:br/>
      </w:r>
      <w:r w:rsidR="00602CCD">
        <w:rPr>
          <w:rFonts w:cstheme="minorHAnsi"/>
          <w:b/>
          <w:bCs/>
          <w:color w:val="000000" w:themeColor="text1"/>
          <w:lang w:val="nl-NL"/>
        </w:rPr>
        <w:t>Redenen van vervanging</w:t>
      </w:r>
      <w:r w:rsidR="00602CCD">
        <w:rPr>
          <w:rFonts w:cstheme="minorHAnsi"/>
          <w:b/>
          <w:bCs/>
          <w:color w:val="000000" w:themeColor="text1"/>
          <w:lang w:val="nl-NL"/>
        </w:rPr>
        <w:br/>
      </w:r>
      <w:r w:rsidR="005A7850" w:rsidRPr="00602CCD">
        <w:rPr>
          <w:rFonts w:cstheme="minorHAnsi"/>
          <w:bCs/>
          <w:color w:val="000000" w:themeColor="text1"/>
          <w:lang w:val="nl-NL"/>
        </w:rPr>
        <w:t>Waarom wordt vervanging overwogen?</w:t>
      </w:r>
      <w:r w:rsidR="00602CCD">
        <w:rPr>
          <w:rFonts w:cstheme="minorHAnsi"/>
          <w:bCs/>
          <w:color w:val="000000" w:themeColor="text1"/>
          <w:lang w:val="nl-NL"/>
        </w:rPr>
        <w:t xml:space="preserve"> </w:t>
      </w:r>
      <w:r w:rsidR="005A7850" w:rsidRPr="005A7850">
        <w:rPr>
          <w:rFonts w:cstheme="minorHAnsi"/>
          <w:color w:val="000000" w:themeColor="text1"/>
          <w:lang w:val="nl-NL"/>
        </w:rPr>
        <w:t>Het doel dat met vervanging wordt nagestreefd, bepaalt gedeeltelijk of vervanging de</w:t>
      </w:r>
      <w:r w:rsidR="00B05FD7">
        <w:rPr>
          <w:rFonts w:cstheme="minorHAnsi"/>
          <w:color w:val="000000" w:themeColor="text1"/>
          <w:lang w:val="nl-NL"/>
        </w:rPr>
        <w:t xml:space="preserve"> </w:t>
      </w:r>
      <w:r w:rsidR="005A7850" w:rsidRPr="005A7850">
        <w:rPr>
          <w:rFonts w:cstheme="minorHAnsi"/>
          <w:color w:val="000000" w:themeColor="text1"/>
          <w:lang w:val="nl-NL"/>
        </w:rPr>
        <w:t>beste optie is.</w:t>
      </w:r>
      <w:r>
        <w:rPr>
          <w:rFonts w:cstheme="minorHAnsi"/>
          <w:color w:val="000000" w:themeColor="text1"/>
          <w:lang w:val="nl-NL"/>
        </w:rPr>
        <w:t xml:space="preserve"> </w:t>
      </w:r>
      <w:r>
        <w:rPr>
          <w:rFonts w:cstheme="minorHAnsi"/>
          <w:color w:val="000000" w:themeColor="text1"/>
          <w:lang w:val="nl-NL"/>
        </w:rPr>
        <w:br/>
      </w:r>
    </w:p>
    <w:p w:rsidR="005A7850" w:rsidRPr="005A7850" w:rsidRDefault="005A7850" w:rsidP="0033501B">
      <w:pPr>
        <w:autoSpaceDE w:val="0"/>
        <w:autoSpaceDN w:val="0"/>
        <w:adjustRightInd w:val="0"/>
        <w:spacing w:after="0" w:line="240" w:lineRule="auto"/>
        <w:ind w:left="708"/>
        <w:rPr>
          <w:rFonts w:cstheme="minorHAnsi"/>
          <w:b/>
          <w:bCs/>
          <w:color w:val="000000" w:themeColor="text1"/>
          <w:lang w:val="nl-NL"/>
        </w:rPr>
      </w:pPr>
      <w:r w:rsidRPr="005A7850">
        <w:rPr>
          <w:rFonts w:cstheme="minorHAnsi"/>
          <w:b/>
          <w:bCs/>
          <w:color w:val="000000" w:themeColor="text1"/>
          <w:lang w:val="nl-NL"/>
        </w:rPr>
        <w:t>• volledig digitaal werken</w:t>
      </w:r>
    </w:p>
    <w:p w:rsidR="004E5509" w:rsidRPr="004E5509" w:rsidRDefault="004E5509" w:rsidP="0033501B">
      <w:pPr>
        <w:autoSpaceDE w:val="0"/>
        <w:autoSpaceDN w:val="0"/>
        <w:adjustRightInd w:val="0"/>
        <w:spacing w:after="0" w:line="240" w:lineRule="auto"/>
        <w:ind w:left="708"/>
        <w:rPr>
          <w:rFonts w:ascii="Calibri" w:hAnsi="Calibri" w:cs="Calibri"/>
          <w:lang w:val="nl-NL"/>
        </w:rPr>
      </w:pPr>
      <w:r w:rsidRPr="004E5509">
        <w:rPr>
          <w:rFonts w:ascii="Calibri" w:hAnsi="Calibri" w:cs="Calibri"/>
          <w:lang w:val="nl-NL"/>
        </w:rPr>
        <w:t>Als een organisatie volledig digitaal wil werken, is vervanging van papier te verkiezen</w:t>
      </w:r>
    </w:p>
    <w:p w:rsidR="005A7850" w:rsidRPr="005A7850" w:rsidRDefault="004E5509" w:rsidP="0033501B">
      <w:pPr>
        <w:autoSpaceDE w:val="0"/>
        <w:autoSpaceDN w:val="0"/>
        <w:adjustRightInd w:val="0"/>
        <w:spacing w:after="0" w:line="240" w:lineRule="auto"/>
        <w:ind w:left="708"/>
        <w:rPr>
          <w:rFonts w:cstheme="minorHAnsi"/>
          <w:color w:val="000000" w:themeColor="text1"/>
          <w:lang w:val="nl-NL"/>
        </w:rPr>
      </w:pPr>
      <w:r w:rsidRPr="004E5509">
        <w:rPr>
          <w:rFonts w:ascii="Calibri" w:hAnsi="Calibri" w:cs="Calibri"/>
          <w:lang w:val="nl-NL"/>
        </w:rPr>
        <w:t>boven digitalisering, want bij digitalisering blijven de papieren versies gelden als archiefbescheiden</w:t>
      </w:r>
      <w:r>
        <w:rPr>
          <w:rFonts w:ascii="Calibri" w:hAnsi="Calibri" w:cs="Calibri"/>
          <w:lang w:val="nl-NL"/>
        </w:rPr>
        <w:t xml:space="preserve"> </w:t>
      </w:r>
      <w:r w:rsidRPr="004E5509">
        <w:rPr>
          <w:rFonts w:ascii="Calibri" w:hAnsi="Calibri" w:cs="Calibri"/>
          <w:lang w:val="nl-NL"/>
        </w:rPr>
        <w:t>in de zin van de Archiefwet 1995.</w:t>
      </w:r>
      <w:r>
        <w:rPr>
          <w:rFonts w:ascii="Calibri" w:hAnsi="Calibri" w:cs="Calibri"/>
          <w:lang w:val="nl-NL"/>
        </w:rPr>
        <w:t xml:space="preserve"> </w:t>
      </w:r>
      <w:r w:rsidR="006838B8">
        <w:rPr>
          <w:rFonts w:ascii="Calibri" w:hAnsi="Calibri" w:cs="Calibri"/>
          <w:lang w:val="nl-NL"/>
        </w:rPr>
        <w:br/>
      </w:r>
    </w:p>
    <w:p w:rsidR="005A7850" w:rsidRPr="005A7850" w:rsidRDefault="005A7850" w:rsidP="0033501B">
      <w:pPr>
        <w:autoSpaceDE w:val="0"/>
        <w:autoSpaceDN w:val="0"/>
        <w:adjustRightInd w:val="0"/>
        <w:spacing w:after="0" w:line="240" w:lineRule="auto"/>
        <w:ind w:left="708"/>
        <w:rPr>
          <w:rFonts w:cstheme="minorHAnsi"/>
          <w:b/>
          <w:bCs/>
          <w:color w:val="000000" w:themeColor="text1"/>
          <w:lang w:val="nl-NL"/>
        </w:rPr>
      </w:pPr>
      <w:r w:rsidRPr="005A7850">
        <w:rPr>
          <w:rFonts w:cstheme="minorHAnsi"/>
          <w:b/>
          <w:bCs/>
          <w:color w:val="000000" w:themeColor="text1"/>
          <w:lang w:val="nl-NL"/>
        </w:rPr>
        <w:t>• operationele voordelen</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Een organisatie die zoveel mogelijk digitaal wil werken, kan ook kiezen voor digitalisering,</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zeker als er redenen zijn om de papieren originelen niet te vernietigen. Voor digitalisering</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gelden geen specifieke regels, terwijl het deels dezelfde operationele voordelen oplevert</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als vervanging. Het is dan wel zaak de gebruikers erop te wijzen dat alleen de analoge</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originelen formeel als archiefbescheiden gelden.</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Groot nadeel van digitalisering ten opzichte van vervanging is, dat hierdoor een hybride situatie</w:t>
      </w:r>
      <w:r w:rsidR="00D322CB">
        <w:rPr>
          <w:rFonts w:cstheme="minorHAnsi"/>
          <w:color w:val="000000" w:themeColor="text1"/>
          <w:lang w:val="nl-NL"/>
        </w:rPr>
        <w:t xml:space="preserve"> </w:t>
      </w:r>
      <w:r w:rsidRPr="005A7850">
        <w:rPr>
          <w:rFonts w:cstheme="minorHAnsi"/>
          <w:color w:val="000000" w:themeColor="text1"/>
          <w:lang w:val="nl-NL"/>
        </w:rPr>
        <w:t>ontstaat. Zodra het analoge en het digitale archiefbestand van elkaar gaan afwijken,</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 xml:space="preserve">bijvoorbeeld omdat er na digitalisering aan een papieren dossier nog </w:t>
      </w:r>
      <w:r w:rsidR="006A0471">
        <w:rPr>
          <w:rFonts w:cstheme="minorHAnsi"/>
          <w:color w:val="000000" w:themeColor="text1"/>
          <w:lang w:val="nl-NL"/>
        </w:rPr>
        <w:t>informatie</w:t>
      </w:r>
      <w:r w:rsidRPr="005A7850">
        <w:rPr>
          <w:rFonts w:cstheme="minorHAnsi"/>
          <w:color w:val="000000" w:themeColor="text1"/>
          <w:lang w:val="nl-NL"/>
        </w:rPr>
        <w:t xml:space="preserve"> wordt</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 xml:space="preserve">toegevoegd, kan de betrouwbaarheid van de </w:t>
      </w:r>
      <w:r w:rsidR="006A0471">
        <w:rPr>
          <w:rFonts w:cstheme="minorHAnsi"/>
          <w:color w:val="000000" w:themeColor="text1"/>
          <w:lang w:val="nl-NL"/>
        </w:rPr>
        <w:t>informatie</w:t>
      </w:r>
      <w:r w:rsidRPr="005A7850">
        <w:rPr>
          <w:rFonts w:cstheme="minorHAnsi"/>
          <w:color w:val="000000" w:themeColor="text1"/>
          <w:lang w:val="nl-NL"/>
        </w:rPr>
        <w:t>voorziening in gevaar komen. Bovendien</w:t>
      </w:r>
      <w:r w:rsidR="00D322CB">
        <w:rPr>
          <w:rFonts w:cstheme="minorHAnsi"/>
          <w:color w:val="000000" w:themeColor="text1"/>
          <w:lang w:val="nl-NL"/>
        </w:rPr>
        <w:t xml:space="preserve"> </w:t>
      </w:r>
      <w:r w:rsidRPr="005A7850">
        <w:rPr>
          <w:rFonts w:cstheme="minorHAnsi"/>
          <w:color w:val="000000" w:themeColor="text1"/>
          <w:lang w:val="nl-NL"/>
        </w:rPr>
        <w:t>brengt de hybride situatie dubbele beheerlasten met zich mee.</w:t>
      </w:r>
      <w:r w:rsidR="004E5509">
        <w:rPr>
          <w:rFonts w:cstheme="minorHAnsi"/>
          <w:color w:val="000000" w:themeColor="text1"/>
          <w:lang w:val="nl-NL"/>
        </w:rPr>
        <w:t xml:space="preserve"> </w:t>
      </w:r>
      <w:r w:rsidR="00D322CB">
        <w:rPr>
          <w:rFonts w:cstheme="minorHAnsi"/>
          <w:color w:val="000000" w:themeColor="text1"/>
          <w:lang w:val="nl-NL"/>
        </w:rPr>
        <w:br/>
      </w:r>
    </w:p>
    <w:p w:rsidR="005A7850" w:rsidRPr="005A7850" w:rsidRDefault="005A7850" w:rsidP="0033501B">
      <w:pPr>
        <w:autoSpaceDE w:val="0"/>
        <w:autoSpaceDN w:val="0"/>
        <w:adjustRightInd w:val="0"/>
        <w:spacing w:after="0" w:line="240" w:lineRule="auto"/>
        <w:ind w:left="708"/>
        <w:rPr>
          <w:rFonts w:cstheme="minorHAnsi"/>
          <w:b/>
          <w:bCs/>
          <w:color w:val="000000" w:themeColor="text1"/>
          <w:lang w:val="nl-NL"/>
        </w:rPr>
      </w:pPr>
      <w:r w:rsidRPr="005A7850">
        <w:rPr>
          <w:rFonts w:cstheme="minorHAnsi"/>
          <w:b/>
          <w:bCs/>
          <w:color w:val="000000" w:themeColor="text1"/>
          <w:lang w:val="nl-NL"/>
        </w:rPr>
        <w:t>• hergebruik van overheids</w:t>
      </w:r>
      <w:r w:rsidR="006A0471">
        <w:rPr>
          <w:rFonts w:cstheme="minorHAnsi"/>
          <w:b/>
          <w:bCs/>
          <w:color w:val="000000" w:themeColor="text1"/>
          <w:lang w:val="nl-NL"/>
        </w:rPr>
        <w:t>informatie</w:t>
      </w:r>
      <w:r w:rsidRPr="005A7850">
        <w:rPr>
          <w:rFonts w:cstheme="minorHAnsi"/>
          <w:b/>
          <w:bCs/>
          <w:color w:val="000000" w:themeColor="text1"/>
          <w:lang w:val="nl-NL"/>
        </w:rPr>
        <w:t xml:space="preserve"> bevorderen</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In 2015 trad de Wet He</w:t>
      </w:r>
      <w:r w:rsidR="006D18CD">
        <w:rPr>
          <w:rFonts w:cstheme="minorHAnsi"/>
          <w:color w:val="000000" w:themeColor="text1"/>
          <w:lang w:val="nl-NL"/>
        </w:rPr>
        <w:t>rgebruik Overheids</w:t>
      </w:r>
      <w:r w:rsidR="006A0471">
        <w:rPr>
          <w:rFonts w:cstheme="minorHAnsi"/>
          <w:color w:val="000000" w:themeColor="text1"/>
          <w:lang w:val="nl-NL"/>
        </w:rPr>
        <w:t>informatie</w:t>
      </w:r>
      <w:r w:rsidR="006D18CD">
        <w:rPr>
          <w:rFonts w:cstheme="minorHAnsi"/>
          <w:color w:val="000000" w:themeColor="text1"/>
          <w:lang w:val="nl-NL"/>
        </w:rPr>
        <w:t xml:space="preserve"> (WHO</w:t>
      </w:r>
      <w:r w:rsidRPr="005A7850">
        <w:rPr>
          <w:rFonts w:cstheme="minorHAnsi"/>
          <w:color w:val="000000" w:themeColor="text1"/>
          <w:lang w:val="nl-NL"/>
        </w:rPr>
        <w:t>) in werking. Uitgangspunt van</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deze wet is, dat alle openbare overheids</w:t>
      </w:r>
      <w:r w:rsidR="006A0471">
        <w:rPr>
          <w:rFonts w:cstheme="minorHAnsi"/>
          <w:color w:val="000000" w:themeColor="text1"/>
          <w:lang w:val="nl-NL"/>
        </w:rPr>
        <w:t>informatie</w:t>
      </w:r>
      <w:r w:rsidRPr="005A7850">
        <w:rPr>
          <w:rFonts w:cstheme="minorHAnsi"/>
          <w:color w:val="000000" w:themeColor="text1"/>
          <w:lang w:val="nl-NL"/>
        </w:rPr>
        <w:t xml:space="preserve"> in beginsel zo gemakkelijk mogelijk</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 xml:space="preserve">beschikbaar moet zijn voor burgers en bedrijven. Deze </w:t>
      </w:r>
      <w:r w:rsidR="006A0471">
        <w:rPr>
          <w:rFonts w:cstheme="minorHAnsi"/>
          <w:color w:val="000000" w:themeColor="text1"/>
          <w:lang w:val="nl-NL"/>
        </w:rPr>
        <w:t>informatie</w:t>
      </w:r>
      <w:r w:rsidRPr="005A7850">
        <w:rPr>
          <w:rFonts w:cstheme="minorHAnsi"/>
          <w:color w:val="000000" w:themeColor="text1"/>
          <w:lang w:val="nl-NL"/>
        </w:rPr>
        <w:t xml:space="preserve"> kan immers waarde</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hebben voor partijen buiten de overheid ten behoeve van de ontwikkeling van nieuwe</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 xml:space="preserve">producten en diensten voor uiteenlopende doeleinden. </w:t>
      </w:r>
      <w:r w:rsidR="006A0471">
        <w:rPr>
          <w:rFonts w:cstheme="minorHAnsi"/>
          <w:color w:val="000000" w:themeColor="text1"/>
          <w:lang w:val="nl-NL"/>
        </w:rPr>
        <w:t>Informatie</w:t>
      </w:r>
      <w:r w:rsidRPr="005A7850">
        <w:rPr>
          <w:rFonts w:cstheme="minorHAnsi"/>
          <w:color w:val="000000" w:themeColor="text1"/>
          <w:lang w:val="nl-NL"/>
        </w:rPr>
        <w:t xml:space="preserve"> mag in de vorm waarin</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 xml:space="preserve">het verkeert (papier of digitaal) beschikbaar worden gesteld. De </w:t>
      </w:r>
      <w:proofErr w:type="spellStart"/>
      <w:r w:rsidRPr="005A7850">
        <w:rPr>
          <w:rFonts w:cstheme="minorHAnsi"/>
          <w:color w:val="000000" w:themeColor="text1"/>
          <w:lang w:val="nl-NL"/>
        </w:rPr>
        <w:t>herbruikwaarde</w:t>
      </w:r>
      <w:proofErr w:type="spellEnd"/>
      <w:r w:rsidRPr="005A7850">
        <w:rPr>
          <w:rFonts w:cstheme="minorHAnsi"/>
          <w:color w:val="000000" w:themeColor="text1"/>
          <w:lang w:val="nl-NL"/>
        </w:rPr>
        <w:t xml:space="preserve"> van</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 xml:space="preserve">digitale </w:t>
      </w:r>
      <w:r w:rsidR="006A0471">
        <w:rPr>
          <w:rFonts w:cstheme="minorHAnsi"/>
          <w:color w:val="000000" w:themeColor="text1"/>
          <w:lang w:val="nl-NL"/>
        </w:rPr>
        <w:t>informatie</w:t>
      </w:r>
      <w:r w:rsidRPr="005A7850">
        <w:rPr>
          <w:rFonts w:cstheme="minorHAnsi"/>
          <w:color w:val="000000" w:themeColor="text1"/>
          <w:lang w:val="nl-NL"/>
        </w:rPr>
        <w:t xml:space="preserve"> is wel aanzienlijk groter dan die van analoge </w:t>
      </w:r>
      <w:r w:rsidR="006A0471">
        <w:rPr>
          <w:rFonts w:cstheme="minorHAnsi"/>
          <w:color w:val="000000" w:themeColor="text1"/>
          <w:lang w:val="nl-NL"/>
        </w:rPr>
        <w:t>informatie</w:t>
      </w:r>
      <w:r w:rsidRPr="005A7850">
        <w:rPr>
          <w:rFonts w:cstheme="minorHAnsi"/>
          <w:color w:val="000000" w:themeColor="text1"/>
          <w:lang w:val="nl-NL"/>
        </w:rPr>
        <w:t>. Dat kan een</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rol spelen bij de afweging om over te gaan tot vervanging. Vervanging noch digitalisering</w:t>
      </w:r>
    </w:p>
    <w:p w:rsidR="005A7850" w:rsidRPr="006D18CD"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is echter verplicht in het kader van de W</w:t>
      </w:r>
      <w:r w:rsidR="006D18CD">
        <w:rPr>
          <w:rFonts w:cstheme="minorHAnsi"/>
          <w:color w:val="000000" w:themeColor="text1"/>
          <w:lang w:val="nl-NL"/>
        </w:rPr>
        <w:t>HO</w:t>
      </w:r>
      <w:r w:rsidRPr="005A7850">
        <w:rPr>
          <w:rFonts w:cstheme="minorHAnsi"/>
          <w:color w:val="000000" w:themeColor="text1"/>
          <w:lang w:val="nl-NL"/>
        </w:rPr>
        <w:t>: er geldt hiervoor slechts een inspanningsverplichting</w:t>
      </w:r>
      <w:r w:rsidR="006D18CD">
        <w:rPr>
          <w:rFonts w:cstheme="minorHAnsi"/>
          <w:color w:val="000000" w:themeColor="text1"/>
          <w:lang w:val="nl-NL"/>
        </w:rPr>
        <w:t xml:space="preserve"> </w:t>
      </w:r>
      <w:r w:rsidRPr="006D18CD">
        <w:rPr>
          <w:rFonts w:cstheme="minorHAnsi"/>
          <w:color w:val="000000" w:themeColor="text1"/>
          <w:lang w:val="nl-NL"/>
        </w:rPr>
        <w:t xml:space="preserve">(art. 5 lid 2 </w:t>
      </w:r>
      <w:proofErr w:type="spellStart"/>
      <w:r w:rsidRPr="006D18CD">
        <w:rPr>
          <w:rFonts w:cstheme="minorHAnsi"/>
          <w:color w:val="000000" w:themeColor="text1"/>
          <w:lang w:val="nl-NL"/>
        </w:rPr>
        <w:t>Who</w:t>
      </w:r>
      <w:proofErr w:type="spellEnd"/>
      <w:r w:rsidRPr="006D18CD">
        <w:rPr>
          <w:rFonts w:cstheme="minorHAnsi"/>
          <w:color w:val="000000" w:themeColor="text1"/>
          <w:lang w:val="nl-NL"/>
        </w:rPr>
        <w:t xml:space="preserve">, art. 17 </w:t>
      </w:r>
      <w:proofErr w:type="spellStart"/>
      <w:r w:rsidRPr="006D18CD">
        <w:rPr>
          <w:rFonts w:cstheme="minorHAnsi"/>
          <w:color w:val="000000" w:themeColor="text1"/>
          <w:lang w:val="nl-NL"/>
        </w:rPr>
        <w:t>Aw</w:t>
      </w:r>
      <w:proofErr w:type="spellEnd"/>
      <w:r w:rsidRPr="006D18CD">
        <w:rPr>
          <w:rFonts w:cstheme="minorHAnsi"/>
          <w:color w:val="000000" w:themeColor="text1"/>
          <w:lang w:val="nl-NL"/>
        </w:rPr>
        <w:t>).</w:t>
      </w:r>
      <w:r w:rsidR="006D18CD">
        <w:rPr>
          <w:rFonts w:cstheme="minorHAnsi"/>
          <w:color w:val="000000" w:themeColor="text1"/>
          <w:lang w:val="nl-NL"/>
        </w:rPr>
        <w:t xml:space="preserve"> </w:t>
      </w:r>
      <w:r w:rsidR="006838B8">
        <w:rPr>
          <w:rFonts w:cstheme="minorHAnsi"/>
          <w:color w:val="000000" w:themeColor="text1"/>
          <w:lang w:val="nl-NL"/>
        </w:rPr>
        <w:br/>
      </w:r>
    </w:p>
    <w:p w:rsidR="005A7850" w:rsidRPr="005A7850" w:rsidRDefault="005A7850" w:rsidP="0033501B">
      <w:pPr>
        <w:autoSpaceDE w:val="0"/>
        <w:autoSpaceDN w:val="0"/>
        <w:adjustRightInd w:val="0"/>
        <w:spacing w:after="0" w:line="240" w:lineRule="auto"/>
        <w:ind w:left="708"/>
        <w:rPr>
          <w:rFonts w:cstheme="minorHAnsi"/>
          <w:b/>
          <w:bCs/>
          <w:color w:val="000000" w:themeColor="text1"/>
          <w:lang w:val="nl-NL"/>
        </w:rPr>
      </w:pPr>
      <w:r w:rsidRPr="005A7850">
        <w:rPr>
          <w:rFonts w:cstheme="minorHAnsi"/>
          <w:b/>
          <w:bCs/>
          <w:color w:val="000000" w:themeColor="text1"/>
          <w:lang w:val="nl-NL"/>
        </w:rPr>
        <w:t>• gebruiksgemak voor burgers</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Als de vervanging van een archiefbestand niet rendabel is voor een overheidsorgaan,</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 xml:space="preserve">maar digitale beschikbaarheid van de gegevens wel wenselijk is voor burgers, kunnen </w:t>
      </w:r>
      <w:r w:rsidR="00A83DE6">
        <w:rPr>
          <w:rFonts w:cstheme="minorHAnsi"/>
          <w:color w:val="000000" w:themeColor="text1"/>
          <w:lang w:val="nl-NL"/>
        </w:rPr>
        <w:t>burgers</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ook zelf in de gelegenheid gesteld worden om het betreffende archiefbestand te digitaliseren.</w:t>
      </w:r>
      <w:r w:rsidR="00B2521D">
        <w:rPr>
          <w:rFonts w:cstheme="minorHAnsi"/>
          <w:color w:val="000000" w:themeColor="text1"/>
          <w:lang w:val="nl-NL"/>
        </w:rPr>
        <w:t xml:space="preserve"> </w:t>
      </w:r>
      <w:r w:rsidR="00D322CB" w:rsidRPr="001F6D2B">
        <w:rPr>
          <w:rFonts w:cstheme="minorHAnsi"/>
          <w:color w:val="00B0F0"/>
          <w:lang w:val="nl-NL"/>
        </w:rPr>
        <w:br/>
      </w:r>
    </w:p>
    <w:p w:rsidR="002A64B9" w:rsidRDefault="002A64B9" w:rsidP="0033501B">
      <w:pPr>
        <w:autoSpaceDE w:val="0"/>
        <w:autoSpaceDN w:val="0"/>
        <w:adjustRightInd w:val="0"/>
        <w:spacing w:after="0" w:line="240" w:lineRule="auto"/>
        <w:ind w:left="708"/>
        <w:rPr>
          <w:rFonts w:cstheme="minorHAnsi"/>
          <w:b/>
          <w:bCs/>
          <w:color w:val="000000" w:themeColor="text1"/>
          <w:lang w:val="nl-NL"/>
        </w:rPr>
      </w:pPr>
    </w:p>
    <w:p w:rsidR="002A64B9" w:rsidRDefault="002A64B9" w:rsidP="0033501B">
      <w:pPr>
        <w:autoSpaceDE w:val="0"/>
        <w:autoSpaceDN w:val="0"/>
        <w:adjustRightInd w:val="0"/>
        <w:spacing w:after="0" w:line="240" w:lineRule="auto"/>
        <w:ind w:left="708"/>
        <w:rPr>
          <w:rFonts w:cstheme="minorHAnsi"/>
          <w:b/>
          <w:bCs/>
          <w:color w:val="000000" w:themeColor="text1"/>
          <w:lang w:val="nl-NL"/>
        </w:rPr>
      </w:pPr>
    </w:p>
    <w:p w:rsidR="005A7850" w:rsidRPr="005A7850" w:rsidRDefault="005A7850" w:rsidP="0033501B">
      <w:pPr>
        <w:autoSpaceDE w:val="0"/>
        <w:autoSpaceDN w:val="0"/>
        <w:adjustRightInd w:val="0"/>
        <w:spacing w:after="0" w:line="240" w:lineRule="auto"/>
        <w:ind w:left="708"/>
        <w:rPr>
          <w:rFonts w:cstheme="minorHAnsi"/>
          <w:b/>
          <w:bCs/>
          <w:color w:val="000000" w:themeColor="text1"/>
          <w:lang w:val="nl-NL"/>
        </w:rPr>
      </w:pPr>
      <w:r w:rsidRPr="005A7850">
        <w:rPr>
          <w:rFonts w:cstheme="minorHAnsi"/>
          <w:b/>
          <w:bCs/>
          <w:color w:val="000000" w:themeColor="text1"/>
          <w:lang w:val="nl-NL"/>
        </w:rPr>
        <w:lastRenderedPageBreak/>
        <w:t>• online beschikbaarstelling</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Als het gebruiksdoel online beschikbaarstelling impliceert, is het van belang om een inschatting</w:t>
      </w:r>
      <w:r w:rsidR="00A83DE6">
        <w:rPr>
          <w:rFonts w:cstheme="minorHAnsi"/>
          <w:color w:val="000000" w:themeColor="text1"/>
          <w:lang w:val="nl-NL"/>
        </w:rPr>
        <w:t xml:space="preserve"> </w:t>
      </w:r>
      <w:r w:rsidRPr="005A7850">
        <w:rPr>
          <w:rFonts w:cstheme="minorHAnsi"/>
          <w:color w:val="000000" w:themeColor="text1"/>
          <w:lang w:val="nl-NL"/>
        </w:rPr>
        <w:t>te maken van de auteursrechtelijke risico’s. Als een bestand veel materiaal bevat</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waarop auteursrechten van derden (kunnen) rusten (denk aan foto’s, bouwtekeningen</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et cetera), dan vergt de online beschikbaarstelling onderzoek naar deze rechten en kan</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er sprake zijn van kosten voor afkoop en/of risico’s van claims van rechthebbenden en/of</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beperkte gebruiksmogelijkheden van de digitale reproducties. Digitalisering en/of vervanging</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kunnen daardoor minder aantrekkelijk worden.</w:t>
      </w:r>
      <w:r w:rsidR="00A83DE6">
        <w:rPr>
          <w:rFonts w:cstheme="minorHAnsi"/>
          <w:color w:val="000000" w:themeColor="text1"/>
          <w:lang w:val="nl-NL"/>
        </w:rPr>
        <w:t xml:space="preserve"> </w:t>
      </w:r>
      <w:r w:rsidR="00D322CB" w:rsidRPr="001F6D2B">
        <w:rPr>
          <w:rFonts w:cstheme="minorHAnsi"/>
          <w:color w:val="00B0F0"/>
          <w:lang w:val="nl-NL"/>
        </w:rPr>
        <w:br/>
      </w:r>
    </w:p>
    <w:p w:rsidR="005A7850" w:rsidRPr="005A7850" w:rsidRDefault="005A7850" w:rsidP="0033501B">
      <w:pPr>
        <w:autoSpaceDE w:val="0"/>
        <w:autoSpaceDN w:val="0"/>
        <w:adjustRightInd w:val="0"/>
        <w:spacing w:after="0" w:line="240" w:lineRule="auto"/>
        <w:ind w:left="708"/>
        <w:rPr>
          <w:rFonts w:cstheme="minorHAnsi"/>
          <w:b/>
          <w:bCs/>
          <w:color w:val="000000" w:themeColor="text1"/>
          <w:lang w:val="nl-NL"/>
        </w:rPr>
      </w:pPr>
      <w:r w:rsidRPr="005A7850">
        <w:rPr>
          <w:rFonts w:cstheme="minorHAnsi"/>
          <w:b/>
          <w:bCs/>
          <w:color w:val="000000" w:themeColor="text1"/>
          <w:lang w:val="nl-NL"/>
        </w:rPr>
        <w:t>• rentabiliteit</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Archiefbewaarplaatsen en archiefruimten zijn kostbare voorzieningen. Ruimte bijbouwen</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of inkopen is met het oog op volledig digitale archiefvorming in de nabije toekomst</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wellicht niet rendabel. Daarbij moeten uiteraard ook de kosten van digitaal beheer in</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ogenschouw genomen worden. Digitale archieven vergen een proactief beheer en beheervoorzieningen</w:t>
      </w:r>
      <w:r w:rsidR="008C3AED">
        <w:rPr>
          <w:rFonts w:cstheme="minorHAnsi"/>
          <w:color w:val="000000" w:themeColor="text1"/>
          <w:lang w:val="nl-NL"/>
        </w:rPr>
        <w:t xml:space="preserve"> </w:t>
      </w:r>
      <w:r w:rsidRPr="005A7850">
        <w:rPr>
          <w:rFonts w:cstheme="minorHAnsi"/>
          <w:color w:val="000000" w:themeColor="text1"/>
          <w:lang w:val="nl-NL"/>
        </w:rPr>
        <w:t>die continu investeringen in kennis, tijd en geld vragen</w:t>
      </w:r>
      <w:r w:rsidR="008C3AED">
        <w:rPr>
          <w:rStyle w:val="Voetnootmarkering"/>
          <w:rFonts w:cstheme="minorHAnsi"/>
          <w:color w:val="000000" w:themeColor="text1"/>
          <w:lang w:val="nl-NL"/>
        </w:rPr>
        <w:footnoteReference w:id="6"/>
      </w:r>
      <w:r w:rsidRPr="005A7850">
        <w:rPr>
          <w:rFonts w:cstheme="minorHAnsi"/>
          <w:color w:val="000000" w:themeColor="text1"/>
          <w:lang w:val="nl-NL"/>
        </w:rPr>
        <w:t>.</w:t>
      </w:r>
      <w:r w:rsidRPr="005A7850">
        <w:rPr>
          <w:rFonts w:cstheme="minorHAnsi"/>
          <w:b/>
          <w:bCs/>
          <w:color w:val="000000" w:themeColor="text1"/>
          <w:lang w:val="nl-NL"/>
        </w:rPr>
        <w:t xml:space="preserve"> </w:t>
      </w:r>
      <w:r w:rsidRPr="005A7850">
        <w:rPr>
          <w:rFonts w:cstheme="minorHAnsi"/>
          <w:color w:val="000000" w:themeColor="text1"/>
          <w:lang w:val="nl-NL"/>
        </w:rPr>
        <w:t>Of die kosten</w:t>
      </w:r>
      <w:r w:rsidR="008C3AED">
        <w:rPr>
          <w:rFonts w:cstheme="minorHAnsi"/>
          <w:color w:val="000000" w:themeColor="text1"/>
          <w:lang w:val="nl-NL"/>
        </w:rPr>
        <w:t xml:space="preserve"> </w:t>
      </w:r>
      <w:r w:rsidRPr="005A7850">
        <w:rPr>
          <w:rFonts w:cstheme="minorHAnsi"/>
          <w:color w:val="000000" w:themeColor="text1"/>
          <w:lang w:val="nl-NL"/>
        </w:rPr>
        <w:t>opwegen tegen de baten, en of ze veel hoger uitpakken dan die voor het beheer van</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papier, zal van geval tot geval verschillen, mede afhankelijk van de aard en intensiteit van</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het gebruik.</w:t>
      </w:r>
      <w:r w:rsidR="008C3AED">
        <w:rPr>
          <w:rFonts w:cstheme="minorHAnsi"/>
          <w:color w:val="000000" w:themeColor="text1"/>
          <w:lang w:val="nl-NL"/>
        </w:rPr>
        <w:t xml:space="preserve"> </w:t>
      </w:r>
      <w:r w:rsidR="00D322CB">
        <w:rPr>
          <w:rFonts w:cstheme="minorHAnsi"/>
          <w:color w:val="000000" w:themeColor="text1"/>
          <w:lang w:val="nl-NL"/>
        </w:rPr>
        <w:br/>
      </w:r>
    </w:p>
    <w:p w:rsidR="005A7850" w:rsidRPr="005A7850" w:rsidRDefault="005A7850" w:rsidP="0033501B">
      <w:pPr>
        <w:autoSpaceDE w:val="0"/>
        <w:autoSpaceDN w:val="0"/>
        <w:adjustRightInd w:val="0"/>
        <w:spacing w:after="0" w:line="240" w:lineRule="auto"/>
        <w:ind w:left="708"/>
        <w:rPr>
          <w:rFonts w:cstheme="minorHAnsi"/>
          <w:b/>
          <w:bCs/>
          <w:color w:val="000000" w:themeColor="text1"/>
          <w:lang w:val="nl-NL"/>
        </w:rPr>
      </w:pPr>
      <w:r w:rsidRPr="005A7850">
        <w:rPr>
          <w:rFonts w:cstheme="minorHAnsi"/>
          <w:b/>
          <w:bCs/>
          <w:color w:val="000000" w:themeColor="text1"/>
          <w:lang w:val="nl-NL"/>
        </w:rPr>
        <w:t>• verval van analoge bescheiden</w:t>
      </w:r>
    </w:p>
    <w:p w:rsidR="005A7850" w:rsidRPr="005A7850" w:rsidRDefault="005A7850" w:rsidP="0033501B">
      <w:pPr>
        <w:autoSpaceDE w:val="0"/>
        <w:autoSpaceDN w:val="0"/>
        <w:adjustRightInd w:val="0"/>
        <w:spacing w:after="0" w:line="240" w:lineRule="auto"/>
        <w:ind w:left="708"/>
        <w:rPr>
          <w:rFonts w:cstheme="minorHAnsi"/>
          <w:color w:val="000000" w:themeColor="text1"/>
          <w:lang w:val="nl-NL"/>
        </w:rPr>
      </w:pPr>
      <w:r w:rsidRPr="005A7850">
        <w:rPr>
          <w:rFonts w:cstheme="minorHAnsi"/>
          <w:color w:val="000000" w:themeColor="text1"/>
          <w:lang w:val="nl-NL"/>
        </w:rPr>
        <w:t>Als papieren archiefbescheiden in slechte materiële staat verkeren, kan vervanging noodzakelijk</w:t>
      </w:r>
      <w:r w:rsidR="008C3AED">
        <w:rPr>
          <w:rFonts w:cstheme="minorHAnsi"/>
          <w:color w:val="000000" w:themeColor="text1"/>
          <w:lang w:val="nl-NL"/>
        </w:rPr>
        <w:t xml:space="preserve"> </w:t>
      </w:r>
      <w:r w:rsidRPr="005A7850">
        <w:rPr>
          <w:rFonts w:cstheme="minorHAnsi"/>
          <w:color w:val="000000" w:themeColor="text1"/>
          <w:lang w:val="nl-NL"/>
        </w:rPr>
        <w:t>zijn om de in de bescheiden voorkomende gegevens veilig te stellen voor de</w:t>
      </w:r>
    </w:p>
    <w:p w:rsidR="005A7850" w:rsidRPr="005A7850" w:rsidRDefault="005A7850" w:rsidP="0033501B">
      <w:pPr>
        <w:autoSpaceDE w:val="0"/>
        <w:autoSpaceDN w:val="0"/>
        <w:adjustRightInd w:val="0"/>
        <w:spacing w:after="0" w:line="240" w:lineRule="auto"/>
        <w:ind w:left="708"/>
        <w:rPr>
          <w:rFonts w:cstheme="minorHAnsi"/>
          <w:b/>
          <w:bCs/>
          <w:color w:val="000000" w:themeColor="text1"/>
          <w:lang w:val="nl-NL"/>
        </w:rPr>
      </w:pPr>
      <w:r w:rsidRPr="005A7850">
        <w:rPr>
          <w:rFonts w:cstheme="minorHAnsi"/>
          <w:color w:val="000000" w:themeColor="text1"/>
          <w:lang w:val="nl-NL"/>
        </w:rPr>
        <w:t>toekomst</w:t>
      </w:r>
      <w:r w:rsidR="008C3AED">
        <w:rPr>
          <w:rStyle w:val="Voetnootmarkering"/>
          <w:rFonts w:cstheme="minorHAnsi"/>
          <w:color w:val="000000" w:themeColor="text1"/>
          <w:lang w:val="nl-NL"/>
        </w:rPr>
        <w:footnoteReference w:id="7"/>
      </w:r>
      <w:r w:rsidRPr="005A7850">
        <w:rPr>
          <w:rFonts w:cstheme="minorHAnsi"/>
          <w:color w:val="000000" w:themeColor="text1"/>
          <w:lang w:val="nl-NL"/>
        </w:rPr>
        <w:t>.</w:t>
      </w:r>
      <w:r w:rsidR="008C3AED">
        <w:rPr>
          <w:rFonts w:cstheme="minorHAnsi"/>
          <w:color w:val="000000" w:themeColor="text1"/>
          <w:lang w:val="nl-NL"/>
        </w:rPr>
        <w:t xml:space="preserve"> </w:t>
      </w:r>
      <w:r w:rsidR="00094623" w:rsidRPr="00094623">
        <w:rPr>
          <w:rFonts w:cstheme="minorHAnsi"/>
          <w:color w:val="00CC00"/>
          <w:lang w:val="nl-NL"/>
        </w:rPr>
        <w:br/>
      </w:r>
    </w:p>
    <w:p w:rsidR="0058000E" w:rsidRDefault="00602CCD" w:rsidP="0033501B">
      <w:pPr>
        <w:autoSpaceDE w:val="0"/>
        <w:autoSpaceDN w:val="0"/>
        <w:adjustRightInd w:val="0"/>
        <w:spacing w:after="0" w:line="240" w:lineRule="auto"/>
        <w:rPr>
          <w:rFonts w:cstheme="minorHAnsi"/>
          <w:color w:val="000000" w:themeColor="text1"/>
          <w:lang w:val="nl-NL"/>
        </w:rPr>
      </w:pPr>
      <w:r>
        <w:rPr>
          <w:rFonts w:cstheme="minorHAnsi"/>
          <w:b/>
          <w:bCs/>
          <w:color w:val="000000" w:themeColor="text1"/>
          <w:lang w:val="nl-NL"/>
        </w:rPr>
        <w:t>Volledig analoge archiefbestanden</w:t>
      </w:r>
      <w:r>
        <w:rPr>
          <w:rFonts w:cstheme="minorHAnsi"/>
          <w:b/>
          <w:bCs/>
          <w:color w:val="000000" w:themeColor="text1"/>
          <w:lang w:val="nl-NL"/>
        </w:rPr>
        <w:br/>
      </w:r>
      <w:r w:rsidR="005A7850" w:rsidRPr="00602CCD">
        <w:rPr>
          <w:rFonts w:cstheme="minorHAnsi"/>
          <w:bCs/>
          <w:color w:val="000000" w:themeColor="text1"/>
          <w:lang w:val="nl-NL"/>
        </w:rPr>
        <w:t>Gaat het om een volledig analoog archiefbestand?</w:t>
      </w:r>
      <w:r>
        <w:rPr>
          <w:rFonts w:cstheme="minorHAnsi"/>
          <w:bCs/>
          <w:color w:val="000000" w:themeColor="text1"/>
          <w:lang w:val="nl-NL"/>
        </w:rPr>
        <w:t xml:space="preserve"> </w:t>
      </w:r>
      <w:r w:rsidR="005A7850" w:rsidRPr="005A7850">
        <w:rPr>
          <w:rFonts w:cstheme="minorHAnsi"/>
          <w:color w:val="000000" w:themeColor="text1"/>
          <w:lang w:val="nl-NL"/>
        </w:rPr>
        <w:t>De vervanging van volledig analoge archiefbestanden dient zorgvuldig te worden afgewogen</w:t>
      </w:r>
      <w:r w:rsidR="00EA0116">
        <w:rPr>
          <w:rFonts w:cstheme="minorHAnsi"/>
          <w:color w:val="000000" w:themeColor="text1"/>
          <w:lang w:val="nl-NL"/>
        </w:rPr>
        <w:t xml:space="preserve">. </w:t>
      </w:r>
      <w:r w:rsidR="0058000E">
        <w:rPr>
          <w:rFonts w:cstheme="minorHAnsi"/>
          <w:color w:val="000000" w:themeColor="text1"/>
          <w:lang w:val="nl-NL"/>
        </w:rPr>
        <w:t>Er moet daarom een</w:t>
      </w:r>
      <w:r w:rsidR="00417E5C">
        <w:rPr>
          <w:rFonts w:cstheme="minorHAnsi"/>
          <w:color w:val="000000" w:themeColor="text1"/>
          <w:lang w:val="nl-NL"/>
        </w:rPr>
        <w:t xml:space="preserve"> zorgvuldige afweging </w:t>
      </w:r>
      <w:r w:rsidR="0058000E">
        <w:rPr>
          <w:rFonts w:cstheme="minorHAnsi"/>
          <w:color w:val="000000" w:themeColor="text1"/>
          <w:lang w:val="nl-NL"/>
        </w:rPr>
        <w:t xml:space="preserve">worden gemaakt </w:t>
      </w:r>
      <w:r w:rsidR="00417E5C">
        <w:rPr>
          <w:rFonts w:cstheme="minorHAnsi"/>
          <w:color w:val="000000" w:themeColor="text1"/>
          <w:lang w:val="nl-NL"/>
        </w:rPr>
        <w:t>in geval van volledig analoge archiefbestanden</w:t>
      </w:r>
      <w:r w:rsidR="0058000E">
        <w:rPr>
          <w:rFonts w:cstheme="minorHAnsi"/>
          <w:color w:val="000000" w:themeColor="text1"/>
          <w:lang w:val="nl-NL"/>
        </w:rPr>
        <w:t xml:space="preserve">. Aanbevolen wordt om </w:t>
      </w:r>
      <w:r w:rsidR="00417E5C">
        <w:rPr>
          <w:rFonts w:cstheme="minorHAnsi"/>
          <w:color w:val="000000" w:themeColor="text1"/>
          <w:lang w:val="nl-NL"/>
        </w:rPr>
        <w:t xml:space="preserve">volledig analoge archiefbestanden </w:t>
      </w:r>
      <w:r w:rsidR="00417E5C" w:rsidRPr="008769D6">
        <w:rPr>
          <w:rFonts w:cstheme="minorHAnsi"/>
          <w:color w:val="000000" w:themeColor="text1"/>
          <w:lang w:val="nl-NL"/>
        </w:rPr>
        <w:t>niet</w:t>
      </w:r>
      <w:r w:rsidR="00EA0116" w:rsidRPr="008769D6">
        <w:rPr>
          <w:rFonts w:cstheme="minorHAnsi"/>
          <w:color w:val="000000" w:themeColor="text1"/>
          <w:lang w:val="nl-NL"/>
        </w:rPr>
        <w:t xml:space="preserve"> </w:t>
      </w:r>
      <w:r w:rsidR="00EA0116">
        <w:rPr>
          <w:rFonts w:cstheme="minorHAnsi"/>
          <w:color w:val="000000" w:themeColor="text1"/>
          <w:lang w:val="nl-NL"/>
        </w:rPr>
        <w:t xml:space="preserve">te vervangen, om de volgende redenen: </w:t>
      </w:r>
    </w:p>
    <w:p w:rsidR="00AA2952" w:rsidRPr="0058000E" w:rsidRDefault="00EA0116" w:rsidP="0033501B">
      <w:pPr>
        <w:pStyle w:val="Lijstalinea"/>
        <w:numPr>
          <w:ilvl w:val="0"/>
          <w:numId w:val="36"/>
        </w:numPr>
        <w:autoSpaceDE w:val="0"/>
        <w:autoSpaceDN w:val="0"/>
        <w:adjustRightInd w:val="0"/>
        <w:spacing w:after="0" w:line="240" w:lineRule="auto"/>
        <w:rPr>
          <w:rFonts w:cstheme="minorHAnsi"/>
          <w:color w:val="000000" w:themeColor="text1"/>
          <w:lang w:val="nl-NL"/>
        </w:rPr>
      </w:pPr>
      <w:r w:rsidRPr="0058000E">
        <w:rPr>
          <w:rFonts w:cstheme="minorHAnsi"/>
          <w:color w:val="000000" w:themeColor="text1"/>
          <w:lang w:val="nl-NL"/>
        </w:rPr>
        <w:t xml:space="preserve">de analoge verschijningsvorm kan een historische waarde vertegenwoordigen en van belang zijn om te behouden </w:t>
      </w:r>
    </w:p>
    <w:p w:rsidR="00AA2952" w:rsidRPr="0058000E" w:rsidRDefault="00AA2952" w:rsidP="0033501B">
      <w:pPr>
        <w:numPr>
          <w:ilvl w:val="2"/>
          <w:numId w:val="1"/>
        </w:numPr>
        <w:autoSpaceDE w:val="0"/>
        <w:autoSpaceDN w:val="0"/>
        <w:adjustRightInd w:val="0"/>
        <w:spacing w:after="0" w:line="240" w:lineRule="auto"/>
        <w:ind w:left="360"/>
        <w:contextualSpacing/>
        <w:rPr>
          <w:rFonts w:cstheme="minorHAnsi"/>
          <w:color w:val="000000" w:themeColor="text1"/>
          <w:lang w:val="nl-NL"/>
        </w:rPr>
      </w:pPr>
      <w:r w:rsidRPr="0058000E">
        <w:rPr>
          <w:rFonts w:cstheme="minorHAnsi"/>
          <w:color w:val="000000" w:themeColor="text1"/>
          <w:lang w:val="nl-NL"/>
        </w:rPr>
        <w:t>alles vóór 1850 mag niet worden vervangen</w:t>
      </w:r>
      <w:r w:rsidR="004C73A0" w:rsidRPr="0058000E">
        <w:rPr>
          <w:rStyle w:val="Voetnootmarkering"/>
          <w:rFonts w:cstheme="minorHAnsi"/>
          <w:color w:val="000000" w:themeColor="text1"/>
          <w:lang w:val="nl-NL"/>
        </w:rPr>
        <w:footnoteReference w:id="8"/>
      </w:r>
    </w:p>
    <w:p w:rsidR="00EA0116" w:rsidRPr="0058000E" w:rsidRDefault="00EA0116" w:rsidP="0033501B">
      <w:pPr>
        <w:pStyle w:val="Lijstalinea"/>
        <w:numPr>
          <w:ilvl w:val="2"/>
          <w:numId w:val="1"/>
        </w:numPr>
        <w:autoSpaceDE w:val="0"/>
        <w:autoSpaceDN w:val="0"/>
        <w:adjustRightInd w:val="0"/>
        <w:spacing w:after="0" w:line="240" w:lineRule="auto"/>
        <w:ind w:left="360"/>
        <w:rPr>
          <w:rFonts w:cstheme="minorHAnsi"/>
          <w:color w:val="000000" w:themeColor="text1"/>
          <w:lang w:val="nl-NL"/>
        </w:rPr>
      </w:pPr>
      <w:r w:rsidRPr="0058000E">
        <w:rPr>
          <w:rFonts w:cstheme="minorHAnsi"/>
          <w:color w:val="000000" w:themeColor="text1"/>
          <w:lang w:val="nl-NL"/>
        </w:rPr>
        <w:t xml:space="preserve">specifieke wettelijke eisen kunnen vervanging in de weg staan </w:t>
      </w:r>
    </w:p>
    <w:p w:rsidR="00EA0116" w:rsidRPr="0058000E" w:rsidRDefault="00EA0116" w:rsidP="0033501B">
      <w:pPr>
        <w:pStyle w:val="Lijstalinea"/>
        <w:numPr>
          <w:ilvl w:val="2"/>
          <w:numId w:val="1"/>
        </w:numPr>
        <w:autoSpaceDE w:val="0"/>
        <w:autoSpaceDN w:val="0"/>
        <w:adjustRightInd w:val="0"/>
        <w:spacing w:after="0" w:line="240" w:lineRule="auto"/>
        <w:ind w:left="360"/>
        <w:rPr>
          <w:rFonts w:cstheme="minorHAnsi"/>
          <w:color w:val="000000" w:themeColor="text1"/>
          <w:lang w:val="nl-NL"/>
        </w:rPr>
      </w:pPr>
      <w:r w:rsidRPr="0058000E">
        <w:rPr>
          <w:rFonts w:cstheme="minorHAnsi"/>
          <w:color w:val="000000" w:themeColor="text1"/>
          <w:lang w:val="nl-NL"/>
        </w:rPr>
        <w:t>op termijn is vervanging qua beheer erg kostbaar</w:t>
      </w:r>
    </w:p>
    <w:p w:rsidR="00EA0116" w:rsidRPr="0058000E" w:rsidRDefault="00EA0116" w:rsidP="0033501B">
      <w:pPr>
        <w:pStyle w:val="Lijstalinea"/>
        <w:numPr>
          <w:ilvl w:val="2"/>
          <w:numId w:val="1"/>
        </w:numPr>
        <w:autoSpaceDE w:val="0"/>
        <w:autoSpaceDN w:val="0"/>
        <w:adjustRightInd w:val="0"/>
        <w:spacing w:after="0" w:line="240" w:lineRule="auto"/>
        <w:ind w:left="360"/>
        <w:rPr>
          <w:rFonts w:cstheme="minorHAnsi"/>
          <w:color w:val="000000" w:themeColor="text1"/>
          <w:lang w:val="nl-NL"/>
        </w:rPr>
      </w:pPr>
      <w:r w:rsidRPr="0058000E">
        <w:rPr>
          <w:rFonts w:cstheme="minorHAnsi"/>
          <w:color w:val="000000" w:themeColor="text1"/>
          <w:lang w:val="nl-NL"/>
        </w:rPr>
        <w:t>als de te vervangen bescheiden nog niet zijn overgebracht, maar wel een geheel vormen</w:t>
      </w:r>
    </w:p>
    <w:p w:rsidR="00EA0116" w:rsidRPr="0058000E" w:rsidRDefault="00EA0116" w:rsidP="0033501B">
      <w:pPr>
        <w:autoSpaceDE w:val="0"/>
        <w:autoSpaceDN w:val="0"/>
        <w:adjustRightInd w:val="0"/>
        <w:spacing w:after="0" w:line="240" w:lineRule="auto"/>
        <w:ind w:left="360"/>
        <w:rPr>
          <w:rFonts w:cstheme="minorHAnsi"/>
          <w:color w:val="000000" w:themeColor="text1"/>
          <w:lang w:val="nl-NL"/>
        </w:rPr>
      </w:pPr>
      <w:r w:rsidRPr="0058000E">
        <w:rPr>
          <w:rFonts w:cstheme="minorHAnsi"/>
          <w:color w:val="000000" w:themeColor="text1"/>
          <w:lang w:val="nl-NL"/>
        </w:rPr>
        <w:t>met al analoog overgebrachte archiefbestanddelen, ontstaat door vervanging een hybride</w:t>
      </w:r>
    </w:p>
    <w:p w:rsidR="00EA0116" w:rsidRPr="0058000E" w:rsidRDefault="00EA0116" w:rsidP="0033501B">
      <w:pPr>
        <w:autoSpaceDE w:val="0"/>
        <w:autoSpaceDN w:val="0"/>
        <w:adjustRightInd w:val="0"/>
        <w:spacing w:after="0" w:line="240" w:lineRule="auto"/>
        <w:ind w:left="360"/>
        <w:rPr>
          <w:rFonts w:cstheme="minorHAnsi"/>
          <w:color w:val="000000" w:themeColor="text1"/>
          <w:lang w:val="nl-NL"/>
        </w:rPr>
      </w:pPr>
      <w:r w:rsidRPr="0058000E">
        <w:rPr>
          <w:rFonts w:cstheme="minorHAnsi"/>
          <w:color w:val="000000" w:themeColor="text1"/>
          <w:lang w:val="nl-NL"/>
        </w:rPr>
        <w:t>archiefbestand. Het beheer van hybride archieven kan, zoals bekend, de nodige problemen met zich meebrengen.</w:t>
      </w:r>
    </w:p>
    <w:p w:rsidR="008769D6" w:rsidRPr="0058000E" w:rsidRDefault="008769D6" w:rsidP="0033501B">
      <w:pPr>
        <w:autoSpaceDE w:val="0"/>
        <w:autoSpaceDN w:val="0"/>
        <w:adjustRightInd w:val="0"/>
        <w:spacing w:after="0" w:line="240" w:lineRule="auto"/>
        <w:rPr>
          <w:rFonts w:cstheme="minorHAnsi"/>
          <w:color w:val="000000" w:themeColor="text1"/>
          <w:lang w:val="nl-NL"/>
        </w:rPr>
      </w:pPr>
      <w:r w:rsidRPr="0058000E">
        <w:rPr>
          <w:rFonts w:cstheme="minorHAnsi"/>
          <w:color w:val="000000" w:themeColor="text1"/>
          <w:lang w:val="nl-NL"/>
        </w:rPr>
        <w:t>Indien uw gemeente ervoor kiest om volledige analoge archiefbestanden wel te vervangen, motiveer dan kort aan waarom u afwijkt van bovengenoemde (dringende) adviezen.</w:t>
      </w:r>
    </w:p>
    <w:p w:rsidR="008C3AED" w:rsidRDefault="008C3AED" w:rsidP="0033501B">
      <w:pPr>
        <w:autoSpaceDE w:val="0"/>
        <w:autoSpaceDN w:val="0"/>
        <w:adjustRightInd w:val="0"/>
        <w:spacing w:after="0" w:line="240" w:lineRule="auto"/>
        <w:rPr>
          <w:rFonts w:cstheme="minorHAnsi"/>
          <w:b/>
          <w:bCs/>
          <w:color w:val="000000" w:themeColor="text1"/>
          <w:lang w:val="nl-NL"/>
        </w:rPr>
      </w:pPr>
    </w:p>
    <w:p w:rsidR="005A7850" w:rsidRPr="001F6D2B" w:rsidRDefault="00602CCD" w:rsidP="0033501B">
      <w:pPr>
        <w:autoSpaceDE w:val="0"/>
        <w:autoSpaceDN w:val="0"/>
        <w:adjustRightInd w:val="0"/>
        <w:spacing w:after="0" w:line="240" w:lineRule="auto"/>
        <w:rPr>
          <w:rFonts w:cstheme="minorHAnsi"/>
          <w:color w:val="00B0F0"/>
          <w:lang w:val="nl-NL"/>
        </w:rPr>
      </w:pPr>
      <w:r>
        <w:rPr>
          <w:rFonts w:cstheme="minorHAnsi"/>
          <w:b/>
          <w:bCs/>
          <w:color w:val="000000" w:themeColor="text1"/>
          <w:lang w:val="nl-NL"/>
        </w:rPr>
        <w:t>Hybride archiefbestanden</w:t>
      </w:r>
      <w:r>
        <w:rPr>
          <w:rFonts w:cstheme="minorHAnsi"/>
          <w:b/>
          <w:bCs/>
          <w:color w:val="000000" w:themeColor="text1"/>
          <w:lang w:val="nl-NL"/>
        </w:rPr>
        <w:br/>
      </w:r>
      <w:r w:rsidR="005A7850" w:rsidRPr="00602CCD">
        <w:rPr>
          <w:rFonts w:cstheme="minorHAnsi"/>
          <w:bCs/>
          <w:color w:val="000000" w:themeColor="text1"/>
          <w:lang w:val="nl-NL"/>
        </w:rPr>
        <w:t>Gaat het om een hybride archiefbestand?</w:t>
      </w:r>
      <w:r>
        <w:rPr>
          <w:rFonts w:cstheme="minorHAnsi"/>
          <w:b/>
          <w:bCs/>
          <w:color w:val="000000" w:themeColor="text1"/>
          <w:lang w:val="nl-NL"/>
        </w:rPr>
        <w:t xml:space="preserve"> </w:t>
      </w:r>
      <w:r w:rsidR="005A7850" w:rsidRPr="005A7850">
        <w:rPr>
          <w:rFonts w:cstheme="minorHAnsi"/>
          <w:color w:val="000000" w:themeColor="text1"/>
          <w:lang w:val="nl-NL"/>
        </w:rPr>
        <w:t xml:space="preserve">Vanaf circa 1980 is er vaak sprake van hybride </w:t>
      </w:r>
      <w:r w:rsidR="005A7850" w:rsidRPr="005A7850">
        <w:rPr>
          <w:rFonts w:cstheme="minorHAnsi"/>
          <w:color w:val="000000" w:themeColor="text1"/>
          <w:lang w:val="nl-NL"/>
        </w:rPr>
        <w:lastRenderedPageBreak/>
        <w:t>archiefbestanden, waarin analoge en digitale</w:t>
      </w:r>
      <w:r w:rsidR="00DE0919">
        <w:rPr>
          <w:rFonts w:cstheme="minorHAnsi"/>
          <w:color w:val="000000" w:themeColor="text1"/>
          <w:lang w:val="nl-NL"/>
        </w:rPr>
        <w:t xml:space="preserve"> </w:t>
      </w:r>
      <w:r w:rsidR="005A7850" w:rsidRPr="005A7850">
        <w:rPr>
          <w:rFonts w:cstheme="minorHAnsi"/>
          <w:color w:val="000000" w:themeColor="text1"/>
          <w:lang w:val="nl-NL"/>
        </w:rPr>
        <w:t>archiefonderdelen naast en door elkaar bestaan. Het beheer van hybride archiefbestanden</w:t>
      </w:r>
      <w:r w:rsidR="00DE0919">
        <w:rPr>
          <w:rFonts w:cstheme="minorHAnsi"/>
          <w:color w:val="000000" w:themeColor="text1"/>
          <w:lang w:val="nl-NL"/>
        </w:rPr>
        <w:t xml:space="preserve"> </w:t>
      </w:r>
      <w:r w:rsidR="005A7850" w:rsidRPr="005A7850">
        <w:rPr>
          <w:rFonts w:cstheme="minorHAnsi"/>
          <w:color w:val="000000" w:themeColor="text1"/>
          <w:lang w:val="nl-NL"/>
        </w:rPr>
        <w:t>is vaak complex en risicovol en gaat veelal gepaard met hogere beheerlasten. Dat is</w:t>
      </w:r>
      <w:r w:rsidR="00DE0919">
        <w:rPr>
          <w:rFonts w:cstheme="minorHAnsi"/>
          <w:color w:val="000000" w:themeColor="text1"/>
          <w:lang w:val="nl-NL"/>
        </w:rPr>
        <w:t xml:space="preserve"> </w:t>
      </w:r>
      <w:r w:rsidR="005A7850" w:rsidRPr="005A7850">
        <w:rPr>
          <w:rFonts w:cstheme="minorHAnsi"/>
          <w:color w:val="000000" w:themeColor="text1"/>
          <w:lang w:val="nl-NL"/>
        </w:rPr>
        <w:t>een goede reden om tot vervanging over te gaan.</w:t>
      </w:r>
      <w:r w:rsidR="00417E5C">
        <w:rPr>
          <w:rFonts w:cstheme="minorHAnsi"/>
          <w:color w:val="000000" w:themeColor="text1"/>
          <w:lang w:val="nl-NL"/>
        </w:rPr>
        <w:t xml:space="preserve"> </w:t>
      </w:r>
      <w:r w:rsidR="0058000E">
        <w:rPr>
          <w:rFonts w:cstheme="minorHAnsi"/>
          <w:color w:val="000000" w:themeColor="text1"/>
          <w:lang w:val="nl-NL"/>
        </w:rPr>
        <w:t>Anderzijds zijn vervangingsprocessen complex en kan het daarom beter zijn is om archiefbescheiden te houden zoals ze oorspronkelijk zijn gemaakt. Er zijn dus redenen om te vervangen en redenen om niet te vervangen</w:t>
      </w:r>
      <w:r w:rsidR="0058000E" w:rsidRPr="00A91688">
        <w:rPr>
          <w:rFonts w:cstheme="minorHAnsi"/>
          <w:color w:val="000000" w:themeColor="text1"/>
          <w:lang w:val="nl-NL"/>
        </w:rPr>
        <w:t>.</w:t>
      </w:r>
    </w:p>
    <w:p w:rsidR="00417E5C" w:rsidRDefault="00417E5C" w:rsidP="0033501B">
      <w:pPr>
        <w:autoSpaceDE w:val="0"/>
        <w:autoSpaceDN w:val="0"/>
        <w:adjustRightInd w:val="0"/>
        <w:spacing w:after="0" w:line="240" w:lineRule="auto"/>
        <w:rPr>
          <w:rFonts w:cstheme="minorHAnsi"/>
          <w:color w:val="000000" w:themeColor="text1"/>
          <w:lang w:val="nl-NL"/>
        </w:rPr>
      </w:pPr>
    </w:p>
    <w:p w:rsidR="003520EA" w:rsidRPr="00AE7FC1" w:rsidRDefault="003520EA" w:rsidP="0033501B">
      <w:pPr>
        <w:autoSpaceDE w:val="0"/>
        <w:autoSpaceDN w:val="0"/>
        <w:adjustRightInd w:val="0"/>
        <w:spacing w:after="0" w:line="240" w:lineRule="auto"/>
        <w:rPr>
          <w:rFonts w:eastAsia="Calibri-Bold" w:cstheme="minorHAnsi"/>
          <w:b/>
          <w:bCs/>
          <w:color w:val="000000" w:themeColor="text1"/>
          <w:lang w:val="nl-NL"/>
        </w:rPr>
      </w:pPr>
      <w:r w:rsidRPr="00AE7FC1">
        <w:rPr>
          <w:rFonts w:eastAsia="Calibri-Bold" w:cstheme="minorHAnsi"/>
          <w:b/>
          <w:bCs/>
          <w:color w:val="000000" w:themeColor="text1"/>
          <w:lang w:val="nl-NL"/>
        </w:rPr>
        <w:t>Wel of niet vervangen?</w:t>
      </w:r>
    </w:p>
    <w:p w:rsidR="003520EA" w:rsidRPr="003520EA" w:rsidRDefault="003520EA" w:rsidP="0033501B">
      <w:pPr>
        <w:autoSpaceDE w:val="0"/>
        <w:autoSpaceDN w:val="0"/>
        <w:adjustRightInd w:val="0"/>
        <w:spacing w:after="0" w:line="240" w:lineRule="auto"/>
        <w:rPr>
          <w:rFonts w:eastAsia="Calibri-Bold" w:cstheme="minorHAnsi"/>
          <w:color w:val="000000"/>
          <w:lang w:val="nl-NL"/>
        </w:rPr>
      </w:pPr>
      <w:r w:rsidRPr="003520EA">
        <w:rPr>
          <w:rFonts w:eastAsia="Calibri-Bold" w:cstheme="minorHAnsi"/>
          <w:color w:val="000000"/>
          <w:lang w:val="nl-NL"/>
        </w:rPr>
        <w:t>De digitalisering van de overheidsdienstverlening laat de papierstroom langzaam maar zeker opdrogen.</w:t>
      </w:r>
      <w:r w:rsidR="00AE7FC1">
        <w:rPr>
          <w:rFonts w:eastAsia="Calibri-Bold" w:cstheme="minorHAnsi"/>
          <w:color w:val="000000"/>
          <w:lang w:val="nl-NL"/>
        </w:rPr>
        <w:t xml:space="preserve"> </w:t>
      </w:r>
      <w:r w:rsidRPr="003520EA">
        <w:rPr>
          <w:rFonts w:eastAsia="Calibri-Bold" w:cstheme="minorHAnsi"/>
          <w:color w:val="000000"/>
          <w:lang w:val="nl-NL"/>
        </w:rPr>
        <w:t>Vervanging zal daardoor in de nabije toekomst steeds minder vaak nodig zijn.</w:t>
      </w:r>
    </w:p>
    <w:p w:rsidR="003520EA" w:rsidRPr="003520EA" w:rsidRDefault="003520EA" w:rsidP="0033501B">
      <w:pPr>
        <w:autoSpaceDE w:val="0"/>
        <w:autoSpaceDN w:val="0"/>
        <w:adjustRightInd w:val="0"/>
        <w:spacing w:after="0" w:line="240" w:lineRule="auto"/>
        <w:rPr>
          <w:rFonts w:eastAsia="Calibri-Bold" w:cstheme="minorHAnsi"/>
          <w:color w:val="000000"/>
          <w:lang w:val="nl-NL"/>
        </w:rPr>
      </w:pPr>
      <w:r w:rsidRPr="003520EA">
        <w:rPr>
          <w:rFonts w:eastAsia="Calibri-Bold" w:cstheme="minorHAnsi"/>
          <w:color w:val="000000"/>
          <w:lang w:val="nl-NL"/>
        </w:rPr>
        <w:t>Vraag je daarom eerst af of vervanging werkelijk de beste oplossing is en je niet beter kunt investeren</w:t>
      </w:r>
      <w:r w:rsidR="00AE7FC1">
        <w:rPr>
          <w:rFonts w:eastAsia="Calibri-Bold" w:cstheme="minorHAnsi"/>
          <w:color w:val="000000"/>
          <w:lang w:val="nl-NL"/>
        </w:rPr>
        <w:t xml:space="preserve"> </w:t>
      </w:r>
      <w:r w:rsidRPr="003520EA">
        <w:rPr>
          <w:rFonts w:eastAsia="Calibri-Bold" w:cstheme="minorHAnsi"/>
          <w:color w:val="000000"/>
          <w:lang w:val="nl-NL"/>
        </w:rPr>
        <w:t>in het voorkomen van vervanging door te streven naar het volledig digitaal werken en communiceren.</w:t>
      </w:r>
      <w:r w:rsidR="00AE7FC1">
        <w:rPr>
          <w:rFonts w:eastAsia="Calibri-Bold" w:cstheme="minorHAnsi"/>
          <w:color w:val="000000"/>
          <w:lang w:val="nl-NL"/>
        </w:rPr>
        <w:t xml:space="preserve"> </w:t>
      </w:r>
      <w:r w:rsidRPr="003520EA">
        <w:rPr>
          <w:rFonts w:eastAsia="Calibri-Bold" w:cstheme="minorHAnsi"/>
          <w:color w:val="000000"/>
          <w:lang w:val="nl-NL"/>
        </w:rPr>
        <w:t>Hoe dan ook is het altijd verstandig om je in te spannen voor het maximaal digitaal organiseren</w:t>
      </w:r>
      <w:r w:rsidR="00AE7FC1">
        <w:rPr>
          <w:rFonts w:eastAsia="Calibri-Bold" w:cstheme="minorHAnsi"/>
          <w:color w:val="000000"/>
          <w:lang w:val="nl-NL"/>
        </w:rPr>
        <w:t xml:space="preserve"> </w:t>
      </w:r>
      <w:r w:rsidRPr="003520EA">
        <w:rPr>
          <w:rFonts w:eastAsia="Calibri-Bold" w:cstheme="minorHAnsi"/>
          <w:color w:val="000000"/>
          <w:lang w:val="nl-NL"/>
        </w:rPr>
        <w:t xml:space="preserve">van de hele </w:t>
      </w:r>
      <w:r w:rsidR="006A0471">
        <w:rPr>
          <w:rFonts w:eastAsia="Calibri-Bold" w:cstheme="minorHAnsi"/>
          <w:color w:val="000000"/>
          <w:lang w:val="nl-NL"/>
        </w:rPr>
        <w:t>informatie</w:t>
      </w:r>
      <w:r w:rsidRPr="003520EA">
        <w:rPr>
          <w:rFonts w:eastAsia="Calibri-Bold" w:cstheme="minorHAnsi"/>
          <w:color w:val="000000"/>
          <w:lang w:val="nl-NL"/>
        </w:rPr>
        <w:t>stroom zodat (het scannen voor) vervanging een minimaal en idealiter</w:t>
      </w:r>
      <w:r w:rsidR="00AE7FC1">
        <w:rPr>
          <w:rFonts w:eastAsia="Calibri-Bold" w:cstheme="minorHAnsi"/>
          <w:color w:val="000000"/>
          <w:lang w:val="nl-NL"/>
        </w:rPr>
        <w:t xml:space="preserve"> </w:t>
      </w:r>
      <w:r w:rsidRPr="003520EA">
        <w:rPr>
          <w:rFonts w:eastAsia="Calibri-Bold" w:cstheme="minorHAnsi"/>
          <w:color w:val="000000"/>
          <w:lang w:val="nl-NL"/>
        </w:rPr>
        <w:t xml:space="preserve">steeds kleiner onderdeel wordt van de dagelijkse praktijk van </w:t>
      </w:r>
      <w:r w:rsidR="006A0471">
        <w:rPr>
          <w:rFonts w:eastAsia="Calibri-Bold" w:cstheme="minorHAnsi"/>
          <w:color w:val="000000"/>
          <w:lang w:val="nl-NL"/>
        </w:rPr>
        <w:t>informatie</w:t>
      </w:r>
      <w:r w:rsidRPr="003520EA">
        <w:rPr>
          <w:rFonts w:eastAsia="Calibri-Bold" w:cstheme="minorHAnsi"/>
          <w:color w:val="000000"/>
          <w:lang w:val="nl-NL"/>
        </w:rPr>
        <w:t>verwerking.</w:t>
      </w:r>
    </w:p>
    <w:p w:rsidR="003520EA" w:rsidRPr="003520EA" w:rsidRDefault="003520EA" w:rsidP="0033501B">
      <w:pPr>
        <w:autoSpaceDE w:val="0"/>
        <w:autoSpaceDN w:val="0"/>
        <w:adjustRightInd w:val="0"/>
        <w:spacing w:after="0" w:line="240" w:lineRule="auto"/>
        <w:rPr>
          <w:rFonts w:eastAsia="Calibri-Bold" w:cstheme="minorHAnsi"/>
          <w:color w:val="000000"/>
          <w:lang w:val="nl-NL"/>
        </w:rPr>
      </w:pPr>
      <w:r w:rsidRPr="003520EA">
        <w:rPr>
          <w:rFonts w:eastAsia="Calibri-Bold" w:cstheme="minorHAnsi"/>
          <w:color w:val="000000"/>
          <w:lang w:val="nl-NL"/>
        </w:rPr>
        <w:t>Neem bij het maken van de afwegingen voldoende notie van de risico’s die vervanging met zich</w:t>
      </w:r>
    </w:p>
    <w:p w:rsidR="003520EA" w:rsidRDefault="003520EA" w:rsidP="0033501B">
      <w:pPr>
        <w:autoSpaceDE w:val="0"/>
        <w:autoSpaceDN w:val="0"/>
        <w:adjustRightInd w:val="0"/>
        <w:spacing w:after="0" w:line="240" w:lineRule="auto"/>
        <w:rPr>
          <w:rFonts w:eastAsia="Calibri-Bold" w:cstheme="minorHAnsi"/>
          <w:color w:val="000000"/>
          <w:lang w:val="nl-NL"/>
        </w:rPr>
      </w:pPr>
      <w:r w:rsidRPr="003520EA">
        <w:rPr>
          <w:rFonts w:eastAsia="Calibri-Bold" w:cstheme="minorHAnsi"/>
          <w:color w:val="000000"/>
          <w:lang w:val="nl-NL"/>
        </w:rPr>
        <w:t>meebrengt. Betrek daarbij nadrukkelijk de redenen</w:t>
      </w:r>
      <w:r w:rsidR="00AE7FC1">
        <w:rPr>
          <w:rFonts w:eastAsia="Calibri-Bold" w:cstheme="minorHAnsi"/>
          <w:color w:val="000000"/>
          <w:lang w:val="nl-NL"/>
        </w:rPr>
        <w:t xml:space="preserve"> </w:t>
      </w:r>
      <w:r w:rsidRPr="003520EA">
        <w:rPr>
          <w:rFonts w:eastAsia="Calibri-Bold" w:cstheme="minorHAnsi"/>
          <w:color w:val="000000"/>
          <w:lang w:val="nl-NL"/>
        </w:rPr>
        <w:t xml:space="preserve">om bepaalde bescheiden uit te zonderen van vernietiging, zie </w:t>
      </w:r>
      <w:r w:rsidR="00AE7FC1">
        <w:rPr>
          <w:rFonts w:eastAsia="Calibri-Bold" w:cstheme="minorHAnsi"/>
          <w:color w:val="000000"/>
          <w:lang w:val="nl-NL"/>
        </w:rPr>
        <w:t>hoofdstuk 2</w:t>
      </w:r>
      <w:r w:rsidRPr="003520EA">
        <w:rPr>
          <w:rFonts w:eastAsia="Calibri-Bold" w:cstheme="minorHAnsi"/>
          <w:color w:val="000000"/>
          <w:lang w:val="nl-NL"/>
        </w:rPr>
        <w:t>.</w:t>
      </w:r>
    </w:p>
    <w:p w:rsidR="00AE7FC1" w:rsidRDefault="00AE7FC1" w:rsidP="0033501B">
      <w:pPr>
        <w:autoSpaceDE w:val="0"/>
        <w:autoSpaceDN w:val="0"/>
        <w:adjustRightInd w:val="0"/>
        <w:spacing w:after="0" w:line="240" w:lineRule="auto"/>
        <w:rPr>
          <w:rFonts w:eastAsia="Calibri-Bold" w:cstheme="minorHAnsi"/>
          <w:color w:val="000000"/>
          <w:lang w:val="nl-NL"/>
        </w:rPr>
      </w:pPr>
    </w:p>
    <w:p w:rsidR="00AE7FC1" w:rsidRDefault="00AE7FC1" w:rsidP="0033501B">
      <w:pPr>
        <w:autoSpaceDE w:val="0"/>
        <w:autoSpaceDN w:val="0"/>
        <w:adjustRightInd w:val="0"/>
        <w:spacing w:after="0" w:line="240" w:lineRule="auto"/>
        <w:rPr>
          <w:rFonts w:eastAsia="Calibri-Bold" w:cstheme="minorHAnsi"/>
          <w:color w:val="000000"/>
          <w:lang w:val="nl-NL"/>
        </w:rPr>
      </w:pPr>
      <w:r>
        <w:rPr>
          <w:rFonts w:eastAsia="Calibri-Bold" w:cstheme="minorHAnsi"/>
          <w:color w:val="000000"/>
          <w:lang w:val="nl-NL"/>
        </w:rPr>
        <w:t>Doorloop het volgende stroomschema om af te wegen of je over moet gaan tot vervanging:</w:t>
      </w:r>
    </w:p>
    <w:p w:rsidR="00AE7FC1" w:rsidRDefault="00AE7FC1" w:rsidP="0033501B">
      <w:pPr>
        <w:autoSpaceDE w:val="0"/>
        <w:autoSpaceDN w:val="0"/>
        <w:adjustRightInd w:val="0"/>
        <w:spacing w:after="0" w:line="240" w:lineRule="auto"/>
        <w:rPr>
          <w:rFonts w:eastAsia="Calibri-Bold" w:cstheme="minorHAnsi"/>
          <w:color w:val="000000"/>
          <w:lang w:val="nl-NL"/>
        </w:rPr>
      </w:pPr>
    </w:p>
    <w:p w:rsidR="00AE7FC1" w:rsidRPr="003520EA" w:rsidRDefault="0069041B" w:rsidP="0033501B">
      <w:pPr>
        <w:autoSpaceDE w:val="0"/>
        <w:autoSpaceDN w:val="0"/>
        <w:adjustRightInd w:val="0"/>
        <w:spacing w:after="0" w:line="240" w:lineRule="auto"/>
        <w:rPr>
          <w:rFonts w:cstheme="minorHAnsi"/>
          <w:color w:val="00CC00"/>
          <w:lang w:val="nl-NL"/>
        </w:rPr>
      </w:pPr>
      <w:r>
        <w:rPr>
          <w:noProof/>
          <w:lang w:val="nl-NL" w:eastAsia="nl-NL"/>
        </w:rPr>
        <w:lastRenderedPageBreak/>
        <w:drawing>
          <wp:inline distT="0" distB="0" distL="0" distR="0" wp14:anchorId="757FBDF0" wp14:editId="40A690F4">
            <wp:extent cx="5400675" cy="78962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00675" cy="7896225"/>
                    </a:xfrm>
                    <a:prstGeom prst="rect">
                      <a:avLst/>
                    </a:prstGeom>
                  </pic:spPr>
                </pic:pic>
              </a:graphicData>
            </a:graphic>
          </wp:inline>
        </w:drawing>
      </w:r>
    </w:p>
    <w:p w:rsidR="009E0F48" w:rsidRDefault="009E0F48" w:rsidP="0033501B">
      <w:pPr>
        <w:autoSpaceDE w:val="0"/>
        <w:autoSpaceDN w:val="0"/>
        <w:adjustRightInd w:val="0"/>
        <w:spacing w:after="0" w:line="240" w:lineRule="auto"/>
        <w:rPr>
          <w:rFonts w:cstheme="minorHAnsi"/>
          <w:color w:val="00CC00"/>
          <w:lang w:val="nl-NL"/>
        </w:rPr>
      </w:pPr>
    </w:p>
    <w:p w:rsidR="009E0F48" w:rsidRPr="0058000E" w:rsidRDefault="009E0F48" w:rsidP="0033501B">
      <w:pPr>
        <w:autoSpaceDE w:val="0"/>
        <w:autoSpaceDN w:val="0"/>
        <w:adjustRightInd w:val="0"/>
        <w:spacing w:after="0" w:line="240" w:lineRule="auto"/>
        <w:rPr>
          <w:rFonts w:cstheme="minorHAnsi"/>
          <w:color w:val="000000" w:themeColor="text1"/>
          <w:lang w:val="nl-NL"/>
        </w:rPr>
      </w:pPr>
      <w:r w:rsidRPr="0058000E">
        <w:rPr>
          <w:rFonts w:cstheme="minorHAnsi"/>
          <w:color w:val="000000" w:themeColor="text1"/>
          <w:lang w:val="nl-NL"/>
        </w:rPr>
        <w:t>Het tussenresultaat van uw antwoorden op bovenstaande vragen is een principebesluit</w:t>
      </w:r>
    </w:p>
    <w:p w:rsidR="009E0F48" w:rsidRPr="0058000E" w:rsidRDefault="009E0F48" w:rsidP="0033501B">
      <w:pPr>
        <w:autoSpaceDE w:val="0"/>
        <w:autoSpaceDN w:val="0"/>
        <w:adjustRightInd w:val="0"/>
        <w:spacing w:after="0" w:line="240" w:lineRule="auto"/>
        <w:rPr>
          <w:rFonts w:cstheme="minorHAnsi"/>
          <w:color w:val="000000" w:themeColor="text1"/>
          <w:lang w:val="nl-NL"/>
        </w:rPr>
      </w:pPr>
      <w:r w:rsidRPr="0058000E">
        <w:rPr>
          <w:rFonts w:cstheme="minorHAnsi"/>
          <w:color w:val="000000" w:themeColor="text1"/>
          <w:lang w:val="nl-NL"/>
        </w:rPr>
        <w:t>om óf door te gaan met voorbereiding van de vervanging, óf een andere richting te</w:t>
      </w:r>
    </w:p>
    <w:p w:rsidR="009E0F48" w:rsidRPr="0058000E" w:rsidRDefault="009E0F48" w:rsidP="0033501B">
      <w:pPr>
        <w:autoSpaceDE w:val="0"/>
        <w:autoSpaceDN w:val="0"/>
        <w:adjustRightInd w:val="0"/>
        <w:spacing w:after="0" w:line="240" w:lineRule="auto"/>
        <w:rPr>
          <w:rFonts w:cstheme="minorHAnsi"/>
          <w:color w:val="000000" w:themeColor="text1"/>
          <w:lang w:val="nl-NL"/>
        </w:rPr>
      </w:pPr>
      <w:r w:rsidRPr="0058000E">
        <w:rPr>
          <w:rFonts w:cstheme="minorHAnsi"/>
          <w:color w:val="000000" w:themeColor="text1"/>
          <w:lang w:val="nl-NL"/>
        </w:rPr>
        <w:t>kiezen (digitalisering of handh</w:t>
      </w:r>
      <w:r w:rsidR="0058000E">
        <w:rPr>
          <w:rFonts w:cstheme="minorHAnsi"/>
          <w:color w:val="000000" w:themeColor="text1"/>
          <w:lang w:val="nl-NL"/>
        </w:rPr>
        <w:t>aving van de bestaande situatie</w:t>
      </w:r>
      <w:r w:rsidRPr="0058000E">
        <w:rPr>
          <w:rFonts w:cstheme="minorHAnsi"/>
          <w:color w:val="000000" w:themeColor="text1"/>
          <w:lang w:val="nl-NL"/>
        </w:rPr>
        <w:t xml:space="preserve">. </w:t>
      </w:r>
    </w:p>
    <w:p w:rsidR="00D6724F" w:rsidRPr="001F6D2B" w:rsidRDefault="00D6724F" w:rsidP="0033501B">
      <w:pPr>
        <w:autoSpaceDE w:val="0"/>
        <w:autoSpaceDN w:val="0"/>
        <w:adjustRightInd w:val="0"/>
        <w:spacing w:after="0" w:line="240" w:lineRule="auto"/>
        <w:rPr>
          <w:rFonts w:cstheme="minorHAnsi"/>
          <w:b/>
          <w:color w:val="00B0F0"/>
          <w:sz w:val="28"/>
          <w:szCs w:val="28"/>
          <w:lang w:val="nl-NL"/>
        </w:rPr>
      </w:pPr>
    </w:p>
    <w:p w:rsidR="00D6724F" w:rsidRPr="001F6D2B" w:rsidRDefault="00E133E6" w:rsidP="0033501B">
      <w:pPr>
        <w:autoSpaceDE w:val="0"/>
        <w:autoSpaceDN w:val="0"/>
        <w:adjustRightInd w:val="0"/>
        <w:spacing w:after="0" w:line="240" w:lineRule="auto"/>
        <w:rPr>
          <w:rFonts w:cstheme="minorHAnsi"/>
          <w:color w:val="00B0F0"/>
          <w:lang w:val="nl-NL"/>
        </w:rPr>
      </w:pPr>
      <w:r w:rsidRPr="001F6D2B">
        <w:rPr>
          <w:rFonts w:cstheme="minorHAnsi"/>
          <w:b/>
          <w:color w:val="00B0F0"/>
          <w:sz w:val="28"/>
          <w:szCs w:val="28"/>
          <w:lang w:val="nl-NL"/>
        </w:rPr>
        <w:lastRenderedPageBreak/>
        <w:t>Principebesluit:</w:t>
      </w:r>
      <w:r w:rsidRPr="001F6D2B">
        <w:rPr>
          <w:rFonts w:cstheme="minorHAnsi"/>
          <w:color w:val="00B0F0"/>
          <w:lang w:val="nl-NL"/>
        </w:rPr>
        <w:t xml:space="preserve"> </w:t>
      </w:r>
    </w:p>
    <w:p w:rsidR="00417E5C" w:rsidRPr="0058000E" w:rsidRDefault="00D6724F" w:rsidP="0033501B">
      <w:pPr>
        <w:autoSpaceDE w:val="0"/>
        <w:autoSpaceDN w:val="0"/>
        <w:adjustRightInd w:val="0"/>
        <w:spacing w:after="0" w:line="240" w:lineRule="auto"/>
        <w:rPr>
          <w:rFonts w:cstheme="minorHAnsi"/>
          <w:color w:val="000000" w:themeColor="text1"/>
          <w:lang w:val="nl-NL"/>
        </w:rPr>
      </w:pPr>
      <w:r>
        <w:rPr>
          <w:rFonts w:cstheme="minorHAnsi"/>
          <w:lang w:val="nl-NL"/>
        </w:rPr>
        <w:t>H</w:t>
      </w:r>
      <w:r w:rsidR="00417E5C" w:rsidRPr="00417E5C">
        <w:rPr>
          <w:rFonts w:cstheme="minorHAnsi"/>
          <w:lang w:val="nl-NL"/>
        </w:rPr>
        <w:t>et tussenresultaat van de antwoorden op bovenstaande vragen is om</w:t>
      </w:r>
      <w:r w:rsidR="00417E5C" w:rsidRPr="0058000E">
        <w:rPr>
          <w:rFonts w:cstheme="minorHAnsi"/>
          <w:color w:val="000000" w:themeColor="text1"/>
          <w:lang w:val="nl-NL"/>
        </w:rPr>
        <w:t xml:space="preserve"> </w:t>
      </w:r>
      <w:r w:rsidR="0058000E">
        <w:rPr>
          <w:rFonts w:cstheme="minorHAnsi"/>
          <w:color w:val="000000" w:themeColor="text1"/>
          <w:lang w:val="nl-NL"/>
        </w:rPr>
        <w:t xml:space="preserve">wel/niet </w:t>
      </w:r>
      <w:r w:rsidR="00417E5C" w:rsidRPr="0058000E">
        <w:rPr>
          <w:rFonts w:cstheme="minorHAnsi"/>
          <w:color w:val="000000" w:themeColor="text1"/>
          <w:lang w:val="nl-NL"/>
        </w:rPr>
        <w:t>door te gaan met de voorbereidingen van de vervanging/te digitaliseren/de bestaande situatie te handhaven</w:t>
      </w:r>
      <w:r w:rsidR="00AC55FC" w:rsidRPr="0058000E">
        <w:rPr>
          <w:rFonts w:cstheme="minorHAnsi"/>
          <w:color w:val="000000" w:themeColor="text1"/>
          <w:lang w:val="nl-NL"/>
        </w:rPr>
        <w:t>.</w:t>
      </w:r>
      <w:r w:rsidR="00417E5C" w:rsidRPr="0058000E">
        <w:rPr>
          <w:rFonts w:cstheme="minorHAnsi"/>
          <w:color w:val="000000" w:themeColor="text1"/>
          <w:lang w:val="nl-NL"/>
        </w:rPr>
        <w:t xml:space="preserve"> Als de keuze valt op voortzetting van de voorbereiding van de vervanging, </w:t>
      </w:r>
      <w:r w:rsidRPr="0058000E">
        <w:rPr>
          <w:rFonts w:cstheme="minorHAnsi"/>
          <w:color w:val="000000" w:themeColor="text1"/>
          <w:lang w:val="nl-NL"/>
        </w:rPr>
        <w:t xml:space="preserve">ga dan verder met </w:t>
      </w:r>
      <w:r w:rsidR="001D396B" w:rsidRPr="0058000E">
        <w:rPr>
          <w:rFonts w:cstheme="minorHAnsi"/>
          <w:color w:val="000000" w:themeColor="text1"/>
          <w:lang w:val="nl-NL"/>
        </w:rPr>
        <w:t>het</w:t>
      </w:r>
      <w:r w:rsidR="0058000E">
        <w:rPr>
          <w:rFonts w:cstheme="minorHAnsi"/>
          <w:color w:val="000000" w:themeColor="text1"/>
          <w:lang w:val="nl-NL"/>
        </w:rPr>
        <w:t xml:space="preserve"> h</w:t>
      </w:r>
      <w:r w:rsidRPr="0058000E">
        <w:rPr>
          <w:rFonts w:cstheme="minorHAnsi"/>
          <w:color w:val="000000" w:themeColor="text1"/>
          <w:lang w:val="nl-NL"/>
        </w:rPr>
        <w:t xml:space="preserve">andboek. </w:t>
      </w:r>
      <w:r w:rsidR="00AC55FC" w:rsidRPr="0058000E">
        <w:rPr>
          <w:rFonts w:cstheme="minorHAnsi"/>
          <w:color w:val="000000" w:themeColor="text1"/>
          <w:lang w:val="nl-NL"/>
        </w:rPr>
        <w:t xml:space="preserve"> Als de keuze niet valt op voortzetting van de voorbereiding van de vervanging, </w:t>
      </w:r>
      <w:r w:rsidR="00BD6488" w:rsidRPr="0058000E">
        <w:rPr>
          <w:rFonts w:cstheme="minorHAnsi"/>
          <w:color w:val="000000" w:themeColor="text1"/>
          <w:lang w:val="nl-NL"/>
        </w:rPr>
        <w:t>dan hoef</w:t>
      </w:r>
      <w:r w:rsidR="005C0403" w:rsidRPr="0058000E">
        <w:rPr>
          <w:rFonts w:cstheme="minorHAnsi"/>
          <w:color w:val="000000" w:themeColor="text1"/>
          <w:lang w:val="nl-NL"/>
        </w:rPr>
        <w:t xml:space="preserve"> je</w:t>
      </w:r>
      <w:r w:rsidR="00BD6488" w:rsidRPr="0058000E">
        <w:rPr>
          <w:rFonts w:cstheme="minorHAnsi"/>
          <w:color w:val="000000" w:themeColor="text1"/>
          <w:lang w:val="nl-NL"/>
        </w:rPr>
        <w:t xml:space="preserve"> het handboek</w:t>
      </w:r>
      <w:r w:rsidR="0058000E">
        <w:rPr>
          <w:rFonts w:cstheme="minorHAnsi"/>
          <w:color w:val="000000" w:themeColor="text1"/>
          <w:lang w:val="nl-NL"/>
        </w:rPr>
        <w:t xml:space="preserve"> niet verder in te vullen. Dit h</w:t>
      </w:r>
      <w:r w:rsidR="00BD6488" w:rsidRPr="0058000E">
        <w:rPr>
          <w:rFonts w:cstheme="minorHAnsi"/>
          <w:color w:val="000000" w:themeColor="text1"/>
          <w:lang w:val="nl-NL"/>
        </w:rPr>
        <w:t>andboek gaat immers over vervanging, en niet over digitalisering of handhaving van de bestaande situatie.</w:t>
      </w:r>
    </w:p>
    <w:p w:rsidR="00593E8E" w:rsidRDefault="00593E8E" w:rsidP="0033501B">
      <w:pPr>
        <w:autoSpaceDE w:val="0"/>
        <w:autoSpaceDN w:val="0"/>
        <w:adjustRightInd w:val="0"/>
        <w:spacing w:after="0" w:line="240" w:lineRule="auto"/>
        <w:rPr>
          <w:rFonts w:cstheme="minorHAnsi"/>
          <w:color w:val="00CC00"/>
          <w:lang w:val="nl-NL"/>
        </w:rPr>
      </w:pPr>
    </w:p>
    <w:p w:rsidR="002B270D" w:rsidRPr="002B270D" w:rsidRDefault="0013223E" w:rsidP="0033501B">
      <w:pPr>
        <w:autoSpaceDE w:val="0"/>
        <w:autoSpaceDN w:val="0"/>
        <w:adjustRightInd w:val="0"/>
        <w:spacing w:after="0" w:line="240" w:lineRule="auto"/>
        <w:rPr>
          <w:rFonts w:cstheme="minorHAnsi"/>
          <w:b/>
          <w:bCs/>
          <w:color w:val="000000" w:themeColor="text1"/>
          <w:lang w:val="nl-NL"/>
        </w:rPr>
      </w:pPr>
      <w:r>
        <w:rPr>
          <w:rFonts w:cstheme="minorHAnsi"/>
          <w:b/>
          <w:bCs/>
          <w:color w:val="000000" w:themeColor="text1"/>
          <w:lang w:val="nl-NL"/>
        </w:rPr>
        <w:t>Uitzonderingen op vervanging</w:t>
      </w:r>
      <w:r w:rsidR="002B270D" w:rsidRPr="002B270D">
        <w:rPr>
          <w:rFonts w:cstheme="minorHAnsi"/>
          <w:b/>
          <w:bCs/>
          <w:color w:val="000000" w:themeColor="text1"/>
          <w:vertAlign w:val="superscript"/>
          <w:lang w:val="nl-NL"/>
        </w:rPr>
        <w:footnoteReference w:id="9"/>
      </w:r>
    </w:p>
    <w:p w:rsidR="00F11B02" w:rsidRDefault="0013223E" w:rsidP="0033501B">
      <w:pPr>
        <w:autoSpaceDE w:val="0"/>
        <w:autoSpaceDN w:val="0"/>
        <w:adjustRightInd w:val="0"/>
        <w:spacing w:after="0" w:line="240" w:lineRule="auto"/>
        <w:rPr>
          <w:rFonts w:cstheme="minorHAnsi"/>
          <w:b/>
          <w:bCs/>
          <w:color w:val="000000" w:themeColor="text1"/>
          <w:lang w:val="nl-NL"/>
        </w:rPr>
      </w:pPr>
      <w:r w:rsidRPr="0058000E">
        <w:rPr>
          <w:rFonts w:cstheme="minorHAnsi"/>
          <w:color w:val="000000" w:themeColor="text1"/>
          <w:lang w:val="nl-NL"/>
        </w:rPr>
        <w:t xml:space="preserve">Het handboek betreft de hele organisatie. </w:t>
      </w:r>
      <w:r>
        <w:rPr>
          <w:rFonts w:cstheme="minorHAnsi"/>
          <w:color w:val="000000" w:themeColor="text1"/>
          <w:lang w:val="nl-NL"/>
        </w:rPr>
        <w:t xml:space="preserve">Er kunnen echter </w:t>
      </w:r>
      <w:r w:rsidRPr="0013223E">
        <w:rPr>
          <w:rFonts w:cstheme="minorHAnsi"/>
          <w:color w:val="000000" w:themeColor="text1"/>
          <w:lang w:val="nl-NL"/>
        </w:rPr>
        <w:t xml:space="preserve">redenen zijn om </w:t>
      </w:r>
      <w:r w:rsidRPr="007B7EE6">
        <w:rPr>
          <w:rFonts w:cstheme="minorHAnsi"/>
          <w:bCs/>
          <w:lang w:val="nl-NL"/>
        </w:rPr>
        <w:t>specifieke bescheiden uit het te vervangen archiefbestand uit te zonderen van vervanging. Zie</w:t>
      </w:r>
      <w:r w:rsidR="00B3626B" w:rsidRPr="007B7EE6">
        <w:rPr>
          <w:rFonts w:cstheme="minorHAnsi"/>
          <w:lang w:val="nl-NL"/>
        </w:rPr>
        <w:t xml:space="preserve"> bijlage </w:t>
      </w:r>
      <w:hyperlink w:anchor="uitzonderingen1" w:history="1">
        <w:r w:rsidR="004C73A0" w:rsidRPr="007B7EE6">
          <w:rPr>
            <w:rStyle w:val="Hyperlink"/>
            <w:rFonts w:cstheme="minorHAnsi"/>
            <w:color w:val="auto"/>
            <w:lang w:val="nl-NL"/>
          </w:rPr>
          <w:t>‘</w:t>
        </w:r>
        <w:r w:rsidRPr="007B7EE6">
          <w:rPr>
            <w:rStyle w:val="Hyperlink"/>
            <w:rFonts w:cstheme="minorHAnsi"/>
            <w:color w:val="auto"/>
            <w:lang w:val="nl-NL"/>
          </w:rPr>
          <w:t>Uitzonderingen op vervanging</w:t>
        </w:r>
        <w:r w:rsidR="004C73A0" w:rsidRPr="007B7EE6">
          <w:rPr>
            <w:rStyle w:val="Hyperlink"/>
            <w:rFonts w:cstheme="minorHAnsi"/>
            <w:color w:val="auto"/>
            <w:lang w:val="nl-NL"/>
          </w:rPr>
          <w:t>’</w:t>
        </w:r>
      </w:hyperlink>
      <w:r w:rsidR="00FD18FE" w:rsidRPr="007B7EE6">
        <w:rPr>
          <w:rFonts w:cstheme="minorHAnsi"/>
          <w:lang w:val="nl-NL"/>
        </w:rPr>
        <w:t xml:space="preserve">. </w:t>
      </w:r>
      <w:r w:rsidR="00C63DDA" w:rsidRPr="007B7EE6">
        <w:rPr>
          <w:rFonts w:cstheme="minorHAnsi"/>
          <w:lang w:val="nl-NL"/>
        </w:rPr>
        <w:br/>
      </w:r>
      <w:r w:rsidR="00C63DDA" w:rsidRPr="007B7EE6">
        <w:rPr>
          <w:rFonts w:cstheme="minorHAnsi"/>
          <w:bCs/>
          <w:lang w:val="nl-NL"/>
        </w:rPr>
        <w:t>Op het besluit tot vervanging wordt expliciet aangegeven welke originele bescheiden zijn uitgezonderd van vernietiging. Het conceptbesluit is als bijlage opgenomen. Bij twijfel</w:t>
      </w:r>
      <w:r w:rsidR="00C63DDA" w:rsidRPr="0013223E">
        <w:rPr>
          <w:rFonts w:cstheme="minorHAnsi"/>
          <w:bCs/>
          <w:color w:val="000000" w:themeColor="text1"/>
          <w:lang w:val="nl-NL"/>
        </w:rPr>
        <w:t>, neem contact op met het RHCe.</w:t>
      </w:r>
    </w:p>
    <w:p w:rsidR="00C63DDA" w:rsidRDefault="00C63DDA" w:rsidP="0033501B">
      <w:pPr>
        <w:autoSpaceDE w:val="0"/>
        <w:autoSpaceDN w:val="0"/>
        <w:adjustRightInd w:val="0"/>
        <w:spacing w:after="0" w:line="240" w:lineRule="auto"/>
        <w:rPr>
          <w:rFonts w:cstheme="minorHAnsi"/>
          <w:b/>
          <w:bCs/>
          <w:color w:val="000000" w:themeColor="text1"/>
          <w:lang w:val="nl-NL"/>
        </w:rPr>
      </w:pPr>
    </w:p>
    <w:p w:rsidR="00C63DDA" w:rsidRPr="001F2F4D" w:rsidRDefault="00C63DDA" w:rsidP="0033501B">
      <w:pPr>
        <w:autoSpaceDE w:val="0"/>
        <w:autoSpaceDN w:val="0"/>
        <w:adjustRightInd w:val="0"/>
        <w:spacing w:after="0" w:line="240" w:lineRule="auto"/>
        <w:rPr>
          <w:rFonts w:cstheme="minorHAnsi"/>
          <w:b/>
          <w:bCs/>
          <w:color w:val="000000" w:themeColor="text1"/>
          <w:lang w:val="nl-NL"/>
        </w:rPr>
      </w:pPr>
      <w:r>
        <w:rPr>
          <w:rFonts w:cstheme="minorHAnsi"/>
          <w:b/>
          <w:bCs/>
          <w:color w:val="000000" w:themeColor="text1"/>
          <w:lang w:val="nl-NL"/>
        </w:rPr>
        <w:t xml:space="preserve">Waardering </w:t>
      </w:r>
      <w:r w:rsidRPr="001F2F4D">
        <w:rPr>
          <w:rFonts w:cstheme="minorHAnsi"/>
          <w:b/>
          <w:bCs/>
          <w:color w:val="000000" w:themeColor="text1"/>
          <w:lang w:val="nl-NL"/>
        </w:rPr>
        <w:t xml:space="preserve">archiefbescheiden </w:t>
      </w:r>
    </w:p>
    <w:p w:rsidR="00C63DDA" w:rsidRDefault="00C63DDA" w:rsidP="0033501B">
      <w:pPr>
        <w:autoSpaceDE w:val="0"/>
        <w:autoSpaceDN w:val="0"/>
        <w:adjustRightInd w:val="0"/>
        <w:spacing w:after="0" w:line="240" w:lineRule="auto"/>
        <w:rPr>
          <w:rFonts w:cstheme="minorHAnsi"/>
          <w:color w:val="FF0000"/>
          <w:lang w:val="nl-NL"/>
        </w:rPr>
      </w:pPr>
      <w:r w:rsidRPr="001F2F4D">
        <w:rPr>
          <w:rFonts w:cstheme="minorHAnsi"/>
          <w:color w:val="000000" w:themeColor="text1"/>
          <w:lang w:val="nl-NL"/>
        </w:rPr>
        <w:t>In het geval van een gedifferentieerd archiefbestand is het raadzaam</w:t>
      </w:r>
      <w:r>
        <w:rPr>
          <w:rFonts w:cstheme="minorHAnsi"/>
          <w:color w:val="000000" w:themeColor="text1"/>
          <w:lang w:val="nl-NL"/>
        </w:rPr>
        <w:t xml:space="preserve"> </w:t>
      </w:r>
      <w:r w:rsidRPr="001F2F4D">
        <w:rPr>
          <w:rFonts w:cstheme="minorHAnsi"/>
          <w:color w:val="000000" w:themeColor="text1"/>
          <w:lang w:val="nl-NL"/>
        </w:rPr>
        <w:t>om het hoogste, voor te bewaren bescheiden noodzakelijke, kwaliteitsniveau voor scanning</w:t>
      </w:r>
      <w:r>
        <w:rPr>
          <w:rFonts w:cstheme="minorHAnsi"/>
          <w:color w:val="000000" w:themeColor="text1"/>
          <w:lang w:val="nl-NL"/>
        </w:rPr>
        <w:t xml:space="preserve"> </w:t>
      </w:r>
      <w:r w:rsidRPr="001F2F4D">
        <w:rPr>
          <w:rFonts w:cstheme="minorHAnsi"/>
          <w:color w:val="000000" w:themeColor="text1"/>
          <w:lang w:val="nl-NL"/>
        </w:rPr>
        <w:t xml:space="preserve">te hanteren en zo de risico’s op informatieverlies te minimaliseren. </w:t>
      </w:r>
    </w:p>
    <w:p w:rsidR="00C63DDA" w:rsidRDefault="00C63DDA" w:rsidP="0033501B">
      <w:pPr>
        <w:autoSpaceDE w:val="0"/>
        <w:autoSpaceDN w:val="0"/>
        <w:adjustRightInd w:val="0"/>
        <w:spacing w:after="0" w:line="240" w:lineRule="auto"/>
        <w:rPr>
          <w:rFonts w:cstheme="minorHAnsi"/>
          <w:color w:val="00CC00"/>
          <w:lang w:val="nl-NL"/>
        </w:rPr>
      </w:pPr>
    </w:p>
    <w:p w:rsidR="006974BD" w:rsidRDefault="00575933" w:rsidP="0033501B">
      <w:pPr>
        <w:autoSpaceDE w:val="0"/>
        <w:autoSpaceDN w:val="0"/>
        <w:adjustRightInd w:val="0"/>
        <w:spacing w:after="0" w:line="240" w:lineRule="auto"/>
        <w:rPr>
          <w:rFonts w:cstheme="minorHAnsi"/>
          <w:color w:val="000000" w:themeColor="text1"/>
          <w:u w:val="single"/>
          <w:lang w:val="nl-NL"/>
        </w:rPr>
      </w:pPr>
      <w:r>
        <w:rPr>
          <w:rFonts w:cstheme="minorHAnsi"/>
          <w:b/>
          <w:bCs/>
          <w:color w:val="000000" w:themeColor="text1"/>
          <w:lang w:val="nl-NL"/>
        </w:rPr>
        <w:t>Context van de te vervangen archiefbescheiden</w:t>
      </w:r>
      <w:r>
        <w:rPr>
          <w:rFonts w:cstheme="minorHAnsi"/>
          <w:b/>
          <w:bCs/>
          <w:color w:val="000000" w:themeColor="text1"/>
          <w:lang w:val="nl-NL"/>
        </w:rPr>
        <w:br/>
      </w:r>
      <w:r w:rsidR="005A7850" w:rsidRPr="00575933">
        <w:rPr>
          <w:rFonts w:cstheme="minorHAnsi"/>
          <w:bCs/>
          <w:color w:val="000000" w:themeColor="text1"/>
          <w:lang w:val="nl-NL"/>
        </w:rPr>
        <w:t>Wat is de context van de te vervangen archiefbescheiden</w:t>
      </w:r>
      <w:r w:rsidR="007A1A09" w:rsidRPr="00575933">
        <w:rPr>
          <w:rStyle w:val="Voetnootmarkering"/>
          <w:rFonts w:cstheme="minorHAnsi"/>
          <w:bCs/>
          <w:color w:val="000000" w:themeColor="text1"/>
          <w:lang w:val="nl-NL"/>
        </w:rPr>
        <w:footnoteReference w:id="10"/>
      </w:r>
      <w:r w:rsidR="007A1A09" w:rsidRPr="00575933">
        <w:rPr>
          <w:rFonts w:cstheme="minorHAnsi"/>
          <w:bCs/>
          <w:color w:val="000000" w:themeColor="text1"/>
          <w:lang w:val="nl-NL"/>
        </w:rPr>
        <w:t>?</w:t>
      </w:r>
      <w:r>
        <w:rPr>
          <w:rFonts w:cstheme="minorHAnsi"/>
          <w:b/>
          <w:bCs/>
          <w:color w:val="000000" w:themeColor="text1"/>
          <w:lang w:val="nl-NL"/>
        </w:rPr>
        <w:t xml:space="preserve"> </w:t>
      </w:r>
      <w:r w:rsidR="005A7850" w:rsidRPr="005A7850">
        <w:rPr>
          <w:rFonts w:cstheme="minorHAnsi"/>
          <w:color w:val="000000" w:themeColor="text1"/>
          <w:lang w:val="nl-NL"/>
        </w:rPr>
        <w:t>Archiefbescheiden ontlenen hun belang en betekenis deels aan de context waarin zij zijn</w:t>
      </w:r>
      <w:r w:rsidR="004C73A0">
        <w:rPr>
          <w:rFonts w:cstheme="minorHAnsi"/>
          <w:color w:val="000000" w:themeColor="text1"/>
          <w:lang w:val="nl-NL"/>
        </w:rPr>
        <w:t xml:space="preserve"> </w:t>
      </w:r>
      <w:r w:rsidR="005A7850" w:rsidRPr="005A7850">
        <w:rPr>
          <w:rFonts w:cstheme="minorHAnsi"/>
          <w:color w:val="000000" w:themeColor="text1"/>
          <w:lang w:val="nl-NL"/>
        </w:rPr>
        <w:t xml:space="preserve">ontstaan. Ook deze moet voor zover relevant </w:t>
      </w:r>
      <w:proofErr w:type="spellStart"/>
      <w:r w:rsidR="005A7850" w:rsidRPr="005A7850">
        <w:rPr>
          <w:rFonts w:cstheme="minorHAnsi"/>
          <w:color w:val="000000" w:themeColor="text1"/>
          <w:lang w:val="nl-NL"/>
        </w:rPr>
        <w:t>reconstrueerbaar</w:t>
      </w:r>
      <w:proofErr w:type="spellEnd"/>
      <w:r w:rsidR="005A7850" w:rsidRPr="005A7850">
        <w:rPr>
          <w:rFonts w:cstheme="minorHAnsi"/>
          <w:color w:val="000000" w:themeColor="text1"/>
          <w:lang w:val="nl-NL"/>
        </w:rPr>
        <w:t xml:space="preserve"> blijven, ook na vervanging.</w:t>
      </w:r>
      <w:r w:rsidR="004C73A0">
        <w:rPr>
          <w:rFonts w:cstheme="minorHAnsi"/>
          <w:color w:val="000000" w:themeColor="text1"/>
          <w:lang w:val="nl-NL"/>
        </w:rPr>
        <w:t xml:space="preserve"> </w:t>
      </w:r>
      <w:r w:rsidR="005A7850" w:rsidRPr="005A7850">
        <w:rPr>
          <w:rFonts w:cstheme="minorHAnsi"/>
          <w:color w:val="000000" w:themeColor="text1"/>
          <w:lang w:val="nl-NL"/>
        </w:rPr>
        <w:t>Leg daarom vast in welke context de te vervangen bescheiden zijn ontstaan en wat daarvan</w:t>
      </w:r>
      <w:r w:rsidR="004C73A0">
        <w:rPr>
          <w:rFonts w:cstheme="minorHAnsi"/>
          <w:color w:val="000000" w:themeColor="text1"/>
          <w:lang w:val="nl-NL"/>
        </w:rPr>
        <w:t xml:space="preserve"> </w:t>
      </w:r>
      <w:r w:rsidR="005A7850" w:rsidRPr="005A7850">
        <w:rPr>
          <w:rFonts w:cstheme="minorHAnsi"/>
          <w:color w:val="000000" w:themeColor="text1"/>
          <w:lang w:val="nl-NL"/>
        </w:rPr>
        <w:t>de consequenties zijn voor het vervangingsproces.</w:t>
      </w:r>
    </w:p>
    <w:p w:rsidR="007A1A09" w:rsidRPr="007A1A09" w:rsidRDefault="005A7850" w:rsidP="0033501B">
      <w:pPr>
        <w:autoSpaceDE w:val="0"/>
        <w:autoSpaceDN w:val="0"/>
        <w:adjustRightInd w:val="0"/>
        <w:spacing w:after="0" w:line="240" w:lineRule="auto"/>
        <w:rPr>
          <w:rFonts w:cstheme="minorHAnsi"/>
          <w:color w:val="000000" w:themeColor="text1"/>
          <w:u w:val="single"/>
          <w:lang w:val="nl-NL"/>
        </w:rPr>
      </w:pPr>
      <w:r w:rsidRPr="007A1A09">
        <w:rPr>
          <w:rFonts w:cstheme="minorHAnsi"/>
          <w:color w:val="000000" w:themeColor="text1"/>
          <w:u w:val="single"/>
          <w:lang w:val="nl-NL"/>
        </w:rPr>
        <w:t>Aandachtspunten hierbij zijn:</w:t>
      </w:r>
    </w:p>
    <w:p w:rsidR="005A7850" w:rsidRPr="007A1A09" w:rsidRDefault="005A7850" w:rsidP="0033501B">
      <w:pPr>
        <w:pStyle w:val="Lijstalinea"/>
        <w:numPr>
          <w:ilvl w:val="0"/>
          <w:numId w:val="4"/>
        </w:numPr>
        <w:autoSpaceDE w:val="0"/>
        <w:autoSpaceDN w:val="0"/>
        <w:adjustRightInd w:val="0"/>
        <w:spacing w:after="0" w:line="240" w:lineRule="auto"/>
        <w:rPr>
          <w:rFonts w:cstheme="minorHAnsi"/>
          <w:color w:val="000000" w:themeColor="text1"/>
          <w:lang w:val="nl-NL"/>
        </w:rPr>
      </w:pPr>
      <w:r w:rsidRPr="007A1A09">
        <w:rPr>
          <w:rFonts w:cstheme="minorHAnsi"/>
          <w:color w:val="000000" w:themeColor="text1"/>
          <w:lang w:val="nl-NL"/>
        </w:rPr>
        <w:t>metagegevens blijven behouden en verbonden met de te vervangen archiefbescheiden;</w:t>
      </w:r>
    </w:p>
    <w:p w:rsidR="005A7850" w:rsidRPr="007A1A09" w:rsidRDefault="005A7850" w:rsidP="0033501B">
      <w:pPr>
        <w:pStyle w:val="Lijstalinea"/>
        <w:numPr>
          <w:ilvl w:val="0"/>
          <w:numId w:val="4"/>
        </w:numPr>
        <w:autoSpaceDE w:val="0"/>
        <w:autoSpaceDN w:val="0"/>
        <w:adjustRightInd w:val="0"/>
        <w:spacing w:after="0" w:line="240" w:lineRule="auto"/>
        <w:rPr>
          <w:rFonts w:cstheme="minorHAnsi"/>
          <w:color w:val="000000" w:themeColor="text1"/>
          <w:lang w:val="nl-NL"/>
        </w:rPr>
      </w:pPr>
      <w:r w:rsidRPr="007A1A09">
        <w:rPr>
          <w:rFonts w:cstheme="minorHAnsi"/>
          <w:color w:val="000000" w:themeColor="text1"/>
          <w:lang w:val="nl-NL"/>
        </w:rPr>
        <w:t>relevante relaties met of verwijzingen naar andere archiefbescheiden kunnen ook na vervanging</w:t>
      </w:r>
    </w:p>
    <w:p w:rsidR="007A1A09" w:rsidRPr="005A7850" w:rsidRDefault="005A7850" w:rsidP="0033501B">
      <w:pPr>
        <w:pStyle w:val="Lijstalinea"/>
        <w:autoSpaceDE w:val="0"/>
        <w:autoSpaceDN w:val="0"/>
        <w:adjustRightInd w:val="0"/>
        <w:spacing w:after="0" w:line="240" w:lineRule="auto"/>
        <w:ind w:left="360"/>
        <w:rPr>
          <w:rFonts w:cstheme="minorHAnsi"/>
          <w:color w:val="000000" w:themeColor="text1"/>
          <w:lang w:val="nl-NL"/>
        </w:rPr>
      </w:pPr>
      <w:r w:rsidRPr="007A1A09">
        <w:rPr>
          <w:rFonts w:cstheme="minorHAnsi"/>
          <w:color w:val="000000" w:themeColor="text1"/>
          <w:lang w:val="nl-NL"/>
        </w:rPr>
        <w:t>nog gelegd worden.</w:t>
      </w:r>
    </w:p>
    <w:p w:rsidR="005A7850" w:rsidRPr="005A7850" w:rsidRDefault="005A7850"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Hierbij valt bijvoorbeeld te denken aan verwijzingen in de besluiten van B&amp;W naar jaarlijks</w:t>
      </w:r>
    </w:p>
    <w:p w:rsidR="005A7850" w:rsidRPr="00C63DDA" w:rsidRDefault="005A7850"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 xml:space="preserve">verleende (vervangen) bouwvergunningen of een verwijzing in een </w:t>
      </w:r>
      <w:r w:rsidRPr="00C63DDA">
        <w:rPr>
          <w:rFonts w:cstheme="minorHAnsi"/>
          <w:color w:val="000000" w:themeColor="text1"/>
          <w:lang w:val="nl-NL"/>
        </w:rPr>
        <w:t>eigentijdse toegang</w:t>
      </w:r>
    </w:p>
    <w:p w:rsidR="00C63DDA" w:rsidRDefault="005A7850" w:rsidP="0033501B">
      <w:pPr>
        <w:autoSpaceDE w:val="0"/>
        <w:autoSpaceDN w:val="0"/>
        <w:adjustRightInd w:val="0"/>
        <w:spacing w:after="0" w:line="240" w:lineRule="auto"/>
        <w:rPr>
          <w:rFonts w:cstheme="minorHAnsi"/>
          <w:color w:val="000000" w:themeColor="text1"/>
          <w:lang w:val="nl-NL"/>
        </w:rPr>
      </w:pPr>
      <w:r w:rsidRPr="00C63DDA">
        <w:rPr>
          <w:rFonts w:cstheme="minorHAnsi"/>
          <w:color w:val="000000" w:themeColor="text1"/>
          <w:lang w:val="nl-NL"/>
        </w:rPr>
        <w:t>naar (vervangen) seriedelen of registers.</w:t>
      </w:r>
      <w:r w:rsidR="006974BD" w:rsidRPr="00C63DDA">
        <w:rPr>
          <w:rFonts w:cstheme="minorHAnsi"/>
          <w:color w:val="000000" w:themeColor="text1"/>
          <w:lang w:val="nl-NL"/>
        </w:rPr>
        <w:t xml:space="preserve"> </w:t>
      </w:r>
      <w:r w:rsidR="00C63DDA" w:rsidRPr="00C63DDA">
        <w:rPr>
          <w:rFonts w:cstheme="minorHAnsi"/>
          <w:color w:val="000000" w:themeColor="text1"/>
          <w:lang w:val="nl-NL"/>
        </w:rPr>
        <w:t>Laat h</w:t>
      </w:r>
      <w:r w:rsidR="00593E8E" w:rsidRPr="00C63DDA">
        <w:rPr>
          <w:rFonts w:cstheme="minorHAnsi"/>
          <w:color w:val="000000" w:themeColor="text1"/>
          <w:lang w:val="nl-NL"/>
        </w:rPr>
        <w:t xml:space="preserve">iervoor een metadataschema </w:t>
      </w:r>
      <w:proofErr w:type="spellStart"/>
      <w:r w:rsidR="00593E8E" w:rsidRPr="00C63DDA">
        <w:rPr>
          <w:rFonts w:cstheme="minorHAnsi"/>
          <w:color w:val="000000" w:themeColor="text1"/>
          <w:lang w:val="nl-NL"/>
        </w:rPr>
        <w:t>vastgestel</w:t>
      </w:r>
      <w:r w:rsidR="00C63DDA" w:rsidRPr="00C63DDA">
        <w:rPr>
          <w:rFonts w:cstheme="minorHAnsi"/>
          <w:color w:val="000000" w:themeColor="text1"/>
          <w:lang w:val="nl-NL"/>
        </w:rPr>
        <w:t>len</w:t>
      </w:r>
      <w:proofErr w:type="spellEnd"/>
      <w:r w:rsidR="00C63DDA" w:rsidRPr="00C63DDA">
        <w:rPr>
          <w:rFonts w:cstheme="minorHAnsi"/>
          <w:color w:val="000000" w:themeColor="text1"/>
          <w:lang w:val="nl-NL"/>
        </w:rPr>
        <w:t xml:space="preserve"> door het College van B&amp;W en neem dit </w:t>
      </w:r>
      <w:r w:rsidR="00593E8E" w:rsidRPr="00C63DDA">
        <w:rPr>
          <w:rFonts w:cstheme="minorHAnsi"/>
          <w:color w:val="000000" w:themeColor="text1"/>
          <w:lang w:val="nl-NL"/>
        </w:rPr>
        <w:t>metadat</w:t>
      </w:r>
      <w:r w:rsidR="004C73A0" w:rsidRPr="00C63DDA">
        <w:rPr>
          <w:rFonts w:cstheme="minorHAnsi"/>
          <w:color w:val="000000" w:themeColor="text1"/>
          <w:lang w:val="nl-NL"/>
        </w:rPr>
        <w:t>a</w:t>
      </w:r>
      <w:r w:rsidR="00593E8E" w:rsidRPr="00C63DDA">
        <w:rPr>
          <w:rFonts w:cstheme="minorHAnsi"/>
          <w:color w:val="000000" w:themeColor="text1"/>
          <w:lang w:val="nl-NL"/>
        </w:rPr>
        <w:t xml:space="preserve">schema </w:t>
      </w:r>
      <w:r w:rsidR="00C63DDA" w:rsidRPr="00C63DDA">
        <w:rPr>
          <w:rFonts w:cstheme="minorHAnsi"/>
          <w:color w:val="000000" w:themeColor="text1"/>
          <w:lang w:val="nl-NL"/>
        </w:rPr>
        <w:t xml:space="preserve">op in </w:t>
      </w:r>
      <w:r w:rsidR="00593E8E" w:rsidRPr="007B7EE6">
        <w:rPr>
          <w:rFonts w:cstheme="minorHAnsi"/>
          <w:lang w:val="nl-NL"/>
        </w:rPr>
        <w:t xml:space="preserve">bijlage </w:t>
      </w:r>
      <w:hyperlink w:anchor="Metadataschema1" w:history="1">
        <w:r w:rsidR="004C73A0" w:rsidRPr="007B7EE6">
          <w:rPr>
            <w:rStyle w:val="Hyperlink"/>
            <w:rFonts w:cstheme="minorHAnsi"/>
            <w:color w:val="auto"/>
            <w:lang w:val="nl-NL"/>
          </w:rPr>
          <w:t>‘Metadataschema’</w:t>
        </w:r>
      </w:hyperlink>
      <w:r w:rsidR="00593E8E" w:rsidRPr="007B7EE6">
        <w:rPr>
          <w:rFonts w:cstheme="minorHAnsi"/>
          <w:lang w:val="nl-NL"/>
        </w:rPr>
        <w:t>.</w:t>
      </w:r>
    </w:p>
    <w:p w:rsidR="00C63DDA" w:rsidRDefault="00C63DDA" w:rsidP="0033501B">
      <w:pPr>
        <w:spacing w:line="240" w:lineRule="auto"/>
        <w:rPr>
          <w:rFonts w:cstheme="minorHAnsi"/>
          <w:color w:val="000000" w:themeColor="text1"/>
          <w:lang w:val="nl-NL"/>
        </w:rPr>
      </w:pPr>
      <w:r>
        <w:rPr>
          <w:rFonts w:cstheme="minorHAnsi"/>
          <w:color w:val="000000" w:themeColor="text1"/>
          <w:lang w:val="nl-NL"/>
        </w:rPr>
        <w:br w:type="page"/>
      </w:r>
    </w:p>
    <w:p w:rsidR="00593E8E" w:rsidRPr="00C63DDA" w:rsidRDefault="00C63DDA" w:rsidP="0033501B">
      <w:pPr>
        <w:autoSpaceDE w:val="0"/>
        <w:autoSpaceDN w:val="0"/>
        <w:adjustRightInd w:val="0"/>
        <w:spacing w:after="0" w:line="240" w:lineRule="auto"/>
        <w:rPr>
          <w:rFonts w:cstheme="minorHAnsi"/>
          <w:b/>
          <w:color w:val="000000" w:themeColor="text1"/>
          <w:sz w:val="28"/>
          <w:szCs w:val="28"/>
          <w:lang w:val="nl-NL"/>
        </w:rPr>
      </w:pPr>
      <w:r w:rsidRPr="00C63DDA">
        <w:rPr>
          <w:rFonts w:cstheme="minorHAnsi"/>
          <w:b/>
          <w:color w:val="00B0F0"/>
          <w:sz w:val="28"/>
          <w:szCs w:val="28"/>
          <w:lang w:val="nl-NL"/>
        </w:rPr>
        <w:lastRenderedPageBreak/>
        <w:t>Notities</w:t>
      </w:r>
      <w:r>
        <w:rPr>
          <w:rFonts w:cstheme="minorHAnsi"/>
          <w:b/>
          <w:color w:val="00B0F0"/>
          <w:sz w:val="28"/>
          <w:szCs w:val="28"/>
          <w:lang w:val="nl-NL"/>
        </w:rPr>
        <w:t xml:space="preserve"> bij hoofdstuk 2</w:t>
      </w:r>
    </w:p>
    <w:p w:rsidR="004C73A0" w:rsidRDefault="006974BD" w:rsidP="0033501B">
      <w:pPr>
        <w:autoSpaceDE w:val="0"/>
        <w:autoSpaceDN w:val="0"/>
        <w:adjustRightInd w:val="0"/>
        <w:spacing w:after="0" w:line="240" w:lineRule="auto"/>
        <w:rPr>
          <w:rFonts w:cstheme="minorHAnsi"/>
          <w:b/>
          <w:bCs/>
          <w:color w:val="00CC00"/>
          <w:sz w:val="36"/>
          <w:szCs w:val="36"/>
          <w:lang w:val="nl-NL"/>
        </w:rPr>
      </w:pPr>
      <w:r>
        <w:rPr>
          <w:rFonts w:cstheme="minorHAnsi"/>
          <w:b/>
          <w:bCs/>
          <w:color w:val="000000" w:themeColor="text1"/>
          <w:lang w:val="nl-NL"/>
        </w:rPr>
        <w:br/>
      </w:r>
    </w:p>
    <w:p w:rsidR="004C73A0" w:rsidRDefault="004C73A0" w:rsidP="0033501B">
      <w:pPr>
        <w:spacing w:line="240" w:lineRule="auto"/>
        <w:rPr>
          <w:rFonts w:cstheme="minorHAnsi"/>
          <w:b/>
          <w:bCs/>
          <w:color w:val="00CC00"/>
          <w:sz w:val="36"/>
          <w:szCs w:val="36"/>
          <w:lang w:val="nl-NL"/>
        </w:rPr>
      </w:pPr>
      <w:r>
        <w:rPr>
          <w:rFonts w:cstheme="minorHAnsi"/>
          <w:b/>
          <w:bCs/>
          <w:color w:val="00CC00"/>
          <w:sz w:val="36"/>
          <w:szCs w:val="36"/>
          <w:lang w:val="nl-NL"/>
        </w:rPr>
        <w:br w:type="page"/>
      </w:r>
    </w:p>
    <w:p w:rsidR="009860AB" w:rsidRPr="001F6D2B" w:rsidRDefault="009860AB" w:rsidP="0033501B">
      <w:pPr>
        <w:autoSpaceDE w:val="0"/>
        <w:autoSpaceDN w:val="0"/>
        <w:adjustRightInd w:val="0"/>
        <w:spacing w:after="0" w:line="240" w:lineRule="auto"/>
        <w:rPr>
          <w:rFonts w:cstheme="minorHAnsi"/>
          <w:b/>
          <w:bCs/>
          <w:color w:val="00B0F0"/>
          <w:sz w:val="36"/>
          <w:szCs w:val="36"/>
          <w:lang w:val="nl-NL"/>
        </w:rPr>
      </w:pPr>
      <w:r w:rsidRPr="00C901A9">
        <w:rPr>
          <w:rFonts w:cstheme="minorHAnsi"/>
          <w:b/>
          <w:bCs/>
          <w:color w:val="00B0F0"/>
          <w:sz w:val="36"/>
          <w:szCs w:val="36"/>
          <w:lang w:val="nl-NL"/>
        </w:rPr>
        <w:lastRenderedPageBreak/>
        <w:t xml:space="preserve">3 </w:t>
      </w:r>
      <w:bookmarkStart w:id="26" w:name="vaststellen1"/>
      <w:r w:rsidR="007655DA" w:rsidRPr="00C901A9">
        <w:rPr>
          <w:rFonts w:cstheme="minorHAnsi"/>
          <w:b/>
          <w:bCs/>
          <w:color w:val="00B0F0"/>
          <w:sz w:val="36"/>
          <w:szCs w:val="36"/>
          <w:lang w:val="nl-NL"/>
        </w:rPr>
        <w:fldChar w:fldCharType="begin"/>
      </w:r>
      <w:r w:rsidR="007655DA" w:rsidRPr="00C901A9">
        <w:rPr>
          <w:rFonts w:cstheme="minorHAnsi"/>
          <w:b/>
          <w:bCs/>
          <w:color w:val="00B0F0"/>
          <w:sz w:val="36"/>
          <w:szCs w:val="36"/>
          <w:lang w:val="nl-NL"/>
        </w:rPr>
        <w:instrText xml:space="preserve"> HYPERLINK  \l "vaststellen" </w:instrText>
      </w:r>
      <w:r w:rsidR="007655DA" w:rsidRPr="00C901A9">
        <w:rPr>
          <w:rFonts w:cstheme="minorHAnsi"/>
          <w:b/>
          <w:bCs/>
          <w:color w:val="00B0F0"/>
          <w:sz w:val="36"/>
          <w:szCs w:val="36"/>
          <w:lang w:val="nl-NL"/>
        </w:rPr>
        <w:fldChar w:fldCharType="separate"/>
      </w:r>
      <w:r w:rsidRPr="00C901A9">
        <w:rPr>
          <w:rStyle w:val="Hyperlink"/>
          <w:rFonts w:cstheme="minorHAnsi"/>
          <w:b/>
          <w:bCs/>
          <w:color w:val="00B0F0"/>
          <w:sz w:val="36"/>
          <w:szCs w:val="36"/>
          <w:lang w:val="nl-NL"/>
        </w:rPr>
        <w:t>Vaststellen van de benodigde beeldkwaliteit</w:t>
      </w:r>
      <w:bookmarkEnd w:id="26"/>
      <w:r w:rsidR="007655DA" w:rsidRPr="00C901A9">
        <w:rPr>
          <w:rFonts w:cstheme="minorHAnsi"/>
          <w:b/>
          <w:bCs/>
          <w:color w:val="00B0F0"/>
          <w:sz w:val="36"/>
          <w:szCs w:val="36"/>
          <w:lang w:val="nl-NL"/>
        </w:rPr>
        <w:fldChar w:fldCharType="end"/>
      </w:r>
    </w:p>
    <w:p w:rsidR="009860AB" w:rsidRPr="001F6D2B" w:rsidRDefault="009860AB" w:rsidP="0033501B">
      <w:pPr>
        <w:autoSpaceDE w:val="0"/>
        <w:autoSpaceDN w:val="0"/>
        <w:adjustRightInd w:val="0"/>
        <w:spacing w:after="0" w:line="240" w:lineRule="auto"/>
        <w:rPr>
          <w:rFonts w:cstheme="minorHAnsi"/>
          <w:b/>
          <w:bCs/>
          <w:color w:val="00B0F0"/>
          <w:lang w:val="nl-NL"/>
        </w:rPr>
      </w:pPr>
    </w:p>
    <w:p w:rsidR="009860AB" w:rsidRPr="001F6D2B" w:rsidRDefault="009860AB" w:rsidP="0033501B">
      <w:pPr>
        <w:autoSpaceDE w:val="0"/>
        <w:autoSpaceDN w:val="0"/>
        <w:adjustRightInd w:val="0"/>
        <w:spacing w:after="0" w:line="240" w:lineRule="auto"/>
        <w:rPr>
          <w:rFonts w:cstheme="minorHAnsi"/>
          <w:b/>
          <w:bCs/>
          <w:color w:val="00B0F0"/>
          <w:sz w:val="28"/>
          <w:szCs w:val="28"/>
          <w:lang w:val="nl-NL"/>
        </w:rPr>
      </w:pPr>
      <w:r w:rsidRPr="001F6D2B">
        <w:rPr>
          <w:rFonts w:cstheme="minorHAnsi"/>
          <w:b/>
          <w:bCs/>
          <w:color w:val="00B0F0"/>
          <w:sz w:val="28"/>
          <w:szCs w:val="28"/>
          <w:lang w:val="nl-NL"/>
        </w:rPr>
        <w:t>Aandachtspunten en afwegingen</w:t>
      </w:r>
    </w:p>
    <w:p w:rsidR="009860AB" w:rsidRPr="009860AB" w:rsidRDefault="009860AB"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De zorgdrager moet beschrijven op basis van welke criteria de benodigde beeldkwaliteit wordt</w:t>
      </w:r>
    </w:p>
    <w:p w:rsidR="009860AB" w:rsidRPr="009860AB" w:rsidRDefault="009860AB"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bepaald, en welke functionaris dat doet. Het is van belang de beeldkwaliteit primair te baseren op</w:t>
      </w:r>
    </w:p>
    <w:p w:rsidR="009860AB" w:rsidRPr="009860AB" w:rsidRDefault="009860AB"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 xml:space="preserve">het vooraf bepaalde minimale niveau van geaccepteerd </w:t>
      </w:r>
      <w:r w:rsidR="006A0471">
        <w:rPr>
          <w:rFonts w:cstheme="minorHAnsi"/>
          <w:color w:val="000000" w:themeColor="text1"/>
          <w:lang w:val="nl-NL"/>
        </w:rPr>
        <w:t>informatie</w:t>
      </w:r>
      <w:r w:rsidRPr="009860AB">
        <w:rPr>
          <w:rFonts w:cstheme="minorHAnsi"/>
          <w:color w:val="000000" w:themeColor="text1"/>
          <w:lang w:val="nl-NL"/>
        </w:rPr>
        <w:t>verlies en dat dit niveau gekozen</w:t>
      </w:r>
    </w:p>
    <w:p w:rsidR="009860AB" w:rsidRPr="009860AB" w:rsidRDefault="009860AB"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is met het oog op de aard en inhoud van de archiefbescheiden en niet zozeer op basis van argumenten</w:t>
      </w:r>
      <w:r>
        <w:rPr>
          <w:rFonts w:cstheme="minorHAnsi"/>
          <w:color w:val="000000" w:themeColor="text1"/>
          <w:lang w:val="nl-NL"/>
        </w:rPr>
        <w:t xml:space="preserve"> </w:t>
      </w:r>
      <w:r w:rsidRPr="009860AB">
        <w:rPr>
          <w:rFonts w:cstheme="minorHAnsi"/>
          <w:color w:val="000000" w:themeColor="text1"/>
          <w:lang w:val="nl-NL"/>
        </w:rPr>
        <w:t>zoals de belasting van de systemen door scans in hoge resolutie.</w:t>
      </w:r>
    </w:p>
    <w:p w:rsidR="009860AB" w:rsidRPr="009860AB" w:rsidRDefault="009860AB"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Bij de overwegingen om te kiezen voor een bepaalde techniek of een bepaalde kwaliteit kan het,</w:t>
      </w:r>
    </w:p>
    <w:p w:rsidR="009860AB" w:rsidRPr="009860AB" w:rsidRDefault="009860AB"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 xml:space="preserve">met name in geval van </w:t>
      </w:r>
      <w:proofErr w:type="spellStart"/>
      <w:r w:rsidRPr="00D6138E">
        <w:rPr>
          <w:rFonts w:cstheme="minorHAnsi"/>
          <w:i/>
          <w:color w:val="000000" w:themeColor="text1"/>
          <w:lang w:val="nl-NL"/>
        </w:rPr>
        <w:t>backlog</w:t>
      </w:r>
      <w:proofErr w:type="spellEnd"/>
      <w:r w:rsidRPr="00D6138E">
        <w:rPr>
          <w:rFonts w:cstheme="minorHAnsi"/>
          <w:i/>
          <w:color w:val="000000" w:themeColor="text1"/>
          <w:lang w:val="nl-NL"/>
        </w:rPr>
        <w:t xml:space="preserve"> scanning</w:t>
      </w:r>
      <w:r w:rsidRPr="009860AB">
        <w:rPr>
          <w:rFonts w:cstheme="minorHAnsi"/>
          <w:color w:val="000000" w:themeColor="text1"/>
          <w:lang w:val="nl-NL"/>
        </w:rPr>
        <w:t>, handig zijn om onderscheid te maken tussen masterbestanden</w:t>
      </w:r>
      <w:r>
        <w:rPr>
          <w:rFonts w:cstheme="minorHAnsi"/>
          <w:color w:val="000000" w:themeColor="text1"/>
          <w:lang w:val="nl-NL"/>
        </w:rPr>
        <w:t xml:space="preserve"> </w:t>
      </w:r>
      <w:r w:rsidRPr="009860AB">
        <w:rPr>
          <w:rFonts w:cstheme="minorHAnsi"/>
          <w:color w:val="000000" w:themeColor="text1"/>
          <w:lang w:val="nl-NL"/>
        </w:rPr>
        <w:t>en gebruikskopieën. Als vanuit een kwalitatief hoogwaardig masterbestand gebruikskopieën</w:t>
      </w:r>
      <w:r>
        <w:rPr>
          <w:rFonts w:cstheme="minorHAnsi"/>
          <w:color w:val="000000" w:themeColor="text1"/>
          <w:lang w:val="nl-NL"/>
        </w:rPr>
        <w:t xml:space="preserve"> </w:t>
      </w:r>
      <w:r w:rsidRPr="009860AB">
        <w:rPr>
          <w:rFonts w:cstheme="minorHAnsi"/>
          <w:color w:val="000000" w:themeColor="text1"/>
          <w:lang w:val="nl-NL"/>
        </w:rPr>
        <w:t>gedistribueerd worden, is het geen probleem dat die een lagere kwaliteit hebben, gecomprimeerd</w:t>
      </w:r>
      <w:r w:rsidR="00E30243">
        <w:rPr>
          <w:rFonts w:cstheme="minorHAnsi"/>
          <w:color w:val="000000" w:themeColor="text1"/>
          <w:lang w:val="nl-NL"/>
        </w:rPr>
        <w:t xml:space="preserve"> </w:t>
      </w:r>
      <w:r w:rsidRPr="009860AB">
        <w:rPr>
          <w:rFonts w:cstheme="minorHAnsi"/>
          <w:color w:val="000000" w:themeColor="text1"/>
          <w:lang w:val="nl-NL"/>
        </w:rPr>
        <w:t>zijn en een gesloten en/of niet optimaal gedocumenteerd bestandsformaat hebben. Zo</w:t>
      </w:r>
      <w:r w:rsidR="00E30243">
        <w:rPr>
          <w:rFonts w:cstheme="minorHAnsi"/>
          <w:color w:val="000000" w:themeColor="text1"/>
          <w:lang w:val="nl-NL"/>
        </w:rPr>
        <w:t xml:space="preserve"> </w:t>
      </w:r>
      <w:r w:rsidRPr="009860AB">
        <w:rPr>
          <w:rFonts w:cstheme="minorHAnsi"/>
          <w:color w:val="000000" w:themeColor="text1"/>
          <w:lang w:val="nl-NL"/>
        </w:rPr>
        <w:t>wordt voorkomen dat systemen te zwaar belast worden en dat responstijden te hoog oplopen. Op</w:t>
      </w:r>
    </w:p>
    <w:p w:rsidR="009860AB" w:rsidRPr="009860AB" w:rsidRDefault="009860AB"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het moment dat een gebruikskopie niet (meer) voldoet, is het mogelijk een nieuwe kopie van het</w:t>
      </w:r>
    </w:p>
    <w:p w:rsidR="009860AB" w:rsidRPr="009860AB" w:rsidRDefault="009860AB"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masterbestand te maken.</w:t>
      </w:r>
    </w:p>
    <w:p w:rsidR="009860AB" w:rsidRPr="009860AB" w:rsidRDefault="009860AB"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Bij routinematige vervanging kan ook gekozen worden voor het werken met een masterbestand.</w:t>
      </w:r>
    </w:p>
    <w:p w:rsidR="009860AB" w:rsidRPr="009860AB" w:rsidRDefault="009860AB"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In dat geval is het wel zaak om te zorgen voor goede afspraken over de omgang met de werkkopie</w:t>
      </w:r>
    </w:p>
    <w:p w:rsidR="009860AB" w:rsidRPr="009860AB" w:rsidRDefault="009860AB"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in relatie tot het masterbestand teneinde te voorkomen dat er verwarring kan ontstaan over welk</w:t>
      </w:r>
    </w:p>
    <w:p w:rsidR="009860AB" w:rsidRPr="009860AB" w:rsidRDefault="009860AB"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bestand als archiefbescheiden beschouwd moet worden.</w:t>
      </w:r>
    </w:p>
    <w:p w:rsidR="009860AB" w:rsidRDefault="009860AB" w:rsidP="0033501B">
      <w:pPr>
        <w:autoSpaceDE w:val="0"/>
        <w:autoSpaceDN w:val="0"/>
        <w:adjustRightInd w:val="0"/>
        <w:spacing w:after="0" w:line="240" w:lineRule="auto"/>
        <w:rPr>
          <w:rFonts w:cstheme="minorHAnsi"/>
          <w:color w:val="000000" w:themeColor="text1"/>
          <w:lang w:val="nl-NL"/>
        </w:rPr>
      </w:pPr>
    </w:p>
    <w:p w:rsidR="009860AB" w:rsidRPr="009860AB" w:rsidRDefault="009860AB"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Bij het bepalen van de gewenste beeldkwaliteit kan het handig zijn gebruik te maken van de</w:t>
      </w:r>
    </w:p>
    <w:p w:rsidR="009860AB" w:rsidRPr="009860AB" w:rsidRDefault="009860AB"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 xml:space="preserve">Richtlijnen </w:t>
      </w:r>
      <w:proofErr w:type="spellStart"/>
      <w:r w:rsidRPr="009860AB">
        <w:rPr>
          <w:rFonts w:cstheme="minorHAnsi"/>
          <w:color w:val="000000" w:themeColor="text1"/>
          <w:lang w:val="nl-NL"/>
        </w:rPr>
        <w:t>Preservation</w:t>
      </w:r>
      <w:proofErr w:type="spellEnd"/>
      <w:r w:rsidRPr="009860AB">
        <w:rPr>
          <w:rFonts w:cstheme="minorHAnsi"/>
          <w:color w:val="000000" w:themeColor="text1"/>
          <w:lang w:val="nl-NL"/>
        </w:rPr>
        <w:t xml:space="preserve"> Imaging </w:t>
      </w:r>
      <w:proofErr w:type="spellStart"/>
      <w:r w:rsidRPr="009860AB">
        <w:rPr>
          <w:rFonts w:cstheme="minorHAnsi"/>
          <w:color w:val="000000" w:themeColor="text1"/>
          <w:lang w:val="nl-NL"/>
        </w:rPr>
        <w:t>Metamorfoze</w:t>
      </w:r>
      <w:proofErr w:type="spellEnd"/>
      <w:r w:rsidRPr="009860AB">
        <w:rPr>
          <w:rFonts w:cstheme="minorHAnsi"/>
          <w:color w:val="000000" w:themeColor="text1"/>
          <w:lang w:val="nl-NL"/>
        </w:rPr>
        <w:t>, ontwikkeld binnen het nationale erfgoedconserveringsprogramma</w:t>
      </w:r>
      <w:r>
        <w:rPr>
          <w:rFonts w:cstheme="minorHAnsi"/>
          <w:color w:val="000000" w:themeColor="text1"/>
          <w:lang w:val="nl-NL"/>
        </w:rPr>
        <w:t xml:space="preserve"> </w:t>
      </w:r>
      <w:proofErr w:type="spellStart"/>
      <w:r w:rsidRPr="009860AB">
        <w:rPr>
          <w:rFonts w:cstheme="minorHAnsi"/>
          <w:color w:val="000000" w:themeColor="text1"/>
          <w:lang w:val="nl-NL"/>
        </w:rPr>
        <w:t>Metamorfoze</w:t>
      </w:r>
      <w:proofErr w:type="spellEnd"/>
      <w:r w:rsidRPr="009860AB">
        <w:rPr>
          <w:rFonts w:cstheme="minorHAnsi"/>
          <w:color w:val="000000" w:themeColor="text1"/>
          <w:lang w:val="nl-NL"/>
        </w:rPr>
        <w:t xml:space="preserve">. Deze kent 3 varianten: </w:t>
      </w:r>
      <w:proofErr w:type="spellStart"/>
      <w:r w:rsidRPr="009860AB">
        <w:rPr>
          <w:rFonts w:cstheme="minorHAnsi"/>
          <w:color w:val="000000" w:themeColor="text1"/>
          <w:lang w:val="nl-NL"/>
        </w:rPr>
        <w:t>Metamorfoze</w:t>
      </w:r>
      <w:proofErr w:type="spellEnd"/>
      <w:r w:rsidRPr="009860AB">
        <w:rPr>
          <w:rFonts w:cstheme="minorHAnsi"/>
          <w:color w:val="000000" w:themeColor="text1"/>
          <w:lang w:val="nl-NL"/>
        </w:rPr>
        <w:t xml:space="preserve">, </w:t>
      </w:r>
      <w:proofErr w:type="spellStart"/>
      <w:r w:rsidRPr="009860AB">
        <w:rPr>
          <w:rFonts w:cstheme="minorHAnsi"/>
          <w:color w:val="000000" w:themeColor="text1"/>
          <w:lang w:val="nl-NL"/>
        </w:rPr>
        <w:t>Metamorfoze</w:t>
      </w:r>
      <w:proofErr w:type="spellEnd"/>
      <w:r w:rsidRPr="009860AB">
        <w:rPr>
          <w:rFonts w:cstheme="minorHAnsi"/>
          <w:color w:val="000000" w:themeColor="text1"/>
          <w:lang w:val="nl-NL"/>
        </w:rPr>
        <w:t xml:space="preserve"> Light en </w:t>
      </w:r>
      <w:proofErr w:type="spellStart"/>
      <w:r w:rsidRPr="009860AB">
        <w:rPr>
          <w:rFonts w:cstheme="minorHAnsi"/>
          <w:color w:val="000000" w:themeColor="text1"/>
          <w:lang w:val="nl-NL"/>
        </w:rPr>
        <w:t>Metamorfoze</w:t>
      </w:r>
      <w:proofErr w:type="spellEnd"/>
      <w:r>
        <w:rPr>
          <w:rFonts w:cstheme="minorHAnsi"/>
          <w:color w:val="000000" w:themeColor="text1"/>
          <w:lang w:val="nl-NL"/>
        </w:rPr>
        <w:t xml:space="preserve"> </w:t>
      </w:r>
      <w:r w:rsidRPr="009860AB">
        <w:rPr>
          <w:rFonts w:cstheme="minorHAnsi"/>
          <w:color w:val="000000" w:themeColor="text1"/>
          <w:lang w:val="nl-NL"/>
        </w:rPr>
        <w:t>Extra Light. De eerste variant wordt alleen gebruikt voor originelen die als kunstwerken</w:t>
      </w:r>
      <w:r>
        <w:rPr>
          <w:rFonts w:cstheme="minorHAnsi"/>
          <w:color w:val="000000" w:themeColor="text1"/>
          <w:lang w:val="nl-NL"/>
        </w:rPr>
        <w:t xml:space="preserve"> </w:t>
      </w:r>
      <w:r w:rsidRPr="009860AB">
        <w:rPr>
          <w:rFonts w:cstheme="minorHAnsi"/>
          <w:color w:val="000000" w:themeColor="text1"/>
          <w:lang w:val="nl-NL"/>
        </w:rPr>
        <w:t>worden gezien en is in dit verband niet relevant. De Light-variant stelt dermate zware eisen aan</w:t>
      </w:r>
      <w:r>
        <w:rPr>
          <w:rFonts w:cstheme="minorHAnsi"/>
          <w:color w:val="000000" w:themeColor="text1"/>
          <w:lang w:val="nl-NL"/>
        </w:rPr>
        <w:t xml:space="preserve"> </w:t>
      </w:r>
      <w:r w:rsidRPr="009860AB">
        <w:rPr>
          <w:rFonts w:cstheme="minorHAnsi"/>
          <w:color w:val="000000" w:themeColor="text1"/>
          <w:lang w:val="nl-NL"/>
        </w:rPr>
        <w:t xml:space="preserve">de beeldkwaliteit dat de risico’s op ongewenst </w:t>
      </w:r>
      <w:r w:rsidR="006A0471">
        <w:rPr>
          <w:rFonts w:cstheme="minorHAnsi"/>
          <w:color w:val="000000" w:themeColor="text1"/>
          <w:lang w:val="nl-NL"/>
        </w:rPr>
        <w:t>informatie</w:t>
      </w:r>
      <w:r w:rsidRPr="009860AB">
        <w:rPr>
          <w:rFonts w:cstheme="minorHAnsi"/>
          <w:color w:val="000000" w:themeColor="text1"/>
          <w:lang w:val="nl-NL"/>
        </w:rPr>
        <w:t xml:space="preserve">verlies minimaal zijn. </w:t>
      </w:r>
      <w:r w:rsidRPr="00D6138E">
        <w:rPr>
          <w:rFonts w:cstheme="minorHAnsi"/>
          <w:color w:val="000000" w:themeColor="text1"/>
          <w:lang w:val="nl-NL"/>
        </w:rPr>
        <w:t xml:space="preserve">Wie bij de vervanging van eeuwig en langdurig te bewaren archiefbescheiden geheel zeker van zijn zaak wil zijn, kan kiezen voor </w:t>
      </w:r>
      <w:proofErr w:type="spellStart"/>
      <w:r w:rsidRPr="00D6138E">
        <w:rPr>
          <w:rFonts w:cstheme="minorHAnsi"/>
          <w:color w:val="000000" w:themeColor="text1"/>
          <w:lang w:val="nl-NL"/>
        </w:rPr>
        <w:t>Metamorfoze</w:t>
      </w:r>
      <w:proofErr w:type="spellEnd"/>
      <w:r w:rsidRPr="00D6138E">
        <w:rPr>
          <w:rFonts w:cstheme="minorHAnsi"/>
          <w:color w:val="000000" w:themeColor="text1"/>
          <w:lang w:val="nl-NL"/>
        </w:rPr>
        <w:t xml:space="preserve"> Light en hoeft dan verder geen afwegingen meer te maken ten aanzien</w:t>
      </w:r>
      <w:r w:rsidR="001E277D" w:rsidRPr="00D6138E">
        <w:rPr>
          <w:rFonts w:cstheme="minorHAnsi"/>
          <w:color w:val="000000" w:themeColor="text1"/>
          <w:lang w:val="nl-NL"/>
        </w:rPr>
        <w:t xml:space="preserve"> </w:t>
      </w:r>
      <w:r w:rsidRPr="00D6138E">
        <w:rPr>
          <w:rFonts w:cstheme="minorHAnsi"/>
          <w:color w:val="000000" w:themeColor="text1"/>
          <w:lang w:val="nl-NL"/>
        </w:rPr>
        <w:t xml:space="preserve">van de beeldkwaliteit en de methodiek van vervanging. </w:t>
      </w:r>
      <w:r w:rsidRPr="009860AB">
        <w:rPr>
          <w:rFonts w:cstheme="minorHAnsi"/>
          <w:color w:val="000000" w:themeColor="text1"/>
          <w:lang w:val="nl-NL"/>
        </w:rPr>
        <w:t>Datzelfde geldt voor de Extra Light-variant</w:t>
      </w:r>
      <w:r w:rsidR="001E277D">
        <w:rPr>
          <w:rFonts w:cstheme="minorHAnsi"/>
          <w:color w:val="000000" w:themeColor="text1"/>
          <w:lang w:val="nl-NL"/>
        </w:rPr>
        <w:t xml:space="preserve"> </w:t>
      </w:r>
      <w:r w:rsidRPr="009860AB">
        <w:rPr>
          <w:rFonts w:cstheme="minorHAnsi"/>
          <w:color w:val="000000" w:themeColor="text1"/>
          <w:lang w:val="nl-NL"/>
        </w:rPr>
        <w:t>in geval van vervanging van binnen een korte termijn te vernietigen bescheiden.</w:t>
      </w:r>
    </w:p>
    <w:p w:rsidR="009860AB" w:rsidRPr="009860AB" w:rsidRDefault="009860AB"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 xml:space="preserve">De </w:t>
      </w:r>
      <w:proofErr w:type="spellStart"/>
      <w:r w:rsidRPr="009860AB">
        <w:rPr>
          <w:rFonts w:cstheme="minorHAnsi"/>
          <w:color w:val="000000" w:themeColor="text1"/>
          <w:lang w:val="nl-NL"/>
        </w:rPr>
        <w:t>Metamorfoze</w:t>
      </w:r>
      <w:proofErr w:type="spellEnd"/>
      <w:r w:rsidRPr="009860AB">
        <w:rPr>
          <w:rFonts w:cstheme="minorHAnsi"/>
          <w:color w:val="000000" w:themeColor="text1"/>
          <w:lang w:val="nl-NL"/>
        </w:rPr>
        <w:t>-richtlijnen stellen hoge eisen. Die geven zekerheden, maar zullen misschien niet</w:t>
      </w:r>
    </w:p>
    <w:p w:rsidR="009860AB" w:rsidRPr="009860AB" w:rsidRDefault="009860AB"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leiden tot de meest doelmatige inrichting van het vervangingsproces. Wie het vervangingsproces</w:t>
      </w:r>
    </w:p>
    <w:p w:rsidR="009860AB" w:rsidRPr="009860AB" w:rsidRDefault="009860AB"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optimaal doelmatig wil inrichten, kan aan de hand van de volgende vragen eigen afwegingen maken.</w:t>
      </w:r>
    </w:p>
    <w:p w:rsidR="006F04D5" w:rsidRPr="00D31231" w:rsidRDefault="009860AB" w:rsidP="0033501B">
      <w:pPr>
        <w:autoSpaceDE w:val="0"/>
        <w:autoSpaceDN w:val="0"/>
        <w:adjustRightInd w:val="0"/>
        <w:spacing w:after="0" w:line="240" w:lineRule="auto"/>
        <w:rPr>
          <w:rFonts w:cstheme="minorHAnsi"/>
          <w:bCs/>
          <w:color w:val="000000" w:themeColor="text1"/>
          <w:lang w:val="nl-NL"/>
        </w:rPr>
      </w:pPr>
      <w:r>
        <w:rPr>
          <w:rFonts w:cstheme="minorHAnsi"/>
          <w:b/>
          <w:bCs/>
          <w:color w:val="000000" w:themeColor="text1"/>
          <w:lang w:val="nl-NL"/>
        </w:rPr>
        <w:br/>
      </w:r>
      <w:bookmarkStart w:id="27" w:name="_Hlk532477736"/>
      <w:r w:rsidR="006F04D5" w:rsidRPr="00D31231">
        <w:rPr>
          <w:rFonts w:cstheme="minorHAnsi"/>
          <w:b/>
          <w:bCs/>
          <w:color w:val="000000" w:themeColor="text1"/>
          <w:lang w:val="nl-NL"/>
        </w:rPr>
        <w:t>Kwaliteitsniveau</w:t>
      </w:r>
      <w:r w:rsidR="006F04D5" w:rsidRPr="00D31231">
        <w:rPr>
          <w:rFonts w:cstheme="minorHAnsi"/>
          <w:b/>
          <w:bCs/>
          <w:color w:val="000000" w:themeColor="text1"/>
          <w:lang w:val="nl-NL"/>
        </w:rPr>
        <w:br/>
      </w:r>
      <w:r w:rsidR="006F04D5" w:rsidRPr="00D31231">
        <w:rPr>
          <w:rFonts w:cstheme="minorHAnsi"/>
          <w:bCs/>
          <w:color w:val="000000" w:themeColor="text1"/>
          <w:lang w:val="nl-NL"/>
        </w:rPr>
        <w:t>Bevat het te vervangen archiefbestand veel verschillende soorten bescheiden</w:t>
      </w:r>
    </w:p>
    <w:p w:rsidR="006F04D5" w:rsidRPr="001F6D2B" w:rsidRDefault="006F04D5" w:rsidP="0033501B">
      <w:pPr>
        <w:autoSpaceDE w:val="0"/>
        <w:autoSpaceDN w:val="0"/>
        <w:adjustRightInd w:val="0"/>
        <w:spacing w:after="0" w:line="240" w:lineRule="auto"/>
        <w:rPr>
          <w:rFonts w:cstheme="minorHAnsi"/>
          <w:color w:val="00B0F0"/>
          <w:lang w:val="nl-NL"/>
        </w:rPr>
      </w:pPr>
      <w:r w:rsidRPr="00D31231">
        <w:rPr>
          <w:rFonts w:cstheme="minorHAnsi"/>
          <w:bCs/>
          <w:color w:val="000000" w:themeColor="text1"/>
          <w:lang w:val="nl-NL"/>
        </w:rPr>
        <w:t xml:space="preserve">die ieder hun eigen eisen stellen aan de beeldkwaliteit? </w:t>
      </w:r>
      <w:r w:rsidRPr="00D31231">
        <w:rPr>
          <w:rFonts w:cstheme="minorHAnsi"/>
          <w:color w:val="000000" w:themeColor="text1"/>
          <w:lang w:val="nl-NL"/>
        </w:rPr>
        <w:t xml:space="preserve">De meest veilige handelswijze is om bij vervanging te kiezen voor het hoogste, voor te bewaren bescheiden noodzakelijke, kwaliteitsniveau, tenzij uit een gedegen risicoafweging blijkt dat met een lager niveau kan worden volstaan. In veruit de meeste gevallen is het aan te bevelen te kiezen voor één scanregime en één kwaliteitsniveau, omdat het vervangingsproces anders te complex wordt. </w:t>
      </w:r>
    </w:p>
    <w:bookmarkEnd w:id="27"/>
    <w:p w:rsidR="006F04D5" w:rsidRDefault="006F04D5" w:rsidP="0033501B">
      <w:pPr>
        <w:autoSpaceDE w:val="0"/>
        <w:autoSpaceDN w:val="0"/>
        <w:adjustRightInd w:val="0"/>
        <w:spacing w:after="0" w:line="240" w:lineRule="auto"/>
        <w:rPr>
          <w:rFonts w:cstheme="minorHAnsi"/>
          <w:b/>
          <w:bCs/>
          <w:color w:val="000000" w:themeColor="text1"/>
          <w:lang w:val="nl-NL"/>
        </w:rPr>
      </w:pPr>
    </w:p>
    <w:p w:rsidR="00F27D1D" w:rsidRPr="00D6138E" w:rsidRDefault="00F27D1D" w:rsidP="0033501B">
      <w:pPr>
        <w:autoSpaceDE w:val="0"/>
        <w:autoSpaceDN w:val="0"/>
        <w:adjustRightInd w:val="0"/>
        <w:spacing w:after="0" w:line="240" w:lineRule="auto"/>
        <w:rPr>
          <w:rFonts w:cstheme="minorHAnsi"/>
          <w:color w:val="000000" w:themeColor="text1"/>
          <w:lang w:val="nl-NL"/>
        </w:rPr>
      </w:pPr>
      <w:r w:rsidRPr="00D6138E">
        <w:rPr>
          <w:rFonts w:cstheme="minorHAnsi"/>
          <w:color w:val="000000" w:themeColor="text1"/>
          <w:lang w:val="nl-NL"/>
        </w:rPr>
        <w:t xml:space="preserve">Omwille van tekstherkenning </w:t>
      </w:r>
      <w:r w:rsidR="00D6138E" w:rsidRPr="00D6138E">
        <w:rPr>
          <w:rFonts w:cstheme="minorHAnsi"/>
          <w:color w:val="000000" w:themeColor="text1"/>
          <w:lang w:val="nl-NL"/>
        </w:rPr>
        <w:t xml:space="preserve">wordt </w:t>
      </w:r>
      <w:r w:rsidRPr="00D6138E">
        <w:rPr>
          <w:rFonts w:cstheme="minorHAnsi"/>
          <w:color w:val="000000" w:themeColor="text1"/>
          <w:lang w:val="nl-NL"/>
        </w:rPr>
        <w:t>onderstaande aanbevolen</w:t>
      </w:r>
      <w:r w:rsidR="00BB7869" w:rsidRPr="00D6138E">
        <w:rPr>
          <w:rFonts w:cstheme="minorHAnsi"/>
          <w:color w:val="000000" w:themeColor="text1"/>
          <w:lang w:val="nl-NL"/>
        </w:rPr>
        <w:t>. Indien hiervan wordt afgeweken, leg dan kort uit waarom</w:t>
      </w:r>
      <w:r w:rsidRPr="00D6138E">
        <w:rPr>
          <w:rFonts w:cstheme="minorHAnsi"/>
          <w:color w:val="000000" w:themeColor="text1"/>
          <w:lang w:val="nl-NL"/>
        </w:rPr>
        <w:t>]:</w:t>
      </w:r>
    </w:p>
    <w:p w:rsidR="000C0A82" w:rsidRPr="000C0A82" w:rsidRDefault="00F27D1D" w:rsidP="0033501B">
      <w:pPr>
        <w:pStyle w:val="Lijstalinea"/>
        <w:numPr>
          <w:ilvl w:val="0"/>
          <w:numId w:val="15"/>
        </w:numPr>
        <w:autoSpaceDE w:val="0"/>
        <w:autoSpaceDN w:val="0"/>
        <w:adjustRightInd w:val="0"/>
        <w:spacing w:after="0" w:line="240" w:lineRule="auto"/>
        <w:rPr>
          <w:rFonts w:cstheme="minorHAnsi"/>
          <w:b/>
          <w:bCs/>
          <w:color w:val="000000" w:themeColor="text1"/>
          <w:lang w:val="nl-NL"/>
        </w:rPr>
      </w:pPr>
      <w:r w:rsidRPr="000C0A82">
        <w:rPr>
          <w:rFonts w:cstheme="minorHAnsi"/>
          <w:color w:val="000000" w:themeColor="text1"/>
          <w:lang w:val="nl-NL"/>
        </w:rPr>
        <w:t xml:space="preserve">in kleur </w:t>
      </w:r>
      <w:r w:rsidR="000C0A82" w:rsidRPr="000C0A82">
        <w:rPr>
          <w:rFonts w:cstheme="minorHAnsi"/>
          <w:color w:val="000000" w:themeColor="text1"/>
          <w:lang w:val="nl-NL"/>
        </w:rPr>
        <w:t>(full-</w:t>
      </w:r>
      <w:proofErr w:type="spellStart"/>
      <w:r w:rsidR="000C0A82" w:rsidRPr="000C0A82">
        <w:rPr>
          <w:rFonts w:cstheme="minorHAnsi"/>
          <w:color w:val="000000" w:themeColor="text1"/>
          <w:lang w:val="nl-NL"/>
        </w:rPr>
        <w:t>color</w:t>
      </w:r>
      <w:proofErr w:type="spellEnd"/>
      <w:r w:rsidR="000C0A82" w:rsidRPr="000C0A82">
        <w:rPr>
          <w:rFonts w:cstheme="minorHAnsi"/>
          <w:color w:val="000000" w:themeColor="text1"/>
          <w:lang w:val="nl-NL"/>
        </w:rPr>
        <w:t xml:space="preserve">, 24 bits/pixel) </w:t>
      </w:r>
      <w:r w:rsidRPr="000C0A82">
        <w:rPr>
          <w:rFonts w:cstheme="minorHAnsi"/>
          <w:color w:val="000000" w:themeColor="text1"/>
          <w:lang w:val="nl-NL"/>
        </w:rPr>
        <w:t>[zie redenen waarom in kleur scannen wordt aanbevolen hieronder bij ‘Kleur’</w:t>
      </w:r>
      <w:r w:rsidR="00F70E8C" w:rsidRPr="000C0A82">
        <w:rPr>
          <w:rFonts w:cstheme="minorHAnsi"/>
          <w:color w:val="000000" w:themeColor="text1"/>
          <w:lang w:val="nl-NL"/>
        </w:rPr>
        <w:t xml:space="preserve"> en ‘</w:t>
      </w:r>
      <w:r w:rsidRPr="000C0A82">
        <w:rPr>
          <w:rFonts w:cstheme="minorHAnsi"/>
          <w:bCs/>
          <w:color w:val="000000" w:themeColor="text1"/>
          <w:lang w:val="nl-NL"/>
        </w:rPr>
        <w:t>Zwart-wit of gering contrast</w:t>
      </w:r>
      <w:r w:rsidR="00F70E8C" w:rsidRPr="000C0A82">
        <w:rPr>
          <w:rFonts w:cstheme="minorHAnsi"/>
          <w:bCs/>
          <w:color w:val="000000" w:themeColor="text1"/>
          <w:lang w:val="nl-NL"/>
        </w:rPr>
        <w:t>’</w:t>
      </w:r>
      <w:r w:rsidRPr="000C0A82">
        <w:rPr>
          <w:rFonts w:cstheme="minorHAnsi"/>
          <w:bCs/>
          <w:color w:val="000000" w:themeColor="text1"/>
          <w:lang w:val="nl-NL"/>
        </w:rPr>
        <w:t>]</w:t>
      </w:r>
      <w:r w:rsidR="000C0A82" w:rsidRPr="000C0A82">
        <w:rPr>
          <w:rFonts w:cstheme="minorHAnsi"/>
          <w:color w:val="000000" w:themeColor="text1"/>
          <w:lang w:val="nl-NL"/>
        </w:rPr>
        <w:t xml:space="preserve"> </w:t>
      </w:r>
    </w:p>
    <w:p w:rsidR="00F27D1D" w:rsidRPr="000C0A82" w:rsidRDefault="00F27D1D" w:rsidP="0033501B">
      <w:pPr>
        <w:pStyle w:val="Lijstalinea"/>
        <w:numPr>
          <w:ilvl w:val="0"/>
          <w:numId w:val="15"/>
        </w:numPr>
        <w:autoSpaceDE w:val="0"/>
        <w:autoSpaceDN w:val="0"/>
        <w:adjustRightInd w:val="0"/>
        <w:spacing w:after="0" w:line="240" w:lineRule="auto"/>
        <w:rPr>
          <w:rFonts w:cstheme="minorHAnsi"/>
          <w:b/>
          <w:bCs/>
          <w:color w:val="000000" w:themeColor="text1"/>
          <w:lang w:val="nl-NL"/>
        </w:rPr>
      </w:pPr>
      <w:r w:rsidRPr="000C0A82">
        <w:rPr>
          <w:rFonts w:cstheme="minorHAnsi"/>
          <w:color w:val="000000" w:themeColor="text1"/>
          <w:lang w:val="nl-NL"/>
        </w:rPr>
        <w:lastRenderedPageBreak/>
        <w:t xml:space="preserve">op minimaal 300 </w:t>
      </w:r>
      <w:proofErr w:type="spellStart"/>
      <w:r w:rsidRPr="000C0A82">
        <w:rPr>
          <w:rFonts w:cstheme="minorHAnsi"/>
          <w:color w:val="000000" w:themeColor="text1"/>
          <w:lang w:val="nl-NL"/>
        </w:rPr>
        <w:t>ppi</w:t>
      </w:r>
      <w:proofErr w:type="spellEnd"/>
      <w:r w:rsidRPr="00D6138E">
        <w:rPr>
          <w:color w:val="000000" w:themeColor="text1"/>
          <w:vertAlign w:val="superscript"/>
          <w:lang w:val="nl-NL"/>
        </w:rPr>
        <w:footnoteReference w:id="11"/>
      </w:r>
      <w:r w:rsidR="00F11B02" w:rsidRPr="000C0A82">
        <w:rPr>
          <w:rFonts w:cstheme="minorHAnsi"/>
          <w:color w:val="000000" w:themeColor="text1"/>
          <w:lang w:val="nl-NL"/>
        </w:rPr>
        <w:t xml:space="preserve"> [zie redenen waarom 300 </w:t>
      </w:r>
      <w:proofErr w:type="spellStart"/>
      <w:r w:rsidR="00F11B02" w:rsidRPr="000C0A82">
        <w:rPr>
          <w:rFonts w:cstheme="minorHAnsi"/>
          <w:color w:val="000000" w:themeColor="text1"/>
          <w:lang w:val="nl-NL"/>
        </w:rPr>
        <w:t>ppi</w:t>
      </w:r>
      <w:proofErr w:type="spellEnd"/>
      <w:r w:rsidR="00F11B02" w:rsidRPr="000C0A82">
        <w:rPr>
          <w:rFonts w:cstheme="minorHAnsi"/>
          <w:color w:val="000000" w:themeColor="text1"/>
          <w:lang w:val="nl-NL"/>
        </w:rPr>
        <w:t xml:space="preserve"> scannen wordt aanbevolen hieronder bij</w:t>
      </w:r>
      <w:r w:rsidR="00F11B02" w:rsidRPr="000C0A82">
        <w:rPr>
          <w:rFonts w:eastAsia="Calibri-Bold" w:cstheme="minorHAnsi"/>
          <w:bCs/>
          <w:color w:val="000000" w:themeColor="text1"/>
          <w:lang w:val="nl-NL"/>
        </w:rPr>
        <w:t xml:space="preserve"> ‘Het bepalen van de benodigde scherpte van een scan’].</w:t>
      </w:r>
    </w:p>
    <w:p w:rsidR="00F27D1D" w:rsidRPr="00D6138E" w:rsidRDefault="00F27D1D" w:rsidP="0033501B">
      <w:pPr>
        <w:numPr>
          <w:ilvl w:val="0"/>
          <w:numId w:val="15"/>
        </w:numPr>
        <w:autoSpaceDE w:val="0"/>
        <w:autoSpaceDN w:val="0"/>
        <w:adjustRightInd w:val="0"/>
        <w:spacing w:after="0" w:line="240" w:lineRule="auto"/>
        <w:contextualSpacing/>
        <w:rPr>
          <w:rFonts w:cstheme="minorHAnsi"/>
          <w:b/>
          <w:bCs/>
          <w:color w:val="000000" w:themeColor="text1"/>
          <w:lang w:val="nl-NL"/>
        </w:rPr>
      </w:pPr>
      <w:r w:rsidRPr="00D6138E">
        <w:rPr>
          <w:rFonts w:cstheme="minorHAnsi"/>
          <w:color w:val="000000" w:themeColor="text1"/>
          <w:lang w:val="nl-NL"/>
        </w:rPr>
        <w:t>met een minimale scherpte van 5 lp/mm</w:t>
      </w:r>
      <w:r w:rsidRPr="00D6138E">
        <w:rPr>
          <w:color w:val="000000" w:themeColor="text1"/>
          <w:vertAlign w:val="superscript"/>
          <w:lang w:val="nl-NL"/>
        </w:rPr>
        <w:footnoteReference w:id="12"/>
      </w:r>
      <w:r w:rsidRPr="00D6138E">
        <w:rPr>
          <w:rFonts w:cstheme="minorHAnsi"/>
          <w:b/>
          <w:bCs/>
          <w:color w:val="000000" w:themeColor="text1"/>
          <w:lang w:val="nl-NL"/>
        </w:rPr>
        <w:t xml:space="preserve"> </w:t>
      </w:r>
      <w:r w:rsidR="00F11B02" w:rsidRPr="00D6138E">
        <w:rPr>
          <w:rFonts w:cstheme="minorHAnsi"/>
          <w:color w:val="000000" w:themeColor="text1"/>
          <w:lang w:val="nl-NL"/>
        </w:rPr>
        <w:t>[zie redenen waarom 5 lp/mm te scannen wordt aanbevolen hieronder bij</w:t>
      </w:r>
      <w:r w:rsidR="00F11B02" w:rsidRPr="00D6138E">
        <w:rPr>
          <w:color w:val="000000" w:themeColor="text1"/>
          <w:lang w:val="nl-NL"/>
        </w:rPr>
        <w:t xml:space="preserve"> ‘</w:t>
      </w:r>
      <w:r w:rsidR="00F11B02" w:rsidRPr="00D6138E">
        <w:rPr>
          <w:rFonts w:cstheme="minorHAnsi"/>
          <w:color w:val="000000" w:themeColor="text1"/>
          <w:lang w:val="nl-NL"/>
        </w:rPr>
        <w:t>Het bepalen van de benodigde scherpte van een scan’].</w:t>
      </w:r>
    </w:p>
    <w:p w:rsidR="00F27D1D" w:rsidRPr="00D6138E" w:rsidRDefault="00F27D1D" w:rsidP="0033501B">
      <w:pPr>
        <w:autoSpaceDE w:val="0"/>
        <w:autoSpaceDN w:val="0"/>
        <w:adjustRightInd w:val="0"/>
        <w:spacing w:after="0" w:line="240" w:lineRule="auto"/>
        <w:rPr>
          <w:rFonts w:cstheme="minorHAnsi"/>
          <w:b/>
          <w:bCs/>
          <w:color w:val="000000" w:themeColor="text1"/>
          <w:lang w:val="nl-NL"/>
        </w:rPr>
      </w:pPr>
    </w:p>
    <w:p w:rsidR="00F27D1D" w:rsidRPr="00F27D1D" w:rsidRDefault="00F27D1D" w:rsidP="0033501B">
      <w:pPr>
        <w:autoSpaceDE w:val="0"/>
        <w:autoSpaceDN w:val="0"/>
        <w:adjustRightInd w:val="0"/>
        <w:spacing w:after="0" w:line="240" w:lineRule="auto"/>
        <w:rPr>
          <w:rFonts w:cstheme="minorHAnsi"/>
          <w:b/>
          <w:bCs/>
          <w:color w:val="000000" w:themeColor="text1"/>
          <w:lang w:val="nl-NL"/>
        </w:rPr>
      </w:pPr>
      <w:r w:rsidRPr="00F27D1D">
        <w:rPr>
          <w:rFonts w:cstheme="minorHAnsi"/>
          <w:b/>
          <w:bCs/>
          <w:color w:val="000000" w:themeColor="text1"/>
          <w:lang w:val="nl-NL"/>
        </w:rPr>
        <w:t>Kleur</w:t>
      </w:r>
    </w:p>
    <w:p w:rsidR="009860AB" w:rsidRPr="00F27D1D" w:rsidRDefault="009860AB" w:rsidP="0033501B">
      <w:pPr>
        <w:pStyle w:val="Lijstalinea"/>
        <w:numPr>
          <w:ilvl w:val="0"/>
          <w:numId w:val="17"/>
        </w:numPr>
        <w:autoSpaceDE w:val="0"/>
        <w:autoSpaceDN w:val="0"/>
        <w:adjustRightInd w:val="0"/>
        <w:spacing w:after="0" w:line="240" w:lineRule="auto"/>
        <w:rPr>
          <w:rFonts w:cstheme="minorHAnsi"/>
          <w:b/>
          <w:bCs/>
          <w:color w:val="000000" w:themeColor="text1"/>
          <w:lang w:val="nl-NL"/>
        </w:rPr>
      </w:pPr>
      <w:r w:rsidRPr="00F27D1D">
        <w:rPr>
          <w:rFonts w:cstheme="minorHAnsi"/>
          <w:bCs/>
          <w:color w:val="000000" w:themeColor="text1"/>
          <w:lang w:val="nl-NL"/>
        </w:rPr>
        <w:t>Is kleur een bepalend element van de in de te vervangen archiefbescheiden</w:t>
      </w:r>
    </w:p>
    <w:p w:rsidR="009860AB" w:rsidRPr="009860AB" w:rsidRDefault="009860AB" w:rsidP="0033501B">
      <w:pPr>
        <w:autoSpaceDE w:val="0"/>
        <w:autoSpaceDN w:val="0"/>
        <w:adjustRightInd w:val="0"/>
        <w:spacing w:after="0" w:line="240" w:lineRule="auto"/>
        <w:ind w:left="360"/>
        <w:rPr>
          <w:rFonts w:cstheme="minorHAnsi"/>
          <w:color w:val="000000" w:themeColor="text1"/>
          <w:lang w:val="nl-NL"/>
        </w:rPr>
      </w:pPr>
      <w:r w:rsidRPr="009A07EF">
        <w:rPr>
          <w:rFonts w:cstheme="minorHAnsi"/>
          <w:bCs/>
          <w:color w:val="000000" w:themeColor="text1"/>
          <w:lang w:val="nl-NL"/>
        </w:rPr>
        <w:t>voorkomende gegevens?</w:t>
      </w:r>
      <w:r w:rsidR="009A07EF">
        <w:rPr>
          <w:rFonts w:cstheme="minorHAnsi"/>
          <w:bCs/>
          <w:color w:val="000000" w:themeColor="text1"/>
          <w:lang w:val="nl-NL"/>
        </w:rPr>
        <w:t xml:space="preserve"> </w:t>
      </w:r>
      <w:r w:rsidRPr="009860AB">
        <w:rPr>
          <w:rFonts w:cstheme="minorHAnsi"/>
          <w:color w:val="000000" w:themeColor="text1"/>
          <w:lang w:val="nl-NL"/>
        </w:rPr>
        <w:t xml:space="preserve">De bepalende elementen zijn in kaart </w:t>
      </w:r>
      <w:r w:rsidRPr="001E277D">
        <w:rPr>
          <w:rFonts w:cstheme="minorHAnsi"/>
          <w:color w:val="000000" w:themeColor="text1"/>
          <w:lang w:val="nl-NL"/>
        </w:rPr>
        <w:t xml:space="preserve">gebracht </w:t>
      </w:r>
      <w:r w:rsidR="009A07EF">
        <w:rPr>
          <w:rFonts w:cstheme="minorHAnsi"/>
          <w:color w:val="000000" w:themeColor="text1"/>
          <w:lang w:val="nl-NL"/>
        </w:rPr>
        <w:t xml:space="preserve">in hoofdstuk 2 (cultureel erfgoed en/of historische bron, specifieke verschijningsvormen). </w:t>
      </w:r>
      <w:r w:rsidRPr="001E277D">
        <w:rPr>
          <w:rFonts w:cstheme="minorHAnsi"/>
          <w:color w:val="000000" w:themeColor="text1"/>
          <w:lang w:val="nl-NL"/>
        </w:rPr>
        <w:t>Al</w:t>
      </w:r>
      <w:r w:rsidRPr="009860AB">
        <w:rPr>
          <w:rFonts w:cstheme="minorHAnsi"/>
          <w:color w:val="000000" w:themeColor="text1"/>
          <w:lang w:val="nl-NL"/>
        </w:rPr>
        <w:t xml:space="preserve"> deze elementen moeten</w:t>
      </w:r>
      <w:r w:rsidR="009A07EF">
        <w:rPr>
          <w:rFonts w:cstheme="minorHAnsi"/>
          <w:color w:val="000000" w:themeColor="text1"/>
          <w:lang w:val="nl-NL"/>
        </w:rPr>
        <w:t xml:space="preserve"> </w:t>
      </w:r>
      <w:r w:rsidRPr="009860AB">
        <w:rPr>
          <w:rFonts w:cstheme="minorHAnsi"/>
          <w:color w:val="000000" w:themeColor="text1"/>
          <w:lang w:val="nl-NL"/>
        </w:rPr>
        <w:t xml:space="preserve">in de reproductie goed worden weergegeven. </w:t>
      </w:r>
    </w:p>
    <w:p w:rsidR="005A74B2" w:rsidRPr="006F04D5" w:rsidRDefault="00D6138E" w:rsidP="0033501B">
      <w:pPr>
        <w:pStyle w:val="Lijstalinea"/>
        <w:numPr>
          <w:ilvl w:val="0"/>
          <w:numId w:val="5"/>
        </w:numPr>
        <w:autoSpaceDE w:val="0"/>
        <w:autoSpaceDN w:val="0"/>
        <w:adjustRightInd w:val="0"/>
        <w:spacing w:after="0" w:line="240" w:lineRule="auto"/>
        <w:ind w:left="372"/>
        <w:rPr>
          <w:rFonts w:cstheme="minorHAnsi"/>
          <w:color w:val="000000" w:themeColor="text1"/>
          <w:lang w:val="nl-NL"/>
        </w:rPr>
      </w:pPr>
      <w:r>
        <w:rPr>
          <w:rFonts w:cstheme="minorHAnsi"/>
          <w:color w:val="000000" w:themeColor="text1"/>
          <w:lang w:val="nl-NL"/>
        </w:rPr>
        <w:t>E</w:t>
      </w:r>
      <w:r w:rsidR="005A74B2" w:rsidRPr="006F04D5">
        <w:rPr>
          <w:rFonts w:cstheme="minorHAnsi"/>
          <w:color w:val="000000" w:themeColor="text1"/>
          <w:lang w:val="nl-NL"/>
        </w:rPr>
        <w:t>r wordt in kleur gescand</w:t>
      </w:r>
      <w:r w:rsidR="00493C7C" w:rsidRPr="006F04D5">
        <w:rPr>
          <w:rFonts w:cstheme="minorHAnsi"/>
          <w:color w:val="000000" w:themeColor="text1"/>
          <w:lang w:val="nl-NL"/>
        </w:rPr>
        <w:t xml:space="preserve">, </w:t>
      </w:r>
      <w:r w:rsidR="009860AB" w:rsidRPr="006F04D5">
        <w:rPr>
          <w:rFonts w:cstheme="minorHAnsi"/>
          <w:color w:val="000000" w:themeColor="text1"/>
          <w:lang w:val="nl-NL"/>
        </w:rPr>
        <w:t>ook als kleur geen bepalend element is,</w:t>
      </w:r>
      <w:r w:rsidR="00493C7C" w:rsidRPr="006F04D5">
        <w:rPr>
          <w:rFonts w:cstheme="minorHAnsi"/>
          <w:color w:val="000000" w:themeColor="text1"/>
          <w:lang w:val="nl-NL"/>
        </w:rPr>
        <w:t xml:space="preserve"> omdat </w:t>
      </w:r>
      <w:r w:rsidR="009860AB" w:rsidRPr="006F04D5">
        <w:rPr>
          <w:rFonts w:cstheme="minorHAnsi"/>
          <w:color w:val="000000" w:themeColor="text1"/>
          <w:lang w:val="nl-NL"/>
        </w:rPr>
        <w:t>de visuele kwaliteit van een kleurenreproductie</w:t>
      </w:r>
      <w:r w:rsidR="00493C7C" w:rsidRPr="006F04D5">
        <w:rPr>
          <w:rFonts w:cstheme="minorHAnsi"/>
          <w:color w:val="000000" w:themeColor="text1"/>
          <w:lang w:val="nl-NL"/>
        </w:rPr>
        <w:t xml:space="preserve"> </w:t>
      </w:r>
      <w:r w:rsidR="009860AB" w:rsidRPr="006F04D5">
        <w:rPr>
          <w:rFonts w:cstheme="minorHAnsi"/>
          <w:color w:val="000000" w:themeColor="text1"/>
          <w:lang w:val="nl-NL"/>
        </w:rPr>
        <w:t>doorgaans beter is dan een opname in grijswaarden, zelfs als het gaat om</w:t>
      </w:r>
      <w:r w:rsidR="005A74B2" w:rsidRPr="006F04D5">
        <w:rPr>
          <w:rFonts w:cstheme="minorHAnsi"/>
          <w:color w:val="000000" w:themeColor="text1"/>
          <w:lang w:val="nl-NL"/>
        </w:rPr>
        <w:t xml:space="preserve"> </w:t>
      </w:r>
      <w:r w:rsidR="009860AB" w:rsidRPr="006F04D5">
        <w:rPr>
          <w:rFonts w:cstheme="minorHAnsi"/>
          <w:color w:val="000000" w:themeColor="text1"/>
          <w:lang w:val="nl-NL"/>
        </w:rPr>
        <w:t>documenten die ui</w:t>
      </w:r>
      <w:r w:rsidR="00493C7C" w:rsidRPr="006F04D5">
        <w:rPr>
          <w:rFonts w:cstheme="minorHAnsi"/>
          <w:color w:val="000000" w:themeColor="text1"/>
          <w:lang w:val="nl-NL"/>
        </w:rPr>
        <w:t>tsluitend zwart en wit bevatten</w:t>
      </w:r>
      <w:r w:rsidR="005A74B2" w:rsidRPr="006F04D5">
        <w:rPr>
          <w:rFonts w:cstheme="minorHAnsi"/>
          <w:color w:val="000000" w:themeColor="text1"/>
          <w:lang w:val="nl-NL"/>
        </w:rPr>
        <w:t xml:space="preserve"> </w:t>
      </w:r>
      <w:r w:rsidR="00493C7C" w:rsidRPr="006F04D5">
        <w:rPr>
          <w:rFonts w:cstheme="minorHAnsi"/>
          <w:color w:val="000000" w:themeColor="text1"/>
          <w:lang w:val="nl-NL"/>
        </w:rPr>
        <w:t xml:space="preserve">stelt eventuele kleurafwijkingen vast </w:t>
      </w:r>
    </w:p>
    <w:p w:rsidR="009860AB" w:rsidRPr="00F27D1D" w:rsidRDefault="00D6138E" w:rsidP="0033501B">
      <w:pPr>
        <w:pStyle w:val="Lijstalinea"/>
        <w:numPr>
          <w:ilvl w:val="0"/>
          <w:numId w:val="5"/>
        </w:numPr>
        <w:autoSpaceDE w:val="0"/>
        <w:autoSpaceDN w:val="0"/>
        <w:adjustRightInd w:val="0"/>
        <w:spacing w:after="0" w:line="240" w:lineRule="auto"/>
        <w:ind w:left="372"/>
        <w:rPr>
          <w:rFonts w:cstheme="minorHAnsi"/>
          <w:color w:val="000000" w:themeColor="text1"/>
          <w:lang w:val="nl-NL"/>
        </w:rPr>
      </w:pPr>
      <w:r>
        <w:rPr>
          <w:rFonts w:cstheme="minorHAnsi"/>
          <w:color w:val="000000" w:themeColor="text1"/>
          <w:lang w:val="nl-NL"/>
        </w:rPr>
        <w:t>A</w:t>
      </w:r>
      <w:r w:rsidR="009860AB" w:rsidRPr="006F04D5">
        <w:rPr>
          <w:rFonts w:cstheme="minorHAnsi"/>
          <w:color w:val="000000" w:themeColor="text1"/>
          <w:lang w:val="nl-NL"/>
        </w:rPr>
        <w:t>ls het van belang is dat de kleur van het brondocument meer dan alleen herkenbaar is en</w:t>
      </w:r>
      <w:r w:rsidR="00493C7C" w:rsidRPr="006F04D5">
        <w:rPr>
          <w:rFonts w:cstheme="minorHAnsi"/>
          <w:color w:val="000000" w:themeColor="text1"/>
          <w:lang w:val="nl-NL"/>
        </w:rPr>
        <w:t xml:space="preserve"> </w:t>
      </w:r>
      <w:r w:rsidR="009860AB" w:rsidRPr="006F04D5">
        <w:rPr>
          <w:rFonts w:cstheme="minorHAnsi"/>
          <w:color w:val="000000" w:themeColor="text1"/>
          <w:lang w:val="nl-NL"/>
        </w:rPr>
        <w:t>het origineel zo dicht mogelijk moet benaderen</w:t>
      </w:r>
      <w:r w:rsidR="005A74B2" w:rsidRPr="006F04D5">
        <w:rPr>
          <w:rFonts w:cstheme="minorHAnsi"/>
          <w:color w:val="000000" w:themeColor="text1"/>
          <w:lang w:val="nl-NL"/>
        </w:rPr>
        <w:t xml:space="preserve">, dan </w:t>
      </w:r>
      <w:r w:rsidR="008A0E09" w:rsidRPr="006F04D5">
        <w:rPr>
          <w:rFonts w:cstheme="minorHAnsi"/>
          <w:color w:val="000000" w:themeColor="text1"/>
          <w:lang w:val="nl-NL"/>
        </w:rPr>
        <w:t>wordt</w:t>
      </w:r>
      <w:r w:rsidR="005A74B2" w:rsidRPr="006F04D5">
        <w:rPr>
          <w:rFonts w:cstheme="minorHAnsi"/>
          <w:color w:val="000000" w:themeColor="text1"/>
          <w:lang w:val="nl-NL"/>
        </w:rPr>
        <w:t xml:space="preserve"> de eventuele kleurafwijkingen vast </w:t>
      </w:r>
      <w:r w:rsidR="008A0E09" w:rsidRPr="006F04D5">
        <w:rPr>
          <w:rFonts w:cstheme="minorHAnsi"/>
          <w:color w:val="000000" w:themeColor="text1"/>
          <w:lang w:val="nl-NL"/>
        </w:rPr>
        <w:t>gesteld</w:t>
      </w:r>
      <w:r w:rsidR="00493C7C" w:rsidRPr="006F04D5">
        <w:rPr>
          <w:rFonts w:cstheme="minorHAnsi"/>
          <w:color w:val="000000" w:themeColor="text1"/>
          <w:lang w:val="nl-NL"/>
        </w:rPr>
        <w:t xml:space="preserve">. </w:t>
      </w:r>
      <w:r w:rsidR="009860AB" w:rsidRPr="006F04D5">
        <w:rPr>
          <w:rFonts w:cstheme="minorHAnsi"/>
          <w:color w:val="000000" w:themeColor="text1"/>
          <w:lang w:val="nl-NL"/>
        </w:rPr>
        <w:t>Hiertoe moet minimaal de zogenaamde kleurzweem worden gemeten.</w:t>
      </w:r>
      <w:r w:rsidR="00493C7C" w:rsidRPr="006F04D5">
        <w:rPr>
          <w:rFonts w:cstheme="minorHAnsi"/>
          <w:color w:val="000000" w:themeColor="text1"/>
          <w:lang w:val="nl-NL"/>
        </w:rPr>
        <w:t xml:space="preserve"> </w:t>
      </w:r>
      <w:r>
        <w:rPr>
          <w:rFonts w:cstheme="minorHAnsi"/>
          <w:color w:val="000000" w:themeColor="text1"/>
          <w:lang w:val="nl-NL"/>
        </w:rPr>
        <w:t>A</w:t>
      </w:r>
      <w:r w:rsidR="008A0E09" w:rsidRPr="006F04D5">
        <w:rPr>
          <w:rFonts w:cstheme="minorHAnsi"/>
          <w:color w:val="000000" w:themeColor="text1"/>
          <w:lang w:val="nl-NL"/>
        </w:rPr>
        <w:t>anbevolen</w:t>
      </w:r>
      <w:r>
        <w:rPr>
          <w:rFonts w:cstheme="minorHAnsi"/>
          <w:color w:val="000000" w:themeColor="text1"/>
          <w:lang w:val="nl-NL"/>
        </w:rPr>
        <w:t xml:space="preserve"> wordt hierbij </w:t>
      </w:r>
      <w:r w:rsidR="009860AB" w:rsidRPr="00F27D1D">
        <w:rPr>
          <w:rFonts w:cstheme="minorHAnsi"/>
          <w:color w:val="000000" w:themeColor="text1"/>
          <w:lang w:val="nl-NL"/>
        </w:rPr>
        <w:t xml:space="preserve">gebruik </w:t>
      </w:r>
      <w:r w:rsidR="00340B28">
        <w:rPr>
          <w:rFonts w:cstheme="minorHAnsi"/>
          <w:color w:val="000000" w:themeColor="text1"/>
          <w:lang w:val="nl-NL"/>
        </w:rPr>
        <w:t xml:space="preserve">te maken </w:t>
      </w:r>
      <w:r w:rsidR="009860AB" w:rsidRPr="00F27D1D">
        <w:rPr>
          <w:rFonts w:cstheme="minorHAnsi"/>
          <w:color w:val="000000" w:themeColor="text1"/>
          <w:lang w:val="nl-NL"/>
        </w:rPr>
        <w:t>van de UTT testkaart</w:t>
      </w:r>
      <w:r w:rsidR="009860AB" w:rsidRPr="00F27D1D">
        <w:rPr>
          <w:rStyle w:val="Voetnootmarkering"/>
          <w:rFonts w:cstheme="minorHAnsi"/>
          <w:color w:val="000000" w:themeColor="text1"/>
          <w:lang w:val="nl-NL"/>
        </w:rPr>
        <w:footnoteReference w:id="13"/>
      </w:r>
      <w:r w:rsidR="009860AB" w:rsidRPr="00F27D1D">
        <w:rPr>
          <w:rFonts w:cstheme="minorHAnsi"/>
          <w:b/>
          <w:bCs/>
          <w:color w:val="000000" w:themeColor="text1"/>
          <w:lang w:val="nl-NL"/>
        </w:rPr>
        <w:t xml:space="preserve"> </w:t>
      </w:r>
      <w:r w:rsidR="009860AB" w:rsidRPr="00F27D1D">
        <w:rPr>
          <w:rFonts w:cstheme="minorHAnsi"/>
          <w:color w:val="000000" w:themeColor="text1"/>
          <w:lang w:val="nl-NL"/>
        </w:rPr>
        <w:t>en de bijbehorende software</w:t>
      </w:r>
      <w:r w:rsidR="00493C7C" w:rsidRPr="00F27D1D">
        <w:rPr>
          <w:rFonts w:cstheme="minorHAnsi"/>
          <w:color w:val="000000" w:themeColor="text1"/>
          <w:lang w:val="nl-NL"/>
        </w:rPr>
        <w:t xml:space="preserve"> </w:t>
      </w:r>
      <w:r w:rsidR="009860AB" w:rsidRPr="00F27D1D">
        <w:rPr>
          <w:rFonts w:cstheme="minorHAnsi"/>
          <w:color w:val="000000" w:themeColor="text1"/>
          <w:lang w:val="nl-NL"/>
        </w:rPr>
        <w:t xml:space="preserve">(zie </w:t>
      </w:r>
      <w:r w:rsidR="00F27D1D" w:rsidRPr="00F27D1D">
        <w:rPr>
          <w:rFonts w:cstheme="minorHAnsi"/>
          <w:color w:val="000000" w:themeColor="text1"/>
          <w:lang w:val="nl-NL"/>
        </w:rPr>
        <w:t>hoofdstuk 6 en bijlagen</w:t>
      </w:r>
      <w:r w:rsidR="009860AB" w:rsidRPr="00F27D1D">
        <w:rPr>
          <w:rFonts w:cstheme="minorHAnsi"/>
          <w:color w:val="000000" w:themeColor="text1"/>
          <w:lang w:val="nl-NL"/>
        </w:rPr>
        <w:t>)</w:t>
      </w:r>
      <w:r>
        <w:rPr>
          <w:rFonts w:cstheme="minorHAnsi"/>
          <w:color w:val="000000" w:themeColor="text1"/>
          <w:lang w:val="nl-NL"/>
        </w:rPr>
        <w:t xml:space="preserve">. </w:t>
      </w:r>
      <w:r w:rsidR="00340B28">
        <w:rPr>
          <w:rFonts w:cstheme="minorHAnsi"/>
          <w:color w:val="000000" w:themeColor="text1"/>
          <w:lang w:val="nl-NL"/>
        </w:rPr>
        <w:t>Je kunt er ook voor kunnen kiezen om hiervoor een extern bedrijf in te schakelen. Het RHCe is zich ervan bewust dat de software erg duur is. Zolang er geen goede, betaalbare opties zijn, toetst het RHCe hier niet op.</w:t>
      </w:r>
    </w:p>
    <w:p w:rsidR="009860AB" w:rsidRPr="00F27D1D" w:rsidRDefault="00340B28" w:rsidP="0033501B">
      <w:pPr>
        <w:pStyle w:val="Lijstalinea"/>
        <w:numPr>
          <w:ilvl w:val="0"/>
          <w:numId w:val="5"/>
        </w:numPr>
        <w:autoSpaceDE w:val="0"/>
        <w:autoSpaceDN w:val="0"/>
        <w:adjustRightInd w:val="0"/>
        <w:spacing w:after="0" w:line="240" w:lineRule="auto"/>
        <w:ind w:left="372"/>
        <w:rPr>
          <w:rFonts w:cstheme="minorHAnsi"/>
          <w:color w:val="000000" w:themeColor="text1"/>
          <w:lang w:val="nl-NL"/>
        </w:rPr>
      </w:pPr>
      <w:r>
        <w:rPr>
          <w:rFonts w:cstheme="minorHAnsi"/>
          <w:color w:val="000000" w:themeColor="text1"/>
          <w:lang w:val="nl-NL"/>
        </w:rPr>
        <w:t>D</w:t>
      </w:r>
      <w:r w:rsidR="009860AB" w:rsidRPr="00F27D1D">
        <w:rPr>
          <w:rFonts w:cstheme="minorHAnsi"/>
          <w:color w:val="000000" w:themeColor="text1"/>
          <w:lang w:val="nl-NL"/>
        </w:rPr>
        <w:t xml:space="preserve">e scanner </w:t>
      </w:r>
      <w:r>
        <w:rPr>
          <w:rFonts w:cstheme="minorHAnsi"/>
          <w:color w:val="000000" w:themeColor="text1"/>
          <w:lang w:val="nl-NL"/>
        </w:rPr>
        <w:t xml:space="preserve">moet het best </w:t>
      </w:r>
      <w:r w:rsidR="009860AB" w:rsidRPr="00F27D1D">
        <w:rPr>
          <w:rFonts w:cstheme="minorHAnsi"/>
          <w:color w:val="000000" w:themeColor="text1"/>
          <w:lang w:val="nl-NL"/>
        </w:rPr>
        <w:t>bestanden kunnen leveren met een ingesloten kleurruimte</w:t>
      </w:r>
      <w:r w:rsidR="009860AB" w:rsidRPr="00F27D1D">
        <w:rPr>
          <w:rStyle w:val="Voetnootmarkering"/>
          <w:rFonts w:cstheme="minorHAnsi"/>
          <w:color w:val="000000" w:themeColor="text1"/>
          <w:lang w:val="nl-NL"/>
        </w:rPr>
        <w:footnoteReference w:id="14"/>
      </w:r>
      <w:r w:rsidR="009860AB" w:rsidRPr="00F27D1D">
        <w:rPr>
          <w:rFonts w:cstheme="minorHAnsi"/>
          <w:color w:val="000000" w:themeColor="text1"/>
          <w:lang w:val="nl-NL"/>
        </w:rPr>
        <w:t>.</w:t>
      </w:r>
      <w:r w:rsidR="00E30243" w:rsidRPr="00F27D1D">
        <w:rPr>
          <w:rFonts w:cstheme="minorHAnsi"/>
          <w:b/>
          <w:bCs/>
          <w:color w:val="000000" w:themeColor="text1"/>
          <w:lang w:val="nl-NL"/>
        </w:rPr>
        <w:t xml:space="preserve"> </w:t>
      </w:r>
      <w:r w:rsidR="009860AB" w:rsidRPr="00F27D1D">
        <w:rPr>
          <w:rFonts w:cstheme="minorHAnsi"/>
          <w:color w:val="000000" w:themeColor="text1"/>
          <w:lang w:val="nl-NL"/>
        </w:rPr>
        <w:t>Dit levert</w:t>
      </w:r>
    </w:p>
    <w:p w:rsidR="009860AB" w:rsidRPr="006F04D5" w:rsidRDefault="009860AB" w:rsidP="0033501B">
      <w:pPr>
        <w:autoSpaceDE w:val="0"/>
        <w:autoSpaceDN w:val="0"/>
        <w:adjustRightInd w:val="0"/>
        <w:spacing w:after="0" w:line="240" w:lineRule="auto"/>
        <w:ind w:left="372"/>
        <w:rPr>
          <w:rFonts w:cstheme="minorHAnsi"/>
          <w:color w:val="000000" w:themeColor="text1"/>
          <w:lang w:val="nl-NL"/>
        </w:rPr>
      </w:pPr>
      <w:r w:rsidRPr="00F27D1D">
        <w:rPr>
          <w:rFonts w:cstheme="minorHAnsi"/>
          <w:color w:val="000000" w:themeColor="text1"/>
          <w:lang w:val="nl-NL"/>
        </w:rPr>
        <w:t>de beste resultaten voor een duurzame</w:t>
      </w:r>
      <w:r w:rsidRPr="006F04D5">
        <w:rPr>
          <w:rFonts w:cstheme="minorHAnsi"/>
          <w:color w:val="000000" w:themeColor="text1"/>
          <w:lang w:val="nl-NL"/>
        </w:rPr>
        <w:t xml:space="preserve"> vervanging. Bestanden zonder ingesloten kleurruimte</w:t>
      </w:r>
    </w:p>
    <w:p w:rsidR="009860AB" w:rsidRPr="006F04D5" w:rsidRDefault="009860AB" w:rsidP="0033501B">
      <w:pPr>
        <w:autoSpaceDE w:val="0"/>
        <w:autoSpaceDN w:val="0"/>
        <w:adjustRightInd w:val="0"/>
        <w:spacing w:after="0" w:line="240" w:lineRule="auto"/>
        <w:ind w:left="372"/>
        <w:rPr>
          <w:rFonts w:cstheme="minorHAnsi"/>
          <w:color w:val="000000" w:themeColor="text1"/>
          <w:lang w:val="nl-NL"/>
        </w:rPr>
      </w:pPr>
      <w:r w:rsidRPr="006F04D5">
        <w:rPr>
          <w:rFonts w:cstheme="minorHAnsi"/>
          <w:color w:val="000000" w:themeColor="text1"/>
          <w:lang w:val="nl-NL"/>
        </w:rPr>
        <w:t xml:space="preserve">kunnen niet </w:t>
      </w:r>
      <w:r w:rsidR="001E277D" w:rsidRPr="006F04D5">
        <w:rPr>
          <w:rFonts w:cstheme="minorHAnsi"/>
          <w:color w:val="000000" w:themeColor="text1"/>
          <w:lang w:val="nl-NL"/>
        </w:rPr>
        <w:t xml:space="preserve">worden </w:t>
      </w:r>
      <w:r w:rsidRPr="006F04D5">
        <w:rPr>
          <w:rFonts w:cstheme="minorHAnsi"/>
          <w:color w:val="000000" w:themeColor="text1"/>
          <w:lang w:val="nl-NL"/>
        </w:rPr>
        <w:t>beoordeeld op hun tonale prestatie qua belichting en contrast.</w:t>
      </w:r>
    </w:p>
    <w:p w:rsidR="009860AB" w:rsidRPr="006F04D5" w:rsidRDefault="009860AB" w:rsidP="0033501B">
      <w:pPr>
        <w:autoSpaceDE w:val="0"/>
        <w:autoSpaceDN w:val="0"/>
        <w:adjustRightInd w:val="0"/>
        <w:spacing w:after="0" w:line="240" w:lineRule="auto"/>
        <w:ind w:left="372"/>
        <w:rPr>
          <w:rFonts w:cstheme="minorHAnsi"/>
          <w:color w:val="000000" w:themeColor="text1"/>
          <w:lang w:val="nl-NL"/>
        </w:rPr>
      </w:pPr>
      <w:r w:rsidRPr="006F04D5">
        <w:rPr>
          <w:rFonts w:cstheme="minorHAnsi"/>
          <w:color w:val="000000" w:themeColor="text1"/>
          <w:lang w:val="nl-NL"/>
        </w:rPr>
        <w:t xml:space="preserve">Dit betekent dat er geen inzicht is in het verlies aan tekstuele </w:t>
      </w:r>
      <w:r w:rsidR="006A0471">
        <w:rPr>
          <w:rFonts w:cstheme="minorHAnsi"/>
          <w:color w:val="000000" w:themeColor="text1"/>
          <w:lang w:val="nl-NL"/>
        </w:rPr>
        <w:t>informatie</w:t>
      </w:r>
      <w:r w:rsidRPr="006F04D5">
        <w:rPr>
          <w:rFonts w:cstheme="minorHAnsi"/>
          <w:color w:val="000000" w:themeColor="text1"/>
          <w:lang w:val="nl-NL"/>
        </w:rPr>
        <w:t xml:space="preserve"> tijdens het</w:t>
      </w:r>
    </w:p>
    <w:p w:rsidR="009860AB" w:rsidRPr="006F04D5" w:rsidRDefault="009860AB" w:rsidP="0033501B">
      <w:pPr>
        <w:autoSpaceDE w:val="0"/>
        <w:autoSpaceDN w:val="0"/>
        <w:adjustRightInd w:val="0"/>
        <w:spacing w:after="0" w:line="240" w:lineRule="auto"/>
        <w:ind w:left="372"/>
        <w:rPr>
          <w:rFonts w:cstheme="minorHAnsi"/>
          <w:color w:val="000000" w:themeColor="text1"/>
          <w:lang w:val="nl-NL"/>
        </w:rPr>
      </w:pPr>
      <w:r w:rsidRPr="006F04D5">
        <w:rPr>
          <w:rFonts w:cstheme="minorHAnsi"/>
          <w:color w:val="000000" w:themeColor="text1"/>
          <w:lang w:val="nl-NL"/>
        </w:rPr>
        <w:t>scannen. Ook kan de tonale prestatie van de scanner zelf niet met andere scanners vergeleken</w:t>
      </w:r>
    </w:p>
    <w:p w:rsidR="006F04D5" w:rsidRPr="006F04D5" w:rsidRDefault="009860AB" w:rsidP="0033501B">
      <w:pPr>
        <w:autoSpaceDE w:val="0"/>
        <w:autoSpaceDN w:val="0"/>
        <w:adjustRightInd w:val="0"/>
        <w:spacing w:after="0" w:line="240" w:lineRule="auto"/>
        <w:ind w:left="372"/>
        <w:rPr>
          <w:rFonts w:cstheme="minorHAnsi"/>
          <w:color w:val="000000" w:themeColor="text1"/>
          <w:lang w:val="nl-NL"/>
        </w:rPr>
      </w:pPr>
      <w:r w:rsidRPr="006F04D5">
        <w:rPr>
          <w:rFonts w:cstheme="minorHAnsi"/>
          <w:color w:val="000000" w:themeColor="text1"/>
          <w:lang w:val="nl-NL"/>
        </w:rPr>
        <w:t>worden, waardoor de productie niet schaalbaar en herhaalbaar is.</w:t>
      </w:r>
      <w:r w:rsidR="00340B28">
        <w:rPr>
          <w:rFonts w:cstheme="minorHAnsi"/>
          <w:color w:val="000000" w:themeColor="text1"/>
          <w:lang w:val="nl-NL"/>
        </w:rPr>
        <w:t xml:space="preserve"> Het RHCe is zich ervan bewust dat deze software erg duur is. Zolang er geen goede, betaalbare opties zijn, toetst het RHCe hier niet op. </w:t>
      </w:r>
    </w:p>
    <w:p w:rsidR="006F04D5" w:rsidRPr="006F04D5" w:rsidRDefault="006F04D5" w:rsidP="0033501B">
      <w:pPr>
        <w:pStyle w:val="Lijstalinea"/>
        <w:numPr>
          <w:ilvl w:val="0"/>
          <w:numId w:val="14"/>
        </w:numPr>
        <w:autoSpaceDE w:val="0"/>
        <w:autoSpaceDN w:val="0"/>
        <w:adjustRightInd w:val="0"/>
        <w:spacing w:after="0" w:line="240" w:lineRule="auto"/>
        <w:ind w:left="372"/>
        <w:rPr>
          <w:rFonts w:cstheme="minorHAnsi"/>
          <w:color w:val="000000" w:themeColor="text1"/>
          <w:lang w:val="nl-NL"/>
        </w:rPr>
      </w:pPr>
      <w:r w:rsidRPr="006F04D5">
        <w:rPr>
          <w:rFonts w:cstheme="minorHAnsi"/>
          <w:bCs/>
          <w:color w:val="000000" w:themeColor="text1"/>
          <w:lang w:val="nl-NL"/>
        </w:rPr>
        <w:t xml:space="preserve">Is er behoefte om op de gedigitaliseerde bescheiden tekstherkenning door middel van Optical </w:t>
      </w:r>
      <w:proofErr w:type="spellStart"/>
      <w:r w:rsidRPr="006F04D5">
        <w:rPr>
          <w:rFonts w:cstheme="minorHAnsi"/>
          <w:bCs/>
          <w:color w:val="000000" w:themeColor="text1"/>
          <w:lang w:val="nl-NL"/>
        </w:rPr>
        <w:t>Character</w:t>
      </w:r>
      <w:proofErr w:type="spellEnd"/>
      <w:r w:rsidRPr="006F04D5">
        <w:rPr>
          <w:rFonts w:cstheme="minorHAnsi"/>
          <w:bCs/>
          <w:color w:val="000000" w:themeColor="text1"/>
          <w:lang w:val="nl-NL"/>
        </w:rPr>
        <w:t xml:space="preserve"> </w:t>
      </w:r>
      <w:proofErr w:type="spellStart"/>
      <w:r w:rsidRPr="006F04D5">
        <w:rPr>
          <w:rFonts w:cstheme="minorHAnsi"/>
          <w:bCs/>
          <w:color w:val="000000" w:themeColor="text1"/>
          <w:lang w:val="nl-NL"/>
        </w:rPr>
        <w:t>Recognition</w:t>
      </w:r>
      <w:proofErr w:type="spellEnd"/>
      <w:r w:rsidRPr="006F04D5">
        <w:rPr>
          <w:rFonts w:cstheme="minorHAnsi"/>
          <w:bCs/>
          <w:color w:val="000000" w:themeColor="text1"/>
          <w:lang w:val="nl-NL"/>
        </w:rPr>
        <w:t xml:space="preserve"> (OCR)</w:t>
      </w:r>
      <w:r w:rsidRPr="006F04D5">
        <w:rPr>
          <w:rStyle w:val="Voetnootmarkering"/>
          <w:rFonts w:cstheme="minorHAnsi"/>
          <w:color w:val="000000" w:themeColor="text1"/>
          <w:lang w:val="nl-NL"/>
        </w:rPr>
        <w:footnoteReference w:id="15"/>
      </w:r>
      <w:r w:rsidRPr="006F04D5">
        <w:rPr>
          <w:rFonts w:cstheme="minorHAnsi"/>
          <w:bCs/>
          <w:color w:val="000000" w:themeColor="text1"/>
          <w:lang w:val="nl-NL"/>
        </w:rPr>
        <w:t xml:space="preserve">  toe te passen? </w:t>
      </w:r>
      <w:r w:rsidRPr="006F04D5">
        <w:rPr>
          <w:rFonts w:cstheme="minorHAnsi"/>
          <w:color w:val="000000" w:themeColor="text1"/>
          <w:lang w:val="nl-NL"/>
        </w:rPr>
        <w:t xml:space="preserve">Dan wordt in kleur gescand, omdat dit aanzienlijk betere tekstherkenningsresultaten geeft. Over het algemeen geldt dat de visuele kwaliteit van </w:t>
      </w:r>
      <w:r w:rsidRPr="006F04D5">
        <w:rPr>
          <w:rFonts w:cstheme="minorHAnsi"/>
          <w:color w:val="000000" w:themeColor="text1"/>
          <w:lang w:val="nl-NL"/>
        </w:rPr>
        <w:lastRenderedPageBreak/>
        <w:t>een kleurenreproductie doorgaans beter is dan een opname in grijswaarden, zelfs als het gaat om teksten waarop uitsluitend zwart en wit voorkomt.</w:t>
      </w:r>
    </w:p>
    <w:p w:rsidR="00493C7C" w:rsidRDefault="00493C7C" w:rsidP="0033501B">
      <w:pPr>
        <w:autoSpaceDE w:val="0"/>
        <w:autoSpaceDN w:val="0"/>
        <w:adjustRightInd w:val="0"/>
        <w:spacing w:after="0" w:line="240" w:lineRule="auto"/>
        <w:rPr>
          <w:rFonts w:cstheme="minorHAnsi"/>
          <w:color w:val="000000" w:themeColor="text1"/>
          <w:lang w:val="nl-NL"/>
        </w:rPr>
      </w:pPr>
    </w:p>
    <w:p w:rsidR="00830C13" w:rsidRDefault="00830C13" w:rsidP="0033501B">
      <w:pPr>
        <w:autoSpaceDE w:val="0"/>
        <w:autoSpaceDN w:val="0"/>
        <w:adjustRightInd w:val="0"/>
        <w:spacing w:after="0" w:line="240" w:lineRule="auto"/>
        <w:rPr>
          <w:rFonts w:cstheme="minorHAnsi"/>
          <w:b/>
          <w:bCs/>
          <w:color w:val="000000" w:themeColor="text1"/>
          <w:lang w:val="nl-NL"/>
        </w:rPr>
      </w:pPr>
      <w:bookmarkStart w:id="28" w:name="_Hlk532477263"/>
      <w:r>
        <w:rPr>
          <w:rFonts w:cstheme="minorHAnsi"/>
          <w:b/>
          <w:bCs/>
          <w:color w:val="000000" w:themeColor="text1"/>
          <w:lang w:val="nl-NL"/>
        </w:rPr>
        <w:t>Zwart-wit of gering contrast</w:t>
      </w:r>
    </w:p>
    <w:p w:rsidR="009860AB" w:rsidRDefault="009860AB" w:rsidP="0033501B">
      <w:pPr>
        <w:autoSpaceDE w:val="0"/>
        <w:autoSpaceDN w:val="0"/>
        <w:adjustRightInd w:val="0"/>
        <w:spacing w:after="0" w:line="240" w:lineRule="auto"/>
        <w:rPr>
          <w:rFonts w:cstheme="minorHAnsi"/>
          <w:color w:val="000000" w:themeColor="text1"/>
          <w:lang w:val="nl-NL"/>
        </w:rPr>
      </w:pPr>
      <w:r w:rsidRPr="00830C13">
        <w:rPr>
          <w:rFonts w:cstheme="minorHAnsi"/>
          <w:bCs/>
          <w:color w:val="000000" w:themeColor="text1"/>
          <w:lang w:val="nl-NL"/>
        </w:rPr>
        <w:t>Is er sprake van zwart-wit foto’s, fijnmazige illustraties in zwart-wit of van</w:t>
      </w:r>
      <w:r w:rsidR="00830C13">
        <w:rPr>
          <w:rFonts w:cstheme="minorHAnsi"/>
          <w:bCs/>
          <w:color w:val="000000" w:themeColor="text1"/>
          <w:lang w:val="nl-NL"/>
        </w:rPr>
        <w:t xml:space="preserve"> </w:t>
      </w:r>
      <w:r w:rsidRPr="00830C13">
        <w:rPr>
          <w:rFonts w:cstheme="minorHAnsi"/>
          <w:bCs/>
          <w:color w:val="000000" w:themeColor="text1"/>
          <w:lang w:val="nl-NL"/>
        </w:rPr>
        <w:t>een gering contrast tussen letter en achtergrond (bijvoorbeeld door vergeling</w:t>
      </w:r>
      <w:r w:rsidR="00830C13">
        <w:rPr>
          <w:rFonts w:cstheme="minorHAnsi"/>
          <w:bCs/>
          <w:color w:val="000000" w:themeColor="text1"/>
          <w:lang w:val="nl-NL"/>
        </w:rPr>
        <w:t xml:space="preserve"> </w:t>
      </w:r>
      <w:r w:rsidRPr="00830C13">
        <w:rPr>
          <w:rFonts w:cstheme="minorHAnsi"/>
          <w:bCs/>
          <w:color w:val="000000" w:themeColor="text1"/>
          <w:lang w:val="nl-NL"/>
        </w:rPr>
        <w:t>van het papier of door een slechte kwaliteit drukletter of handschrift)?</w:t>
      </w:r>
      <w:r w:rsidR="00830C13">
        <w:rPr>
          <w:rFonts w:cstheme="minorHAnsi"/>
          <w:bCs/>
          <w:color w:val="000000" w:themeColor="text1"/>
          <w:lang w:val="nl-NL"/>
        </w:rPr>
        <w:t xml:space="preserve"> </w:t>
      </w:r>
      <w:r w:rsidR="00F70E8C">
        <w:rPr>
          <w:rFonts w:cstheme="minorHAnsi"/>
          <w:bCs/>
          <w:color w:val="000000" w:themeColor="text1"/>
          <w:lang w:val="nl-NL"/>
        </w:rPr>
        <w:t>Landelijk wordt aanbevolen om in deze situatie in grijswaarden te scannen (o</w:t>
      </w:r>
      <w:r w:rsidRPr="009860AB">
        <w:rPr>
          <w:rFonts w:cstheme="minorHAnsi"/>
          <w:color w:val="000000" w:themeColor="text1"/>
          <w:lang w:val="nl-NL"/>
        </w:rPr>
        <w:t>ok in d</w:t>
      </w:r>
      <w:r w:rsidR="005A74B2">
        <w:rPr>
          <w:rFonts w:cstheme="minorHAnsi"/>
          <w:color w:val="000000" w:themeColor="text1"/>
          <w:lang w:val="nl-NL"/>
        </w:rPr>
        <w:t>i</w:t>
      </w:r>
      <w:r w:rsidRPr="009860AB">
        <w:rPr>
          <w:rFonts w:cstheme="minorHAnsi"/>
          <w:color w:val="000000" w:themeColor="text1"/>
          <w:lang w:val="nl-NL"/>
        </w:rPr>
        <w:t>t geval is het gebruik van</w:t>
      </w:r>
      <w:r w:rsidR="005A74B2">
        <w:rPr>
          <w:rFonts w:cstheme="minorHAnsi"/>
          <w:color w:val="000000" w:themeColor="text1"/>
          <w:lang w:val="nl-NL"/>
        </w:rPr>
        <w:t xml:space="preserve"> </w:t>
      </w:r>
      <w:r w:rsidRPr="009860AB">
        <w:rPr>
          <w:rFonts w:cstheme="minorHAnsi"/>
          <w:color w:val="000000" w:themeColor="text1"/>
          <w:lang w:val="nl-NL"/>
        </w:rPr>
        <w:t xml:space="preserve">een </w:t>
      </w:r>
      <w:proofErr w:type="spellStart"/>
      <w:r w:rsidRPr="009860AB">
        <w:rPr>
          <w:rFonts w:cstheme="minorHAnsi"/>
          <w:color w:val="000000" w:themeColor="text1"/>
          <w:lang w:val="nl-NL"/>
        </w:rPr>
        <w:t>apparaatonafhankelijke</w:t>
      </w:r>
      <w:proofErr w:type="spellEnd"/>
      <w:r w:rsidRPr="009860AB">
        <w:rPr>
          <w:rFonts w:cstheme="minorHAnsi"/>
          <w:color w:val="000000" w:themeColor="text1"/>
          <w:lang w:val="nl-NL"/>
        </w:rPr>
        <w:t xml:space="preserve"> kleurruimte </w:t>
      </w:r>
      <w:r w:rsidR="00F70E8C">
        <w:rPr>
          <w:rFonts w:cstheme="minorHAnsi"/>
          <w:color w:val="000000" w:themeColor="text1"/>
          <w:lang w:val="nl-NL"/>
        </w:rPr>
        <w:t xml:space="preserve">dan </w:t>
      </w:r>
      <w:r w:rsidRPr="009860AB">
        <w:rPr>
          <w:rFonts w:cstheme="minorHAnsi"/>
          <w:color w:val="000000" w:themeColor="text1"/>
          <w:lang w:val="nl-NL"/>
        </w:rPr>
        <w:t>noodzakelijk</w:t>
      </w:r>
      <w:r w:rsidR="00F70E8C">
        <w:rPr>
          <w:rFonts w:cstheme="minorHAnsi"/>
          <w:color w:val="000000" w:themeColor="text1"/>
          <w:lang w:val="nl-NL"/>
        </w:rPr>
        <w:t>)</w:t>
      </w:r>
      <w:r w:rsidRPr="009860AB">
        <w:rPr>
          <w:rFonts w:cstheme="minorHAnsi"/>
          <w:color w:val="000000" w:themeColor="text1"/>
          <w:lang w:val="nl-NL"/>
        </w:rPr>
        <w:t>.</w:t>
      </w:r>
      <w:r w:rsidR="00400CFD">
        <w:rPr>
          <w:rFonts w:cstheme="minorHAnsi"/>
          <w:color w:val="000000" w:themeColor="text1"/>
          <w:lang w:val="nl-NL"/>
        </w:rPr>
        <w:t xml:space="preserve"> </w:t>
      </w:r>
      <w:r w:rsidR="00F70E8C" w:rsidRPr="00F70E8C">
        <w:rPr>
          <w:rFonts w:cstheme="minorHAnsi"/>
          <w:color w:val="000000" w:themeColor="text1"/>
          <w:lang w:val="nl-NL"/>
        </w:rPr>
        <w:t xml:space="preserve">Omdat dit praktisch bijna niet te doen is, wijkt deze handleiding af van de landelijke norm: alles mag in kleur </w:t>
      </w:r>
      <w:r w:rsidR="00F70E8C">
        <w:rPr>
          <w:rFonts w:cstheme="minorHAnsi"/>
          <w:color w:val="000000" w:themeColor="text1"/>
          <w:lang w:val="nl-NL"/>
        </w:rPr>
        <w:t xml:space="preserve">worden </w:t>
      </w:r>
      <w:r w:rsidR="00F70E8C" w:rsidRPr="00F70E8C">
        <w:rPr>
          <w:rFonts w:cstheme="minorHAnsi"/>
          <w:color w:val="000000" w:themeColor="text1"/>
          <w:lang w:val="nl-NL"/>
        </w:rPr>
        <w:t>gescand</w:t>
      </w:r>
      <w:r w:rsidR="00340B28">
        <w:rPr>
          <w:rFonts w:cstheme="minorHAnsi"/>
          <w:color w:val="000000" w:themeColor="text1"/>
          <w:lang w:val="nl-NL"/>
        </w:rPr>
        <w:t xml:space="preserve"> en ook hoeft er geen sprake te zijn van ingesloten kleurruimte</w:t>
      </w:r>
      <w:r w:rsidR="00F70E8C" w:rsidRPr="00F70E8C">
        <w:rPr>
          <w:rFonts w:cstheme="minorHAnsi"/>
          <w:color w:val="000000" w:themeColor="text1"/>
          <w:lang w:val="nl-NL"/>
        </w:rPr>
        <w:t xml:space="preserve">. </w:t>
      </w:r>
      <w:r w:rsidR="006331AA">
        <w:rPr>
          <w:rFonts w:cstheme="minorHAnsi"/>
          <w:color w:val="000000" w:themeColor="text1"/>
          <w:lang w:val="nl-NL"/>
        </w:rPr>
        <w:t>A</w:t>
      </w:r>
      <w:r w:rsidR="00F70E8C">
        <w:rPr>
          <w:rFonts w:cstheme="minorHAnsi"/>
          <w:color w:val="000000" w:themeColor="text1"/>
          <w:lang w:val="nl-NL"/>
        </w:rPr>
        <w:t xml:space="preserve">ls de </w:t>
      </w:r>
      <w:proofErr w:type="spellStart"/>
      <w:r w:rsidR="00F70E8C">
        <w:rPr>
          <w:rFonts w:cstheme="minorHAnsi"/>
          <w:color w:val="000000" w:themeColor="text1"/>
          <w:lang w:val="nl-NL"/>
        </w:rPr>
        <w:t>toetscriteria</w:t>
      </w:r>
      <w:proofErr w:type="spellEnd"/>
      <w:r w:rsidR="00F70E8C">
        <w:rPr>
          <w:rFonts w:cstheme="minorHAnsi"/>
          <w:color w:val="000000" w:themeColor="text1"/>
          <w:lang w:val="nl-NL"/>
        </w:rPr>
        <w:t xml:space="preserve"> goed zijn é</w:t>
      </w:r>
      <w:r w:rsidR="00F70E8C" w:rsidRPr="00F70E8C">
        <w:rPr>
          <w:rFonts w:cstheme="minorHAnsi"/>
          <w:color w:val="000000" w:themeColor="text1"/>
          <w:lang w:val="nl-NL"/>
        </w:rPr>
        <w:t>n goed</w:t>
      </w:r>
      <w:r w:rsidR="006331AA">
        <w:rPr>
          <w:rFonts w:cstheme="minorHAnsi"/>
          <w:color w:val="000000" w:themeColor="text1"/>
          <w:lang w:val="nl-NL"/>
        </w:rPr>
        <w:t xml:space="preserve"> zijn uitgevoerd, dan worden mogelijke problemen hiermee immers </w:t>
      </w:r>
      <w:r w:rsidR="00F70E8C" w:rsidRPr="00F70E8C">
        <w:rPr>
          <w:rFonts w:cstheme="minorHAnsi"/>
          <w:color w:val="000000" w:themeColor="text1"/>
          <w:lang w:val="nl-NL"/>
        </w:rPr>
        <w:t>ondervangen.</w:t>
      </w:r>
      <w:bookmarkEnd w:id="28"/>
      <w:r>
        <w:rPr>
          <w:rFonts w:cstheme="minorHAnsi"/>
          <w:b/>
          <w:bCs/>
          <w:color w:val="000000" w:themeColor="text1"/>
          <w:lang w:val="nl-NL"/>
        </w:rPr>
        <w:br/>
      </w:r>
    </w:p>
    <w:p w:rsidR="00084EE7" w:rsidRPr="005774BE" w:rsidRDefault="00084EE7" w:rsidP="0033501B">
      <w:pPr>
        <w:autoSpaceDE w:val="0"/>
        <w:autoSpaceDN w:val="0"/>
        <w:adjustRightInd w:val="0"/>
        <w:spacing w:after="0" w:line="240" w:lineRule="auto"/>
        <w:rPr>
          <w:rFonts w:eastAsia="Calibri-Bold" w:cstheme="minorHAnsi"/>
          <w:color w:val="000000" w:themeColor="text1"/>
          <w:lang w:val="nl-NL"/>
        </w:rPr>
      </w:pPr>
      <w:r w:rsidRPr="005774BE">
        <w:rPr>
          <w:rFonts w:eastAsia="Calibri-Bold" w:cstheme="minorHAnsi"/>
          <w:b/>
          <w:bCs/>
          <w:color w:val="000000" w:themeColor="text1"/>
          <w:lang w:val="nl-NL"/>
        </w:rPr>
        <w:t>Het bepalen van de benodigde</w:t>
      </w:r>
      <w:r>
        <w:rPr>
          <w:rFonts w:eastAsia="Calibri-Bold" w:cstheme="minorHAnsi"/>
          <w:b/>
          <w:bCs/>
          <w:color w:val="000000" w:themeColor="text1"/>
          <w:lang w:val="nl-NL"/>
        </w:rPr>
        <w:t xml:space="preserve"> </w:t>
      </w:r>
      <w:r w:rsidRPr="005774BE">
        <w:rPr>
          <w:rFonts w:eastAsia="Calibri-Bold" w:cstheme="minorHAnsi"/>
          <w:b/>
          <w:bCs/>
          <w:color w:val="000000" w:themeColor="text1"/>
          <w:lang w:val="nl-NL"/>
        </w:rPr>
        <w:t>scherpte van een scan</w:t>
      </w:r>
    </w:p>
    <w:p w:rsidR="00084EE7" w:rsidRPr="005774BE" w:rsidRDefault="00084EE7" w:rsidP="0033501B">
      <w:pPr>
        <w:autoSpaceDE w:val="0"/>
        <w:autoSpaceDN w:val="0"/>
        <w:adjustRightInd w:val="0"/>
        <w:spacing w:after="0" w:line="240" w:lineRule="auto"/>
        <w:rPr>
          <w:rFonts w:eastAsia="Calibri-Bold" w:cstheme="minorHAnsi"/>
          <w:bCs/>
          <w:color w:val="000000" w:themeColor="text1"/>
          <w:u w:val="single"/>
          <w:lang w:val="nl-NL"/>
        </w:rPr>
      </w:pPr>
      <w:r w:rsidRPr="005774BE">
        <w:rPr>
          <w:rFonts w:eastAsia="Calibri-Bold" w:cstheme="minorHAnsi"/>
          <w:bCs/>
          <w:color w:val="000000" w:themeColor="text1"/>
          <w:u w:val="single"/>
          <w:lang w:val="nl-NL"/>
        </w:rPr>
        <w:t xml:space="preserve">1 mm </w:t>
      </w:r>
      <w:proofErr w:type="spellStart"/>
      <w:r w:rsidRPr="005774BE">
        <w:rPr>
          <w:rFonts w:eastAsia="Calibri-Bold" w:cstheme="minorHAnsi"/>
          <w:bCs/>
          <w:color w:val="000000" w:themeColor="text1"/>
          <w:u w:val="single"/>
          <w:lang w:val="nl-NL"/>
        </w:rPr>
        <w:t>zespunts</w:t>
      </w:r>
      <w:proofErr w:type="spellEnd"/>
      <w:r w:rsidRPr="005774BE">
        <w:rPr>
          <w:rFonts w:eastAsia="Calibri-Bold" w:cstheme="minorHAnsi"/>
          <w:bCs/>
          <w:color w:val="000000" w:themeColor="text1"/>
          <w:u w:val="single"/>
          <w:lang w:val="nl-NL"/>
        </w:rPr>
        <w:t xml:space="preserve"> letter ‘e’ als uitgangspunt</w:t>
      </w:r>
    </w:p>
    <w:p w:rsidR="00084EE7" w:rsidRPr="005774BE" w:rsidRDefault="00084EE7" w:rsidP="0033501B">
      <w:pPr>
        <w:autoSpaceDE w:val="0"/>
        <w:autoSpaceDN w:val="0"/>
        <w:adjustRightInd w:val="0"/>
        <w:spacing w:after="0" w:line="240" w:lineRule="auto"/>
        <w:rPr>
          <w:rFonts w:eastAsia="Calibri-Bold" w:cstheme="minorHAnsi"/>
          <w:color w:val="000000" w:themeColor="text1"/>
          <w:lang w:val="nl-NL"/>
        </w:rPr>
      </w:pPr>
      <w:r w:rsidRPr="005774BE">
        <w:rPr>
          <w:rFonts w:eastAsia="Calibri-Bold" w:cstheme="minorHAnsi"/>
          <w:color w:val="000000" w:themeColor="text1"/>
          <w:lang w:val="nl-NL"/>
        </w:rPr>
        <w:t>Uitgangspunt voor meting van detailwaarneming is de 1 mm onderkast letter ‘e’ (</w:t>
      </w:r>
      <w:proofErr w:type="spellStart"/>
      <w:r w:rsidRPr="005774BE">
        <w:rPr>
          <w:rFonts w:eastAsia="Calibri-Bold" w:cstheme="minorHAnsi"/>
          <w:color w:val="000000" w:themeColor="text1"/>
          <w:lang w:val="nl-NL"/>
        </w:rPr>
        <w:t>zespunts</w:t>
      </w:r>
      <w:proofErr w:type="spellEnd"/>
      <w:r w:rsidRPr="005774BE">
        <w:rPr>
          <w:rFonts w:eastAsia="Calibri-Bold" w:cstheme="minorHAnsi"/>
          <w:color w:val="000000" w:themeColor="text1"/>
          <w:lang w:val="nl-NL"/>
        </w:rPr>
        <w:t xml:space="preserve"> letter).</w:t>
      </w:r>
    </w:p>
    <w:p w:rsidR="00084EE7" w:rsidRDefault="00084EE7" w:rsidP="0033501B">
      <w:pPr>
        <w:autoSpaceDE w:val="0"/>
        <w:autoSpaceDN w:val="0"/>
        <w:adjustRightInd w:val="0"/>
        <w:spacing w:after="0" w:line="240" w:lineRule="auto"/>
        <w:rPr>
          <w:rFonts w:eastAsia="Calibri-Bold" w:cstheme="minorHAnsi"/>
          <w:color w:val="000000" w:themeColor="text1"/>
          <w:lang w:val="nl-NL"/>
        </w:rPr>
      </w:pPr>
      <w:r w:rsidRPr="005774BE">
        <w:rPr>
          <w:rFonts w:eastAsia="Calibri-Bold" w:cstheme="minorHAnsi"/>
          <w:color w:val="000000" w:themeColor="text1"/>
          <w:lang w:val="nl-NL"/>
        </w:rPr>
        <w:t>Dit is namelijk de kleinste letter die in kranten (beursberichten) wordt gebruikt. Voldoende reproductie</w:t>
      </w:r>
      <w:r>
        <w:rPr>
          <w:rFonts w:eastAsia="Calibri-Bold" w:cstheme="minorHAnsi"/>
          <w:color w:val="000000" w:themeColor="text1"/>
          <w:lang w:val="nl-NL"/>
        </w:rPr>
        <w:t xml:space="preserve"> </w:t>
      </w:r>
      <w:r w:rsidRPr="005774BE">
        <w:rPr>
          <w:rFonts w:eastAsia="Calibri-Bold" w:cstheme="minorHAnsi"/>
          <w:color w:val="000000" w:themeColor="text1"/>
          <w:lang w:val="nl-NL"/>
        </w:rPr>
        <w:t xml:space="preserve">van deze letter garandeert dat alle letters van </w:t>
      </w:r>
      <w:proofErr w:type="spellStart"/>
      <w:r w:rsidRPr="005774BE">
        <w:rPr>
          <w:rFonts w:eastAsia="Calibri-Bold" w:cstheme="minorHAnsi"/>
          <w:color w:val="000000" w:themeColor="text1"/>
          <w:lang w:val="nl-NL"/>
        </w:rPr>
        <w:t>zespunts</w:t>
      </w:r>
      <w:proofErr w:type="spellEnd"/>
      <w:r w:rsidRPr="005774BE">
        <w:rPr>
          <w:rFonts w:eastAsia="Calibri-Bold" w:cstheme="minorHAnsi"/>
          <w:color w:val="000000" w:themeColor="text1"/>
          <w:lang w:val="nl-NL"/>
        </w:rPr>
        <w:t xml:space="preserve"> en groter goed leesbaar zullen zijn.</w:t>
      </w:r>
      <w:r>
        <w:rPr>
          <w:rFonts w:eastAsia="Calibri-Bold" w:cstheme="minorHAnsi"/>
          <w:color w:val="000000" w:themeColor="text1"/>
          <w:lang w:val="nl-NL"/>
        </w:rPr>
        <w:t xml:space="preserve"> </w:t>
      </w:r>
    </w:p>
    <w:p w:rsidR="00084EE7" w:rsidRDefault="00084EE7" w:rsidP="0033501B">
      <w:pPr>
        <w:autoSpaceDE w:val="0"/>
        <w:autoSpaceDN w:val="0"/>
        <w:adjustRightInd w:val="0"/>
        <w:spacing w:after="0" w:line="240" w:lineRule="auto"/>
        <w:rPr>
          <w:rFonts w:eastAsia="Calibri-Bold" w:cstheme="minorHAnsi"/>
          <w:color w:val="000000" w:themeColor="text1"/>
          <w:lang w:val="nl-NL"/>
        </w:rPr>
      </w:pPr>
    </w:p>
    <w:p w:rsidR="00084EE7" w:rsidRPr="005774BE" w:rsidRDefault="00084EE7" w:rsidP="0033501B">
      <w:pPr>
        <w:autoSpaceDE w:val="0"/>
        <w:autoSpaceDN w:val="0"/>
        <w:adjustRightInd w:val="0"/>
        <w:spacing w:after="0" w:line="240" w:lineRule="auto"/>
        <w:rPr>
          <w:rFonts w:eastAsia="Calibri-Bold" w:cstheme="minorHAnsi"/>
          <w:color w:val="000000" w:themeColor="text1"/>
          <w:lang w:val="nl-NL"/>
        </w:rPr>
      </w:pPr>
      <w:r w:rsidRPr="005774BE">
        <w:rPr>
          <w:rFonts w:eastAsia="Calibri-Bold" w:cstheme="minorHAnsi"/>
          <w:color w:val="000000" w:themeColor="text1"/>
          <w:lang w:val="nl-NL"/>
        </w:rPr>
        <w:t>Met voldoende reproductie wordt hier bedoeld</w:t>
      </w:r>
      <w:r>
        <w:rPr>
          <w:rFonts w:eastAsia="Calibri-Bold" w:cstheme="minorHAnsi"/>
          <w:color w:val="000000" w:themeColor="text1"/>
          <w:lang w:val="nl-NL"/>
        </w:rPr>
        <w:t>:</w:t>
      </w:r>
    </w:p>
    <w:p w:rsidR="00084EE7" w:rsidRPr="005774BE" w:rsidRDefault="00084EE7" w:rsidP="0033501B">
      <w:pPr>
        <w:autoSpaceDE w:val="0"/>
        <w:autoSpaceDN w:val="0"/>
        <w:adjustRightInd w:val="0"/>
        <w:spacing w:after="0" w:line="240" w:lineRule="auto"/>
        <w:rPr>
          <w:rFonts w:eastAsia="Calibri-Bold" w:cstheme="minorHAnsi"/>
          <w:color w:val="000000" w:themeColor="text1"/>
          <w:lang w:val="nl-NL"/>
        </w:rPr>
      </w:pPr>
      <w:r w:rsidRPr="005774BE">
        <w:rPr>
          <w:rFonts w:eastAsia="Calibri-Bold" w:cstheme="minorHAnsi"/>
          <w:b/>
          <w:bCs/>
          <w:color w:val="000000" w:themeColor="text1"/>
          <w:lang w:val="nl-NL"/>
        </w:rPr>
        <w:t xml:space="preserve">• </w:t>
      </w:r>
      <w:r w:rsidRPr="005774BE">
        <w:rPr>
          <w:rFonts w:eastAsia="Calibri-Bold" w:cstheme="minorHAnsi"/>
          <w:color w:val="000000" w:themeColor="text1"/>
          <w:lang w:val="nl-NL"/>
        </w:rPr>
        <w:t>Letter loopt niet dicht</w:t>
      </w:r>
    </w:p>
    <w:p w:rsidR="00084EE7" w:rsidRPr="005774BE" w:rsidRDefault="00084EE7" w:rsidP="0033501B">
      <w:pPr>
        <w:autoSpaceDE w:val="0"/>
        <w:autoSpaceDN w:val="0"/>
        <w:adjustRightInd w:val="0"/>
        <w:spacing w:after="0" w:line="240" w:lineRule="auto"/>
        <w:rPr>
          <w:rFonts w:eastAsia="Calibri-Bold" w:cstheme="minorHAnsi"/>
          <w:color w:val="000000" w:themeColor="text1"/>
          <w:lang w:val="nl-NL"/>
        </w:rPr>
      </w:pPr>
      <w:r w:rsidRPr="005774BE">
        <w:rPr>
          <w:rFonts w:eastAsia="Calibri-Bold" w:cstheme="minorHAnsi"/>
          <w:b/>
          <w:bCs/>
          <w:color w:val="000000" w:themeColor="text1"/>
          <w:lang w:val="nl-NL"/>
        </w:rPr>
        <w:t xml:space="preserve">• </w:t>
      </w:r>
      <w:r w:rsidRPr="005774BE">
        <w:rPr>
          <w:rFonts w:eastAsia="Calibri-Bold" w:cstheme="minorHAnsi"/>
          <w:color w:val="000000" w:themeColor="text1"/>
          <w:lang w:val="nl-NL"/>
        </w:rPr>
        <w:t>Alle lijnen en details van de letter zijn te onderscheiden</w:t>
      </w:r>
    </w:p>
    <w:p w:rsidR="00084EE7" w:rsidRPr="005774BE" w:rsidRDefault="00084EE7" w:rsidP="0033501B">
      <w:pPr>
        <w:autoSpaceDE w:val="0"/>
        <w:autoSpaceDN w:val="0"/>
        <w:adjustRightInd w:val="0"/>
        <w:spacing w:after="0" w:line="240" w:lineRule="auto"/>
        <w:rPr>
          <w:rFonts w:eastAsia="Calibri-Bold" w:cstheme="minorHAnsi"/>
          <w:color w:val="000000" w:themeColor="text1"/>
          <w:lang w:val="nl-NL"/>
        </w:rPr>
      </w:pPr>
      <w:r w:rsidRPr="005774BE">
        <w:rPr>
          <w:rFonts w:eastAsia="Calibri-Bold" w:cstheme="minorHAnsi"/>
          <w:b/>
          <w:bCs/>
          <w:color w:val="000000" w:themeColor="text1"/>
          <w:lang w:val="nl-NL"/>
        </w:rPr>
        <w:t xml:space="preserve">• </w:t>
      </w:r>
      <w:r w:rsidRPr="005774BE">
        <w:rPr>
          <w:rFonts w:eastAsia="Calibri-Bold" w:cstheme="minorHAnsi"/>
          <w:color w:val="000000" w:themeColor="text1"/>
          <w:lang w:val="nl-NL"/>
        </w:rPr>
        <w:t>De lijnen van de letter zijn duidelijk van de achtergrond gescheiden</w:t>
      </w:r>
    </w:p>
    <w:p w:rsidR="00084EE7" w:rsidRPr="005774BE" w:rsidRDefault="00084EE7" w:rsidP="0033501B">
      <w:pPr>
        <w:autoSpaceDE w:val="0"/>
        <w:autoSpaceDN w:val="0"/>
        <w:adjustRightInd w:val="0"/>
        <w:spacing w:after="0" w:line="240" w:lineRule="auto"/>
        <w:rPr>
          <w:rFonts w:eastAsia="Calibri-Bold" w:cstheme="minorHAnsi"/>
          <w:color w:val="000000" w:themeColor="text1"/>
          <w:lang w:val="nl-NL"/>
        </w:rPr>
      </w:pPr>
      <w:r w:rsidRPr="005774BE">
        <w:rPr>
          <w:rFonts w:eastAsia="Calibri-Bold" w:cstheme="minorHAnsi"/>
          <w:b/>
          <w:bCs/>
          <w:color w:val="000000" w:themeColor="text1"/>
          <w:lang w:val="nl-NL"/>
        </w:rPr>
        <w:t xml:space="preserve">• </w:t>
      </w:r>
      <w:r w:rsidRPr="005774BE">
        <w:rPr>
          <w:rFonts w:eastAsia="Calibri-Bold" w:cstheme="minorHAnsi"/>
          <w:color w:val="000000" w:themeColor="text1"/>
          <w:lang w:val="nl-NL"/>
        </w:rPr>
        <w:t>De letter is niet rafelig</w:t>
      </w:r>
    </w:p>
    <w:p w:rsidR="00084EE7" w:rsidRPr="005774BE" w:rsidRDefault="00084EE7" w:rsidP="0033501B">
      <w:pPr>
        <w:autoSpaceDE w:val="0"/>
        <w:autoSpaceDN w:val="0"/>
        <w:adjustRightInd w:val="0"/>
        <w:spacing w:after="0" w:line="240" w:lineRule="auto"/>
        <w:rPr>
          <w:rFonts w:eastAsia="Calibri-Bold" w:cstheme="minorHAnsi"/>
          <w:color w:val="000000" w:themeColor="text1"/>
          <w:lang w:val="nl-NL"/>
        </w:rPr>
      </w:pPr>
      <w:r w:rsidRPr="005774BE">
        <w:rPr>
          <w:rFonts w:eastAsia="Calibri-Bold" w:cstheme="minorHAnsi"/>
          <w:color w:val="000000" w:themeColor="text1"/>
          <w:lang w:val="nl-NL"/>
        </w:rPr>
        <w:t xml:space="preserve">Het kleinste onderdeel van een </w:t>
      </w:r>
      <w:proofErr w:type="spellStart"/>
      <w:r w:rsidRPr="005774BE">
        <w:rPr>
          <w:rFonts w:eastAsia="Calibri-Bold" w:cstheme="minorHAnsi"/>
          <w:color w:val="000000" w:themeColor="text1"/>
          <w:lang w:val="nl-NL"/>
        </w:rPr>
        <w:t>zespunts</w:t>
      </w:r>
      <w:proofErr w:type="spellEnd"/>
      <w:r w:rsidRPr="005774BE">
        <w:rPr>
          <w:rFonts w:eastAsia="Calibri-Bold" w:cstheme="minorHAnsi"/>
          <w:color w:val="000000" w:themeColor="text1"/>
          <w:lang w:val="nl-NL"/>
        </w:rPr>
        <w:t xml:space="preserve"> letter is ongeveer 0.2 mm groot. De reproductie van een</w:t>
      </w:r>
    </w:p>
    <w:p w:rsidR="00084EE7" w:rsidRPr="005774BE" w:rsidRDefault="00084EE7" w:rsidP="0033501B">
      <w:pPr>
        <w:autoSpaceDE w:val="0"/>
        <w:autoSpaceDN w:val="0"/>
        <w:adjustRightInd w:val="0"/>
        <w:spacing w:after="0" w:line="240" w:lineRule="auto"/>
        <w:rPr>
          <w:rFonts w:eastAsia="Calibri-Bold" w:cstheme="minorHAnsi"/>
          <w:color w:val="000000" w:themeColor="text1"/>
          <w:lang w:val="nl-NL"/>
        </w:rPr>
      </w:pPr>
      <w:proofErr w:type="spellStart"/>
      <w:r w:rsidRPr="005774BE">
        <w:rPr>
          <w:rFonts w:eastAsia="Calibri-Bold" w:cstheme="minorHAnsi"/>
          <w:color w:val="000000" w:themeColor="text1"/>
          <w:lang w:val="nl-NL"/>
        </w:rPr>
        <w:t>zespunts</w:t>
      </w:r>
      <w:proofErr w:type="spellEnd"/>
      <w:r w:rsidRPr="005774BE">
        <w:rPr>
          <w:rFonts w:eastAsia="Calibri-Bold" w:cstheme="minorHAnsi"/>
          <w:color w:val="000000" w:themeColor="text1"/>
          <w:lang w:val="nl-NL"/>
        </w:rPr>
        <w:t xml:space="preserve"> letter garandeert dus de reproductie van details die groter of gelijk zijn aan 0.2 mm.</w:t>
      </w:r>
    </w:p>
    <w:p w:rsidR="00084EE7" w:rsidRPr="005774BE" w:rsidRDefault="00084EE7" w:rsidP="0033501B">
      <w:pPr>
        <w:autoSpaceDE w:val="0"/>
        <w:autoSpaceDN w:val="0"/>
        <w:adjustRightInd w:val="0"/>
        <w:spacing w:after="0" w:line="240" w:lineRule="auto"/>
        <w:rPr>
          <w:rFonts w:eastAsia="Calibri-Bold" w:cstheme="minorHAnsi"/>
          <w:bCs/>
          <w:color w:val="000000" w:themeColor="text1"/>
          <w:u w:val="single"/>
          <w:lang w:val="nl-NL"/>
        </w:rPr>
      </w:pPr>
      <w:r>
        <w:rPr>
          <w:rFonts w:eastAsia="Calibri-Bold" w:cstheme="minorHAnsi"/>
          <w:b/>
          <w:bCs/>
          <w:color w:val="000000" w:themeColor="text1"/>
          <w:lang w:val="nl-NL"/>
        </w:rPr>
        <w:br/>
      </w:r>
      <w:r w:rsidRPr="005774BE">
        <w:rPr>
          <w:rFonts w:eastAsia="Calibri-Bold" w:cstheme="minorHAnsi"/>
          <w:bCs/>
          <w:color w:val="000000" w:themeColor="text1"/>
          <w:u w:val="single"/>
          <w:lang w:val="nl-NL"/>
        </w:rPr>
        <w:t>Hoeveelheid benodigde lijnenparen/mm en opnameresolutie om een</w:t>
      </w:r>
    </w:p>
    <w:p w:rsidR="00084EE7" w:rsidRPr="005774BE" w:rsidRDefault="00084EE7" w:rsidP="0033501B">
      <w:pPr>
        <w:autoSpaceDE w:val="0"/>
        <w:autoSpaceDN w:val="0"/>
        <w:adjustRightInd w:val="0"/>
        <w:spacing w:after="0" w:line="240" w:lineRule="auto"/>
        <w:rPr>
          <w:rFonts w:eastAsia="Calibri-Bold" w:cstheme="minorHAnsi"/>
          <w:bCs/>
          <w:color w:val="000000" w:themeColor="text1"/>
          <w:u w:val="single"/>
          <w:lang w:val="nl-NL"/>
        </w:rPr>
      </w:pPr>
      <w:r w:rsidRPr="005774BE">
        <w:rPr>
          <w:rFonts w:eastAsia="Calibri-Bold" w:cstheme="minorHAnsi"/>
          <w:bCs/>
          <w:color w:val="000000" w:themeColor="text1"/>
          <w:u w:val="single"/>
          <w:lang w:val="nl-NL"/>
        </w:rPr>
        <w:t xml:space="preserve">1 mm </w:t>
      </w:r>
      <w:proofErr w:type="spellStart"/>
      <w:r w:rsidRPr="005774BE">
        <w:rPr>
          <w:rFonts w:eastAsia="Calibri-Bold" w:cstheme="minorHAnsi"/>
          <w:bCs/>
          <w:color w:val="000000" w:themeColor="text1"/>
          <w:u w:val="single"/>
          <w:lang w:val="nl-NL"/>
        </w:rPr>
        <w:t>zespunts</w:t>
      </w:r>
      <w:proofErr w:type="spellEnd"/>
      <w:r w:rsidRPr="005774BE">
        <w:rPr>
          <w:rFonts w:eastAsia="Calibri-Bold" w:cstheme="minorHAnsi"/>
          <w:bCs/>
          <w:color w:val="000000" w:themeColor="text1"/>
          <w:u w:val="single"/>
          <w:lang w:val="nl-NL"/>
        </w:rPr>
        <w:t xml:space="preserve"> letter te kunnen reproduceren</w:t>
      </w:r>
    </w:p>
    <w:p w:rsidR="00084EE7" w:rsidRPr="005774BE" w:rsidRDefault="00084EE7" w:rsidP="0033501B">
      <w:pPr>
        <w:autoSpaceDE w:val="0"/>
        <w:autoSpaceDN w:val="0"/>
        <w:adjustRightInd w:val="0"/>
        <w:spacing w:after="0" w:line="240" w:lineRule="auto"/>
        <w:rPr>
          <w:rFonts w:eastAsia="Calibri-Bold" w:cstheme="minorHAnsi"/>
          <w:color w:val="000000" w:themeColor="text1"/>
          <w:lang w:val="nl-NL"/>
        </w:rPr>
      </w:pPr>
      <w:r w:rsidRPr="005774BE">
        <w:rPr>
          <w:rFonts w:eastAsia="Calibri-Bold" w:cstheme="minorHAnsi"/>
          <w:color w:val="000000" w:themeColor="text1"/>
          <w:lang w:val="nl-NL"/>
        </w:rPr>
        <w:t xml:space="preserve">Om een detail van 0,2 mm (en daarmee een 1 mm </w:t>
      </w:r>
      <w:proofErr w:type="spellStart"/>
      <w:r w:rsidRPr="005774BE">
        <w:rPr>
          <w:rFonts w:eastAsia="Calibri-Bold" w:cstheme="minorHAnsi"/>
          <w:color w:val="000000" w:themeColor="text1"/>
          <w:lang w:val="nl-NL"/>
        </w:rPr>
        <w:t>zespunts</w:t>
      </w:r>
      <w:proofErr w:type="spellEnd"/>
      <w:r w:rsidRPr="005774BE">
        <w:rPr>
          <w:rFonts w:eastAsia="Calibri-Bold" w:cstheme="minorHAnsi"/>
          <w:color w:val="000000" w:themeColor="text1"/>
          <w:lang w:val="nl-NL"/>
        </w:rPr>
        <w:t xml:space="preserve"> letter) te kunnen reproduceren is een</w:t>
      </w:r>
    </w:p>
    <w:p w:rsidR="00084EE7" w:rsidRPr="005774BE" w:rsidRDefault="00084EE7" w:rsidP="0033501B">
      <w:pPr>
        <w:autoSpaceDE w:val="0"/>
        <w:autoSpaceDN w:val="0"/>
        <w:adjustRightInd w:val="0"/>
        <w:spacing w:after="0" w:line="240" w:lineRule="auto"/>
        <w:rPr>
          <w:rFonts w:eastAsia="Calibri-Bold" w:cstheme="minorHAnsi"/>
          <w:color w:val="000000" w:themeColor="text1"/>
          <w:lang w:val="nl-NL"/>
        </w:rPr>
      </w:pPr>
      <w:r w:rsidRPr="005774BE">
        <w:rPr>
          <w:rFonts w:eastAsia="Calibri-Bold" w:cstheme="minorHAnsi"/>
          <w:color w:val="000000" w:themeColor="text1"/>
          <w:lang w:val="nl-NL"/>
        </w:rPr>
        <w:t>minimum van 5 lp/mm nodig. Deze berekening gaat uit van de premisse dat om een detail voldoende</w:t>
      </w:r>
    </w:p>
    <w:p w:rsidR="00084EE7" w:rsidRPr="005774BE" w:rsidRDefault="00084EE7" w:rsidP="0033501B">
      <w:pPr>
        <w:autoSpaceDE w:val="0"/>
        <w:autoSpaceDN w:val="0"/>
        <w:adjustRightInd w:val="0"/>
        <w:spacing w:after="0" w:line="240" w:lineRule="auto"/>
        <w:rPr>
          <w:rFonts w:eastAsia="Calibri-Bold" w:cstheme="minorHAnsi"/>
          <w:color w:val="000000" w:themeColor="text1"/>
          <w:lang w:val="nl-NL"/>
        </w:rPr>
      </w:pPr>
      <w:r w:rsidRPr="005774BE">
        <w:rPr>
          <w:rFonts w:eastAsia="Calibri-Bold" w:cstheme="minorHAnsi"/>
          <w:color w:val="000000" w:themeColor="text1"/>
          <w:lang w:val="nl-NL"/>
        </w:rPr>
        <w:t>te kunnen oplossen minimaal één lijnenpaar nodig is. Voor een detail van 0.2 mm zijn dus</w:t>
      </w:r>
    </w:p>
    <w:p w:rsidR="00084EE7" w:rsidRPr="005774BE" w:rsidRDefault="00084EE7" w:rsidP="0033501B">
      <w:pPr>
        <w:autoSpaceDE w:val="0"/>
        <w:autoSpaceDN w:val="0"/>
        <w:adjustRightInd w:val="0"/>
        <w:spacing w:after="0" w:line="240" w:lineRule="auto"/>
        <w:rPr>
          <w:rFonts w:eastAsia="Calibri-Bold" w:cstheme="minorHAnsi"/>
          <w:color w:val="000000" w:themeColor="text1"/>
          <w:lang w:val="nl-NL"/>
        </w:rPr>
      </w:pPr>
      <w:r w:rsidRPr="005774BE">
        <w:rPr>
          <w:rFonts w:eastAsia="Calibri-Bold" w:cstheme="minorHAnsi"/>
          <w:color w:val="000000" w:themeColor="text1"/>
          <w:lang w:val="nl-NL"/>
        </w:rPr>
        <w:t>vijf (1/0.2) lp/mm nodig.</w:t>
      </w:r>
    </w:p>
    <w:p w:rsidR="00084EE7" w:rsidRPr="005774BE" w:rsidRDefault="00084EE7" w:rsidP="0033501B">
      <w:pPr>
        <w:autoSpaceDE w:val="0"/>
        <w:autoSpaceDN w:val="0"/>
        <w:adjustRightInd w:val="0"/>
        <w:spacing w:after="0" w:line="240" w:lineRule="auto"/>
        <w:rPr>
          <w:rFonts w:eastAsia="Calibri-Bold" w:cstheme="minorHAnsi"/>
          <w:bCs/>
          <w:color w:val="000000" w:themeColor="text1"/>
          <w:u w:val="single"/>
          <w:lang w:val="nl-NL"/>
        </w:rPr>
      </w:pPr>
      <w:r>
        <w:rPr>
          <w:rFonts w:eastAsia="Calibri-Bold" w:cstheme="minorHAnsi"/>
          <w:bCs/>
          <w:color w:val="000000" w:themeColor="text1"/>
          <w:u w:val="single"/>
          <w:lang w:val="nl-NL"/>
        </w:rPr>
        <w:br/>
      </w:r>
      <w:proofErr w:type="spellStart"/>
      <w:r w:rsidRPr="005774BE">
        <w:rPr>
          <w:rFonts w:eastAsia="Calibri-Bold" w:cstheme="minorHAnsi"/>
          <w:bCs/>
          <w:color w:val="000000" w:themeColor="text1"/>
          <w:u w:val="single"/>
          <w:lang w:val="nl-NL"/>
        </w:rPr>
        <w:t>Halfsamplingpunt</w:t>
      </w:r>
      <w:proofErr w:type="spellEnd"/>
      <w:r w:rsidRPr="005774BE">
        <w:rPr>
          <w:rFonts w:eastAsia="Calibri-Bold" w:cstheme="minorHAnsi"/>
          <w:bCs/>
          <w:color w:val="000000" w:themeColor="text1"/>
          <w:u w:val="single"/>
          <w:lang w:val="nl-NL"/>
        </w:rPr>
        <w:t xml:space="preserve"> en </w:t>
      </w:r>
      <w:proofErr w:type="spellStart"/>
      <w:r w:rsidRPr="005774BE">
        <w:rPr>
          <w:rFonts w:eastAsia="Calibri-Bold" w:cstheme="minorHAnsi"/>
          <w:bCs/>
          <w:color w:val="000000" w:themeColor="text1"/>
          <w:u w:val="single"/>
          <w:lang w:val="nl-NL"/>
        </w:rPr>
        <w:t>ppi</w:t>
      </w:r>
      <w:proofErr w:type="spellEnd"/>
    </w:p>
    <w:p w:rsidR="00084EE7" w:rsidRPr="005774BE" w:rsidRDefault="00084EE7" w:rsidP="0033501B">
      <w:pPr>
        <w:autoSpaceDE w:val="0"/>
        <w:autoSpaceDN w:val="0"/>
        <w:adjustRightInd w:val="0"/>
        <w:spacing w:after="0" w:line="240" w:lineRule="auto"/>
        <w:rPr>
          <w:rFonts w:eastAsia="Calibri-Bold" w:cstheme="minorHAnsi"/>
          <w:color w:val="000000" w:themeColor="text1"/>
          <w:lang w:val="nl-NL"/>
        </w:rPr>
      </w:pPr>
      <w:r w:rsidRPr="005774BE">
        <w:rPr>
          <w:rFonts w:eastAsia="Calibri-Bold" w:cstheme="minorHAnsi"/>
          <w:color w:val="000000" w:themeColor="text1"/>
          <w:lang w:val="nl-NL"/>
        </w:rPr>
        <w:t xml:space="preserve">Het </w:t>
      </w:r>
      <w:proofErr w:type="spellStart"/>
      <w:r w:rsidRPr="005774BE">
        <w:rPr>
          <w:rFonts w:eastAsia="Calibri-Bold" w:cstheme="minorHAnsi"/>
          <w:color w:val="000000" w:themeColor="text1"/>
          <w:lang w:val="nl-NL"/>
        </w:rPr>
        <w:t>halfsamplingpunt</w:t>
      </w:r>
      <w:proofErr w:type="spellEnd"/>
      <w:r w:rsidRPr="005774BE">
        <w:rPr>
          <w:rFonts w:eastAsia="Calibri-Bold" w:cstheme="minorHAnsi"/>
          <w:color w:val="000000" w:themeColor="text1"/>
          <w:lang w:val="nl-NL"/>
        </w:rPr>
        <w:t xml:space="preserve"> (of de </w:t>
      </w:r>
      <w:proofErr w:type="spellStart"/>
      <w:r w:rsidRPr="005774BE">
        <w:rPr>
          <w:rFonts w:eastAsia="Calibri-Bold" w:cstheme="minorHAnsi"/>
          <w:color w:val="000000" w:themeColor="text1"/>
          <w:lang w:val="nl-NL"/>
        </w:rPr>
        <w:t>Nyquisttheorie</w:t>
      </w:r>
      <w:proofErr w:type="spellEnd"/>
      <w:r w:rsidRPr="005774BE">
        <w:rPr>
          <w:rFonts w:eastAsia="Calibri-Bold" w:cstheme="minorHAnsi"/>
          <w:color w:val="000000" w:themeColor="text1"/>
          <w:lang w:val="nl-NL"/>
        </w:rPr>
        <w:t>) is het punt dat de maximale detailwaarneming (uitgedrukt</w:t>
      </w:r>
      <w:r w:rsidR="00F11B02">
        <w:rPr>
          <w:rFonts w:eastAsia="Calibri-Bold" w:cstheme="minorHAnsi"/>
          <w:color w:val="000000" w:themeColor="text1"/>
          <w:lang w:val="nl-NL"/>
        </w:rPr>
        <w:t xml:space="preserve"> </w:t>
      </w:r>
      <w:r w:rsidRPr="005774BE">
        <w:rPr>
          <w:rFonts w:eastAsia="Calibri-Bold" w:cstheme="minorHAnsi"/>
          <w:color w:val="000000" w:themeColor="text1"/>
          <w:lang w:val="nl-NL"/>
        </w:rPr>
        <w:t xml:space="preserve">in lp/mm of </w:t>
      </w:r>
      <w:proofErr w:type="spellStart"/>
      <w:r w:rsidRPr="005774BE">
        <w:rPr>
          <w:rFonts w:eastAsia="Calibri-Bold" w:cstheme="minorHAnsi"/>
          <w:color w:val="000000" w:themeColor="text1"/>
          <w:lang w:val="nl-NL"/>
        </w:rPr>
        <w:t>cycles</w:t>
      </w:r>
      <w:proofErr w:type="spellEnd"/>
      <w:r w:rsidRPr="005774BE">
        <w:rPr>
          <w:rFonts w:eastAsia="Calibri-Bold" w:cstheme="minorHAnsi"/>
          <w:color w:val="000000" w:themeColor="text1"/>
          <w:lang w:val="nl-NL"/>
        </w:rPr>
        <w:t xml:space="preserve"> per millimeter, </w:t>
      </w:r>
      <w:proofErr w:type="spellStart"/>
      <w:r w:rsidRPr="005774BE">
        <w:rPr>
          <w:rFonts w:eastAsia="Calibri-Bold" w:cstheme="minorHAnsi"/>
          <w:color w:val="000000" w:themeColor="text1"/>
          <w:lang w:val="nl-NL"/>
        </w:rPr>
        <w:t>cy</w:t>
      </w:r>
      <w:proofErr w:type="spellEnd"/>
      <w:r w:rsidRPr="005774BE">
        <w:rPr>
          <w:rFonts w:eastAsia="Calibri-Bold" w:cstheme="minorHAnsi"/>
          <w:color w:val="000000" w:themeColor="text1"/>
          <w:lang w:val="nl-NL"/>
        </w:rPr>
        <w:t>/mm) aangeeft die een scanner of camera bij een bepaalde</w:t>
      </w:r>
      <w:r w:rsidR="00F11B02">
        <w:rPr>
          <w:rFonts w:eastAsia="Calibri-Bold" w:cstheme="minorHAnsi"/>
          <w:color w:val="000000" w:themeColor="text1"/>
          <w:lang w:val="nl-NL"/>
        </w:rPr>
        <w:t xml:space="preserve"> </w:t>
      </w:r>
      <w:r w:rsidRPr="005774BE">
        <w:rPr>
          <w:rFonts w:eastAsia="Calibri-Bold" w:cstheme="minorHAnsi"/>
          <w:color w:val="000000" w:themeColor="text1"/>
          <w:lang w:val="nl-NL"/>
        </w:rPr>
        <w:t>resolutie kan halen. Voor verschillende resoluties is dit:</w:t>
      </w:r>
    </w:p>
    <w:p w:rsidR="00084EE7" w:rsidRPr="009D7DDA" w:rsidRDefault="00084EE7" w:rsidP="0033501B">
      <w:pPr>
        <w:autoSpaceDE w:val="0"/>
        <w:autoSpaceDN w:val="0"/>
        <w:adjustRightInd w:val="0"/>
        <w:spacing w:after="0" w:line="240" w:lineRule="auto"/>
        <w:rPr>
          <w:rFonts w:eastAsia="Calibri-Bold" w:cstheme="minorHAnsi"/>
          <w:color w:val="000000" w:themeColor="text1"/>
          <w:lang w:val="nl-NL"/>
        </w:rPr>
      </w:pPr>
      <w:r w:rsidRPr="009D7DDA">
        <w:rPr>
          <w:rFonts w:eastAsia="Calibri-Bold" w:cstheme="minorHAnsi"/>
          <w:color w:val="000000" w:themeColor="text1"/>
          <w:lang w:val="nl-NL"/>
        </w:rPr>
        <w:t xml:space="preserve">400 </w:t>
      </w:r>
      <w:proofErr w:type="spellStart"/>
      <w:r w:rsidRPr="009D7DDA">
        <w:rPr>
          <w:rFonts w:eastAsia="Calibri-Bold" w:cstheme="minorHAnsi"/>
          <w:color w:val="000000" w:themeColor="text1"/>
          <w:lang w:val="nl-NL"/>
        </w:rPr>
        <w:t>ppi</w:t>
      </w:r>
      <w:proofErr w:type="spellEnd"/>
      <w:r w:rsidRPr="009D7DDA">
        <w:rPr>
          <w:rFonts w:eastAsia="Calibri-Bold" w:cstheme="minorHAnsi"/>
          <w:color w:val="000000" w:themeColor="text1"/>
          <w:lang w:val="nl-NL"/>
        </w:rPr>
        <w:t xml:space="preserve"> = 7,9 lp/mm</w:t>
      </w:r>
    </w:p>
    <w:p w:rsidR="00084EE7" w:rsidRPr="009D7DDA" w:rsidRDefault="00084EE7" w:rsidP="0033501B">
      <w:pPr>
        <w:autoSpaceDE w:val="0"/>
        <w:autoSpaceDN w:val="0"/>
        <w:adjustRightInd w:val="0"/>
        <w:spacing w:after="0" w:line="240" w:lineRule="auto"/>
        <w:rPr>
          <w:rFonts w:eastAsia="Calibri-Bold" w:cstheme="minorHAnsi"/>
          <w:color w:val="000000" w:themeColor="text1"/>
          <w:lang w:val="nl-NL"/>
        </w:rPr>
      </w:pPr>
      <w:r w:rsidRPr="009D7DDA">
        <w:rPr>
          <w:rFonts w:eastAsia="Calibri-Bold" w:cstheme="minorHAnsi"/>
          <w:color w:val="000000" w:themeColor="text1"/>
          <w:lang w:val="nl-NL"/>
        </w:rPr>
        <w:t xml:space="preserve">300 </w:t>
      </w:r>
      <w:proofErr w:type="spellStart"/>
      <w:r w:rsidRPr="009D7DDA">
        <w:rPr>
          <w:rFonts w:eastAsia="Calibri-Bold" w:cstheme="minorHAnsi"/>
          <w:color w:val="000000" w:themeColor="text1"/>
          <w:lang w:val="nl-NL"/>
        </w:rPr>
        <w:t>ppi</w:t>
      </w:r>
      <w:proofErr w:type="spellEnd"/>
      <w:r w:rsidRPr="009D7DDA">
        <w:rPr>
          <w:rFonts w:eastAsia="Calibri-Bold" w:cstheme="minorHAnsi"/>
          <w:color w:val="000000" w:themeColor="text1"/>
          <w:lang w:val="nl-NL"/>
        </w:rPr>
        <w:t xml:space="preserve"> = 5,9 lp/mm</w:t>
      </w:r>
    </w:p>
    <w:p w:rsidR="00084EE7" w:rsidRPr="005774BE" w:rsidRDefault="00084EE7" w:rsidP="0033501B">
      <w:pPr>
        <w:autoSpaceDE w:val="0"/>
        <w:autoSpaceDN w:val="0"/>
        <w:adjustRightInd w:val="0"/>
        <w:spacing w:after="0" w:line="240" w:lineRule="auto"/>
        <w:rPr>
          <w:rFonts w:eastAsia="Calibri-Bold" w:cstheme="minorHAnsi"/>
          <w:color w:val="000000" w:themeColor="text1"/>
        </w:rPr>
      </w:pPr>
      <w:r w:rsidRPr="005774BE">
        <w:rPr>
          <w:rFonts w:eastAsia="Calibri-Bold" w:cstheme="minorHAnsi"/>
          <w:color w:val="000000" w:themeColor="text1"/>
        </w:rPr>
        <w:t xml:space="preserve">200 </w:t>
      </w:r>
      <w:proofErr w:type="spellStart"/>
      <w:r w:rsidRPr="005774BE">
        <w:rPr>
          <w:rFonts w:eastAsia="Calibri-Bold" w:cstheme="minorHAnsi"/>
          <w:color w:val="000000" w:themeColor="text1"/>
        </w:rPr>
        <w:t>ppi</w:t>
      </w:r>
      <w:proofErr w:type="spellEnd"/>
      <w:r w:rsidRPr="005774BE">
        <w:rPr>
          <w:rFonts w:eastAsia="Calibri-Bold" w:cstheme="minorHAnsi"/>
          <w:color w:val="000000" w:themeColor="text1"/>
        </w:rPr>
        <w:t xml:space="preserve"> = 3,9 </w:t>
      </w:r>
      <w:proofErr w:type="spellStart"/>
      <w:r w:rsidRPr="005774BE">
        <w:rPr>
          <w:rFonts w:eastAsia="Calibri-Bold" w:cstheme="minorHAnsi"/>
          <w:color w:val="000000" w:themeColor="text1"/>
        </w:rPr>
        <w:t>lp</w:t>
      </w:r>
      <w:proofErr w:type="spellEnd"/>
      <w:r w:rsidRPr="005774BE">
        <w:rPr>
          <w:rFonts w:eastAsia="Calibri-Bold" w:cstheme="minorHAnsi"/>
          <w:color w:val="000000" w:themeColor="text1"/>
        </w:rPr>
        <w:t>/mm</w:t>
      </w:r>
    </w:p>
    <w:p w:rsidR="00084EE7" w:rsidRPr="005774BE" w:rsidRDefault="00084EE7" w:rsidP="0033501B">
      <w:pPr>
        <w:autoSpaceDE w:val="0"/>
        <w:autoSpaceDN w:val="0"/>
        <w:adjustRightInd w:val="0"/>
        <w:spacing w:after="0" w:line="240" w:lineRule="auto"/>
        <w:rPr>
          <w:rFonts w:eastAsia="Calibri-Bold" w:cstheme="minorHAnsi"/>
          <w:color w:val="000000" w:themeColor="text1"/>
        </w:rPr>
      </w:pPr>
      <w:r w:rsidRPr="005774BE">
        <w:rPr>
          <w:rFonts w:eastAsia="Calibri-Bold" w:cstheme="minorHAnsi"/>
          <w:color w:val="000000" w:themeColor="text1"/>
        </w:rPr>
        <w:t xml:space="preserve">150 </w:t>
      </w:r>
      <w:proofErr w:type="spellStart"/>
      <w:r w:rsidRPr="005774BE">
        <w:rPr>
          <w:rFonts w:eastAsia="Calibri-Bold" w:cstheme="minorHAnsi"/>
          <w:color w:val="000000" w:themeColor="text1"/>
        </w:rPr>
        <w:t>ppi</w:t>
      </w:r>
      <w:proofErr w:type="spellEnd"/>
      <w:r w:rsidRPr="005774BE">
        <w:rPr>
          <w:rFonts w:eastAsia="Calibri-Bold" w:cstheme="minorHAnsi"/>
          <w:color w:val="000000" w:themeColor="text1"/>
        </w:rPr>
        <w:t xml:space="preserve"> = 2,9 </w:t>
      </w:r>
      <w:proofErr w:type="spellStart"/>
      <w:r w:rsidRPr="005774BE">
        <w:rPr>
          <w:rFonts w:eastAsia="Calibri-Bold" w:cstheme="minorHAnsi"/>
          <w:color w:val="000000" w:themeColor="text1"/>
        </w:rPr>
        <w:t>lp</w:t>
      </w:r>
      <w:proofErr w:type="spellEnd"/>
      <w:r w:rsidRPr="005774BE">
        <w:rPr>
          <w:rFonts w:eastAsia="Calibri-Bold" w:cstheme="minorHAnsi"/>
          <w:color w:val="000000" w:themeColor="text1"/>
        </w:rPr>
        <w:t>/mm</w:t>
      </w:r>
    </w:p>
    <w:p w:rsidR="00084EE7" w:rsidRPr="005774BE" w:rsidRDefault="00084EE7" w:rsidP="0033501B">
      <w:pPr>
        <w:autoSpaceDE w:val="0"/>
        <w:autoSpaceDN w:val="0"/>
        <w:adjustRightInd w:val="0"/>
        <w:spacing w:after="0" w:line="240" w:lineRule="auto"/>
        <w:rPr>
          <w:rFonts w:eastAsia="Calibri-Bold" w:cstheme="minorHAnsi"/>
          <w:color w:val="000000" w:themeColor="text1"/>
          <w:lang w:val="nl-NL"/>
        </w:rPr>
      </w:pPr>
      <w:r w:rsidRPr="005774BE">
        <w:rPr>
          <w:rFonts w:eastAsia="Calibri-Bold" w:cstheme="minorHAnsi"/>
          <w:color w:val="000000" w:themeColor="text1"/>
          <w:lang w:val="nl-NL"/>
        </w:rPr>
        <w:t xml:space="preserve">Berekening: 400 </w:t>
      </w:r>
      <w:proofErr w:type="spellStart"/>
      <w:r w:rsidRPr="005774BE">
        <w:rPr>
          <w:rFonts w:eastAsia="Calibri-Bold" w:cstheme="minorHAnsi"/>
          <w:color w:val="000000" w:themeColor="text1"/>
          <w:lang w:val="nl-NL"/>
        </w:rPr>
        <w:t>ppi</w:t>
      </w:r>
      <w:proofErr w:type="spellEnd"/>
      <w:r w:rsidRPr="005774BE">
        <w:rPr>
          <w:rFonts w:eastAsia="Calibri-Bold" w:cstheme="minorHAnsi"/>
          <w:color w:val="000000" w:themeColor="text1"/>
          <w:lang w:val="nl-NL"/>
        </w:rPr>
        <w:t xml:space="preserve">/2.54 = 157,48 </w:t>
      </w:r>
      <w:proofErr w:type="spellStart"/>
      <w:r w:rsidRPr="005774BE">
        <w:rPr>
          <w:rFonts w:eastAsia="Calibri-Bold" w:cstheme="minorHAnsi"/>
          <w:color w:val="000000" w:themeColor="text1"/>
          <w:lang w:val="nl-NL"/>
        </w:rPr>
        <w:t>ppcm</w:t>
      </w:r>
      <w:proofErr w:type="spellEnd"/>
      <w:r w:rsidRPr="005774BE">
        <w:rPr>
          <w:rFonts w:eastAsia="Calibri-Bold" w:cstheme="minorHAnsi"/>
          <w:color w:val="000000" w:themeColor="text1"/>
          <w:lang w:val="nl-NL"/>
        </w:rPr>
        <w:t xml:space="preserve"> = 15,74 </w:t>
      </w:r>
      <w:proofErr w:type="spellStart"/>
      <w:r w:rsidRPr="005774BE">
        <w:rPr>
          <w:rFonts w:eastAsia="Calibri-Bold" w:cstheme="minorHAnsi"/>
          <w:color w:val="000000" w:themeColor="text1"/>
          <w:lang w:val="nl-NL"/>
        </w:rPr>
        <w:t>ppmm</w:t>
      </w:r>
      <w:proofErr w:type="spellEnd"/>
      <w:r w:rsidRPr="005774BE">
        <w:rPr>
          <w:rFonts w:eastAsia="Calibri-Bold" w:cstheme="minorHAnsi"/>
          <w:color w:val="000000" w:themeColor="text1"/>
          <w:lang w:val="nl-NL"/>
        </w:rPr>
        <w:t xml:space="preserve"> = 15,74/2 = afgerond 7,9 </w:t>
      </w:r>
      <w:proofErr w:type="spellStart"/>
      <w:r w:rsidRPr="005774BE">
        <w:rPr>
          <w:rFonts w:eastAsia="Calibri-Bold" w:cstheme="minorHAnsi"/>
          <w:color w:val="000000" w:themeColor="text1"/>
          <w:lang w:val="nl-NL"/>
        </w:rPr>
        <w:t>cpmm</w:t>
      </w:r>
      <w:proofErr w:type="spellEnd"/>
      <w:r w:rsidRPr="005774BE">
        <w:rPr>
          <w:rFonts w:eastAsia="Calibri-Bold" w:cstheme="minorHAnsi"/>
          <w:color w:val="000000" w:themeColor="text1"/>
          <w:lang w:val="nl-NL"/>
        </w:rPr>
        <w:t>.</w:t>
      </w:r>
    </w:p>
    <w:p w:rsidR="00084EE7" w:rsidRPr="005774BE" w:rsidRDefault="00084EE7" w:rsidP="0033501B">
      <w:pPr>
        <w:autoSpaceDE w:val="0"/>
        <w:autoSpaceDN w:val="0"/>
        <w:adjustRightInd w:val="0"/>
        <w:spacing w:after="0" w:line="240" w:lineRule="auto"/>
        <w:rPr>
          <w:rFonts w:eastAsia="Calibri-Bold" w:cstheme="minorHAnsi"/>
          <w:color w:val="000000" w:themeColor="text1"/>
          <w:lang w:val="nl-NL"/>
        </w:rPr>
      </w:pPr>
      <w:r w:rsidRPr="005774BE">
        <w:rPr>
          <w:rFonts w:eastAsia="Calibri-Bold" w:cstheme="minorHAnsi"/>
          <w:color w:val="000000" w:themeColor="text1"/>
          <w:lang w:val="nl-NL"/>
        </w:rPr>
        <w:t xml:space="preserve">Het </w:t>
      </w:r>
      <w:proofErr w:type="spellStart"/>
      <w:r w:rsidRPr="005774BE">
        <w:rPr>
          <w:rFonts w:eastAsia="Calibri-Bold" w:cstheme="minorHAnsi"/>
          <w:color w:val="000000" w:themeColor="text1"/>
          <w:lang w:val="nl-NL"/>
        </w:rPr>
        <w:t>halfsampling</w:t>
      </w:r>
      <w:proofErr w:type="spellEnd"/>
      <w:r w:rsidRPr="005774BE">
        <w:rPr>
          <w:rFonts w:eastAsia="Calibri-Bold" w:cstheme="minorHAnsi"/>
          <w:color w:val="000000" w:themeColor="text1"/>
          <w:lang w:val="nl-NL"/>
        </w:rPr>
        <w:t xml:space="preserve"> punt geeft aan dat er in dit geval minimaal met 254 </w:t>
      </w:r>
      <w:proofErr w:type="spellStart"/>
      <w:r w:rsidRPr="005774BE">
        <w:rPr>
          <w:rFonts w:eastAsia="Calibri-Bold" w:cstheme="minorHAnsi"/>
          <w:color w:val="000000" w:themeColor="text1"/>
          <w:lang w:val="nl-NL"/>
        </w:rPr>
        <w:t>ppi</w:t>
      </w:r>
      <w:proofErr w:type="spellEnd"/>
      <w:r w:rsidRPr="005774BE">
        <w:rPr>
          <w:rFonts w:eastAsia="Calibri-Bold" w:cstheme="minorHAnsi"/>
          <w:color w:val="000000" w:themeColor="text1"/>
          <w:lang w:val="nl-NL"/>
        </w:rPr>
        <w:t xml:space="preserve"> moet worden gescand. In</w:t>
      </w:r>
    </w:p>
    <w:p w:rsidR="00084EE7" w:rsidRPr="005774BE" w:rsidRDefault="00084EE7" w:rsidP="0033501B">
      <w:pPr>
        <w:autoSpaceDE w:val="0"/>
        <w:autoSpaceDN w:val="0"/>
        <w:adjustRightInd w:val="0"/>
        <w:spacing w:after="0" w:line="240" w:lineRule="auto"/>
        <w:rPr>
          <w:rFonts w:eastAsia="Calibri-Bold" w:cstheme="minorHAnsi"/>
          <w:color w:val="000000" w:themeColor="text1"/>
          <w:lang w:val="nl-NL"/>
        </w:rPr>
      </w:pPr>
      <w:r w:rsidRPr="005774BE">
        <w:rPr>
          <w:rFonts w:eastAsia="Calibri-Bold" w:cstheme="minorHAnsi"/>
          <w:color w:val="000000" w:themeColor="text1"/>
          <w:lang w:val="nl-NL"/>
        </w:rPr>
        <w:t>veel gevallen zal het nodig zijn om met een hogere resolutie op te nemen om tot de gewenste 5 lp/</w:t>
      </w:r>
    </w:p>
    <w:p w:rsidR="00BC48BF" w:rsidRDefault="00084EE7" w:rsidP="0033501B">
      <w:pPr>
        <w:autoSpaceDE w:val="0"/>
        <w:autoSpaceDN w:val="0"/>
        <w:adjustRightInd w:val="0"/>
        <w:spacing w:after="0" w:line="240" w:lineRule="auto"/>
        <w:rPr>
          <w:rFonts w:cstheme="minorHAnsi"/>
          <w:color w:val="000000" w:themeColor="text1"/>
          <w:lang w:val="nl-NL"/>
        </w:rPr>
      </w:pPr>
      <w:r w:rsidRPr="005774BE">
        <w:rPr>
          <w:rFonts w:eastAsia="Calibri-Bold" w:cstheme="minorHAnsi"/>
          <w:color w:val="000000" w:themeColor="text1"/>
          <w:lang w:val="nl-NL"/>
        </w:rPr>
        <w:t>mm</w:t>
      </w:r>
      <w:r w:rsidR="00F11B02">
        <w:rPr>
          <w:rFonts w:eastAsia="Calibri-Bold" w:cstheme="minorHAnsi"/>
          <w:color w:val="000000" w:themeColor="text1"/>
          <w:lang w:val="nl-NL"/>
        </w:rPr>
        <w:t xml:space="preserve"> </w:t>
      </w:r>
      <w:r w:rsidRPr="005774BE">
        <w:rPr>
          <w:rFonts w:eastAsia="Calibri-Bold" w:cstheme="minorHAnsi"/>
          <w:color w:val="000000" w:themeColor="text1"/>
          <w:lang w:val="nl-NL"/>
        </w:rPr>
        <w:t xml:space="preserve">te komen. Aanbevolen wordt daarom om minimaal met 300 </w:t>
      </w:r>
      <w:proofErr w:type="spellStart"/>
      <w:r w:rsidRPr="005774BE">
        <w:rPr>
          <w:rFonts w:eastAsia="Calibri-Bold" w:cstheme="minorHAnsi"/>
          <w:color w:val="000000" w:themeColor="text1"/>
          <w:lang w:val="nl-NL"/>
        </w:rPr>
        <w:t>ppi</w:t>
      </w:r>
      <w:proofErr w:type="spellEnd"/>
      <w:r w:rsidRPr="005774BE">
        <w:rPr>
          <w:rFonts w:eastAsia="Calibri-Bold" w:cstheme="minorHAnsi"/>
          <w:color w:val="000000" w:themeColor="text1"/>
          <w:lang w:val="nl-NL"/>
        </w:rPr>
        <w:t xml:space="preserve"> te scannen.</w:t>
      </w:r>
    </w:p>
    <w:p w:rsidR="006331AA" w:rsidRDefault="006331AA" w:rsidP="0033501B">
      <w:pPr>
        <w:autoSpaceDE w:val="0"/>
        <w:autoSpaceDN w:val="0"/>
        <w:adjustRightInd w:val="0"/>
        <w:spacing w:after="0" w:line="240" w:lineRule="auto"/>
        <w:rPr>
          <w:rFonts w:cstheme="minorHAnsi"/>
          <w:color w:val="000000" w:themeColor="text1"/>
          <w:lang w:val="nl-NL"/>
        </w:rPr>
      </w:pPr>
    </w:p>
    <w:p w:rsidR="00945979" w:rsidRDefault="00E4788C" w:rsidP="0033501B">
      <w:pPr>
        <w:spacing w:line="240" w:lineRule="auto"/>
        <w:rPr>
          <w:rFonts w:cstheme="minorHAnsi"/>
          <w:lang w:val="nl-NL"/>
        </w:rPr>
      </w:pPr>
      <w:r>
        <w:rPr>
          <w:rFonts w:cstheme="minorHAnsi"/>
          <w:b/>
          <w:lang w:val="nl-NL"/>
        </w:rPr>
        <w:t>Visuele controle van scans</w:t>
      </w:r>
      <w:r w:rsidR="008D17CC" w:rsidRPr="00121574">
        <w:rPr>
          <w:rFonts w:cstheme="minorHAnsi"/>
          <w:b/>
          <w:lang w:val="nl-NL"/>
        </w:rPr>
        <w:br/>
      </w:r>
      <w:r w:rsidR="00340B28" w:rsidRPr="007B7EE6">
        <w:rPr>
          <w:rFonts w:cstheme="minorHAnsi"/>
          <w:lang w:val="nl-NL"/>
        </w:rPr>
        <w:t xml:space="preserve">Stel </w:t>
      </w:r>
      <w:proofErr w:type="spellStart"/>
      <w:r w:rsidR="00340B28" w:rsidRPr="007B7EE6">
        <w:rPr>
          <w:rFonts w:cstheme="minorHAnsi"/>
          <w:lang w:val="nl-NL"/>
        </w:rPr>
        <w:t>toetscriteria</w:t>
      </w:r>
      <w:proofErr w:type="spellEnd"/>
      <w:r w:rsidR="00340B28" w:rsidRPr="007B7EE6">
        <w:rPr>
          <w:rFonts w:cstheme="minorHAnsi"/>
          <w:lang w:val="nl-NL"/>
        </w:rPr>
        <w:t xml:space="preserve"> op </w:t>
      </w:r>
      <w:r w:rsidRPr="007B7EE6">
        <w:rPr>
          <w:rFonts w:cstheme="minorHAnsi"/>
          <w:lang w:val="nl-NL"/>
        </w:rPr>
        <w:t>om scans visueel t</w:t>
      </w:r>
      <w:r w:rsidR="008D17CC" w:rsidRPr="007B7EE6">
        <w:rPr>
          <w:rFonts w:cstheme="minorHAnsi"/>
          <w:lang w:val="nl-NL"/>
        </w:rPr>
        <w:t>e controleren</w:t>
      </w:r>
      <w:r w:rsidR="00340B28" w:rsidRPr="007B7EE6">
        <w:rPr>
          <w:rFonts w:cstheme="minorHAnsi"/>
          <w:lang w:val="nl-NL"/>
        </w:rPr>
        <w:t xml:space="preserve"> en neem deze criteria op in </w:t>
      </w:r>
      <w:r w:rsidR="008D17CC" w:rsidRPr="007B7EE6">
        <w:rPr>
          <w:rFonts w:cstheme="minorHAnsi"/>
          <w:lang w:val="nl-NL"/>
        </w:rPr>
        <w:t xml:space="preserve">bijlage </w:t>
      </w:r>
      <w:hyperlink w:anchor="toetscriteria1" w:history="1">
        <w:r w:rsidR="008D17CC" w:rsidRPr="007B7EE6">
          <w:rPr>
            <w:rStyle w:val="Hyperlink"/>
            <w:rFonts w:cstheme="minorHAnsi"/>
            <w:color w:val="auto"/>
            <w:lang w:val="nl-NL"/>
          </w:rPr>
          <w:t>‘Toetscriteria’</w:t>
        </w:r>
      </w:hyperlink>
      <w:r w:rsidR="008D17CC" w:rsidRPr="007B7EE6">
        <w:rPr>
          <w:rFonts w:cstheme="minorHAnsi"/>
          <w:lang w:val="nl-NL"/>
        </w:rPr>
        <w:t xml:space="preserve">. </w:t>
      </w:r>
      <w:r w:rsidR="00340B28" w:rsidRPr="007B7EE6">
        <w:rPr>
          <w:rFonts w:cstheme="minorHAnsi"/>
          <w:lang w:val="nl-NL"/>
        </w:rPr>
        <w:t xml:space="preserve">Je kunt er ook voor kiezen om de </w:t>
      </w:r>
      <w:proofErr w:type="spellStart"/>
      <w:r w:rsidR="00340B28" w:rsidRPr="007B7EE6">
        <w:rPr>
          <w:rFonts w:cstheme="minorHAnsi"/>
          <w:lang w:val="nl-NL"/>
        </w:rPr>
        <w:t>toetscriteria</w:t>
      </w:r>
      <w:proofErr w:type="spellEnd"/>
      <w:r w:rsidR="00340B28" w:rsidRPr="007B7EE6">
        <w:rPr>
          <w:rFonts w:cstheme="minorHAnsi"/>
          <w:lang w:val="nl-NL"/>
        </w:rPr>
        <w:t xml:space="preserve"> te gebruiken die het RHCe hanteert.</w:t>
      </w:r>
      <w:r w:rsidR="00945979" w:rsidRPr="007B7EE6">
        <w:rPr>
          <w:rFonts w:cstheme="minorHAnsi"/>
          <w:lang w:val="nl-NL"/>
        </w:rPr>
        <w:t xml:space="preserve"> Vraag </w:t>
      </w:r>
      <w:r w:rsidR="00945979">
        <w:rPr>
          <w:rFonts w:cstheme="minorHAnsi"/>
          <w:lang w:val="nl-NL"/>
        </w:rPr>
        <w:t xml:space="preserve">hiervoor de </w:t>
      </w:r>
      <w:proofErr w:type="spellStart"/>
      <w:r w:rsidR="00945979">
        <w:rPr>
          <w:rFonts w:cstheme="minorHAnsi"/>
          <w:lang w:val="nl-NL"/>
        </w:rPr>
        <w:t>toetscriteria</w:t>
      </w:r>
      <w:proofErr w:type="spellEnd"/>
      <w:r w:rsidR="00945979">
        <w:rPr>
          <w:rFonts w:cstheme="minorHAnsi"/>
          <w:lang w:val="nl-NL"/>
        </w:rPr>
        <w:t xml:space="preserve"> op bij Ivonne Lipsch van het </w:t>
      </w:r>
      <w:r w:rsidR="00945979" w:rsidRPr="003B5AA0">
        <w:rPr>
          <w:rFonts w:cstheme="minorHAnsi"/>
          <w:color w:val="000000" w:themeColor="text1"/>
          <w:lang w:val="nl-NL"/>
        </w:rPr>
        <w:t xml:space="preserve">RHCe, </w:t>
      </w:r>
      <w:hyperlink r:id="rId12" w:history="1">
        <w:r w:rsidR="000C1D57" w:rsidRPr="003B5AA0">
          <w:rPr>
            <w:rStyle w:val="Hyperlink"/>
            <w:rFonts w:cstheme="minorHAnsi"/>
            <w:color w:val="000000" w:themeColor="text1"/>
            <w:u w:val="none"/>
            <w:lang w:val="nl-NL"/>
          </w:rPr>
          <w:t>i.lipsch@rhc-eindhoven.nl</w:t>
        </w:r>
      </w:hyperlink>
      <w:r w:rsidR="00945979" w:rsidRPr="003B5AA0">
        <w:rPr>
          <w:rFonts w:cstheme="minorHAnsi"/>
          <w:color w:val="000000" w:themeColor="text1"/>
          <w:lang w:val="nl-NL"/>
        </w:rPr>
        <w:t xml:space="preserve">, zodat </w:t>
      </w:r>
      <w:r w:rsidR="00945979">
        <w:rPr>
          <w:rFonts w:cstheme="minorHAnsi"/>
          <w:lang w:val="nl-NL"/>
        </w:rPr>
        <w:t xml:space="preserve">je </w:t>
      </w:r>
      <w:r w:rsidR="00945979">
        <w:rPr>
          <w:rFonts w:cstheme="minorHAnsi"/>
          <w:lang w:val="nl-NL"/>
        </w:rPr>
        <w:lastRenderedPageBreak/>
        <w:t xml:space="preserve">zeker weet dat je de meeste recente versie van de </w:t>
      </w:r>
      <w:proofErr w:type="spellStart"/>
      <w:r w:rsidR="00945979">
        <w:rPr>
          <w:rFonts w:cstheme="minorHAnsi"/>
          <w:lang w:val="nl-NL"/>
        </w:rPr>
        <w:t>toetscriteria</w:t>
      </w:r>
      <w:proofErr w:type="spellEnd"/>
      <w:r w:rsidR="00945979">
        <w:rPr>
          <w:rFonts w:cstheme="minorHAnsi"/>
          <w:lang w:val="nl-NL"/>
        </w:rPr>
        <w:t xml:space="preserve"> hebt. Zorg er in i</w:t>
      </w:r>
      <w:r w:rsidR="000C1D57">
        <w:rPr>
          <w:rFonts w:cstheme="minorHAnsi"/>
          <w:lang w:val="nl-NL"/>
        </w:rPr>
        <w:t>e</w:t>
      </w:r>
      <w:r w:rsidR="00945979">
        <w:rPr>
          <w:rFonts w:cstheme="minorHAnsi"/>
          <w:lang w:val="nl-NL"/>
        </w:rPr>
        <w:t xml:space="preserve">der geval voor dat je goed documenteert wat je toetst en wat de uitkomsten zijn. Het RHCe neemt </w:t>
      </w:r>
      <w:r w:rsidR="000C1D57">
        <w:rPr>
          <w:rFonts w:cstheme="minorHAnsi"/>
          <w:lang w:val="nl-NL"/>
        </w:rPr>
        <w:t xml:space="preserve">namelijk </w:t>
      </w:r>
      <w:r w:rsidR="00945979">
        <w:rPr>
          <w:rFonts w:cstheme="minorHAnsi"/>
          <w:lang w:val="nl-NL"/>
        </w:rPr>
        <w:t xml:space="preserve">een steekproef (op jullie steekproef) en vraagt daarom deze gegevens op. </w:t>
      </w:r>
    </w:p>
    <w:p w:rsidR="00945979" w:rsidRDefault="00945979" w:rsidP="0033501B">
      <w:pPr>
        <w:spacing w:line="240" w:lineRule="auto"/>
        <w:rPr>
          <w:rFonts w:cstheme="minorHAnsi"/>
          <w:lang w:val="nl-NL"/>
        </w:rPr>
      </w:pPr>
    </w:p>
    <w:p w:rsidR="00945979" w:rsidRPr="00C63DDA" w:rsidRDefault="00945979" w:rsidP="0033501B">
      <w:pPr>
        <w:autoSpaceDE w:val="0"/>
        <w:autoSpaceDN w:val="0"/>
        <w:adjustRightInd w:val="0"/>
        <w:spacing w:after="0" w:line="240" w:lineRule="auto"/>
        <w:rPr>
          <w:rFonts w:cstheme="minorHAnsi"/>
          <w:b/>
          <w:color w:val="000000" w:themeColor="text1"/>
          <w:sz w:val="28"/>
          <w:szCs w:val="28"/>
          <w:lang w:val="nl-NL"/>
        </w:rPr>
      </w:pPr>
      <w:r w:rsidRPr="00C63DDA">
        <w:rPr>
          <w:rFonts w:cstheme="minorHAnsi"/>
          <w:b/>
          <w:color w:val="00B0F0"/>
          <w:sz w:val="28"/>
          <w:szCs w:val="28"/>
          <w:lang w:val="nl-NL"/>
        </w:rPr>
        <w:t>Notities</w:t>
      </w:r>
      <w:r>
        <w:rPr>
          <w:rFonts w:cstheme="minorHAnsi"/>
          <w:b/>
          <w:color w:val="00B0F0"/>
          <w:sz w:val="28"/>
          <w:szCs w:val="28"/>
          <w:lang w:val="nl-NL"/>
        </w:rPr>
        <w:t xml:space="preserve"> bij hoofdstuk 3</w:t>
      </w:r>
    </w:p>
    <w:p w:rsidR="00945979" w:rsidRDefault="00945979" w:rsidP="0033501B">
      <w:pPr>
        <w:spacing w:line="240" w:lineRule="auto"/>
        <w:rPr>
          <w:rFonts w:cstheme="minorHAnsi"/>
          <w:lang w:val="nl-NL"/>
        </w:rPr>
      </w:pPr>
      <w:r>
        <w:rPr>
          <w:rFonts w:cstheme="minorHAnsi"/>
          <w:lang w:val="nl-NL"/>
        </w:rPr>
        <w:br w:type="page"/>
      </w:r>
    </w:p>
    <w:p w:rsidR="00BC48BF" w:rsidRPr="001F6D2B" w:rsidRDefault="00BC48BF" w:rsidP="0033501B">
      <w:pPr>
        <w:autoSpaceDE w:val="0"/>
        <w:autoSpaceDN w:val="0"/>
        <w:adjustRightInd w:val="0"/>
        <w:spacing w:after="0" w:line="240" w:lineRule="auto"/>
        <w:rPr>
          <w:rFonts w:cstheme="minorHAnsi"/>
          <w:b/>
          <w:bCs/>
          <w:color w:val="00B0F0"/>
          <w:sz w:val="36"/>
          <w:szCs w:val="36"/>
          <w:lang w:val="nl-NL"/>
        </w:rPr>
      </w:pPr>
      <w:r w:rsidRPr="00C901A9">
        <w:rPr>
          <w:rFonts w:cstheme="minorHAnsi"/>
          <w:b/>
          <w:bCs/>
          <w:color w:val="00B0F0"/>
          <w:sz w:val="36"/>
          <w:szCs w:val="36"/>
          <w:lang w:val="nl-NL"/>
        </w:rPr>
        <w:lastRenderedPageBreak/>
        <w:t xml:space="preserve">4 </w:t>
      </w:r>
      <w:bookmarkStart w:id="29" w:name="Kiezen1"/>
      <w:r w:rsidR="00C901A9" w:rsidRPr="00C901A9">
        <w:rPr>
          <w:rFonts w:cstheme="minorHAnsi"/>
          <w:b/>
          <w:bCs/>
          <w:color w:val="00B0F0"/>
          <w:sz w:val="36"/>
          <w:szCs w:val="36"/>
          <w:lang w:val="nl-NL"/>
        </w:rPr>
        <w:fldChar w:fldCharType="begin"/>
      </w:r>
      <w:r w:rsidR="00C901A9" w:rsidRPr="00C901A9">
        <w:rPr>
          <w:rFonts w:cstheme="minorHAnsi"/>
          <w:b/>
          <w:bCs/>
          <w:color w:val="00B0F0"/>
          <w:sz w:val="36"/>
          <w:szCs w:val="36"/>
          <w:lang w:val="nl-NL"/>
        </w:rPr>
        <w:instrText xml:space="preserve"> HYPERLINK  \l "Kiezen" </w:instrText>
      </w:r>
      <w:r w:rsidR="00C901A9" w:rsidRPr="00C901A9">
        <w:rPr>
          <w:rFonts w:cstheme="minorHAnsi"/>
          <w:b/>
          <w:bCs/>
          <w:color w:val="00B0F0"/>
          <w:sz w:val="36"/>
          <w:szCs w:val="36"/>
          <w:lang w:val="nl-NL"/>
        </w:rPr>
        <w:fldChar w:fldCharType="separate"/>
      </w:r>
      <w:r w:rsidRPr="00C901A9">
        <w:rPr>
          <w:rStyle w:val="Hyperlink"/>
          <w:rFonts w:cstheme="minorHAnsi"/>
          <w:b/>
          <w:bCs/>
          <w:color w:val="00B0F0"/>
          <w:sz w:val="36"/>
          <w:szCs w:val="36"/>
          <w:lang w:val="nl-NL"/>
        </w:rPr>
        <w:t>Kiezen van technische infrastructuur</w:t>
      </w:r>
      <w:bookmarkEnd w:id="29"/>
      <w:r w:rsidR="00C901A9" w:rsidRPr="00C901A9">
        <w:rPr>
          <w:rFonts w:cstheme="minorHAnsi"/>
          <w:b/>
          <w:bCs/>
          <w:color w:val="00B0F0"/>
          <w:sz w:val="36"/>
          <w:szCs w:val="36"/>
          <w:lang w:val="nl-NL"/>
        </w:rPr>
        <w:fldChar w:fldCharType="end"/>
      </w:r>
    </w:p>
    <w:p w:rsidR="00BC48BF" w:rsidRPr="001F6D2B" w:rsidRDefault="00BC48BF" w:rsidP="0033501B">
      <w:pPr>
        <w:autoSpaceDE w:val="0"/>
        <w:autoSpaceDN w:val="0"/>
        <w:adjustRightInd w:val="0"/>
        <w:spacing w:after="0" w:line="240" w:lineRule="auto"/>
        <w:rPr>
          <w:rFonts w:cstheme="minorHAnsi"/>
          <w:b/>
          <w:bCs/>
          <w:color w:val="00B0F0"/>
          <w:lang w:val="nl-NL"/>
        </w:rPr>
      </w:pPr>
    </w:p>
    <w:p w:rsidR="00BC48BF" w:rsidRPr="001F6D2B" w:rsidRDefault="00BC48BF" w:rsidP="0033501B">
      <w:pPr>
        <w:autoSpaceDE w:val="0"/>
        <w:autoSpaceDN w:val="0"/>
        <w:adjustRightInd w:val="0"/>
        <w:spacing w:after="0" w:line="240" w:lineRule="auto"/>
        <w:rPr>
          <w:rFonts w:cstheme="minorHAnsi"/>
          <w:b/>
          <w:bCs/>
          <w:color w:val="00B0F0"/>
          <w:sz w:val="28"/>
          <w:szCs w:val="28"/>
          <w:lang w:val="nl-NL"/>
        </w:rPr>
      </w:pPr>
      <w:r w:rsidRPr="001F6D2B">
        <w:rPr>
          <w:rFonts w:cstheme="minorHAnsi"/>
          <w:b/>
          <w:bCs/>
          <w:color w:val="00B0F0"/>
          <w:sz w:val="28"/>
          <w:szCs w:val="28"/>
          <w:lang w:val="nl-NL"/>
        </w:rPr>
        <w:t>Aandachtspunten en afwegingen</w:t>
      </w:r>
    </w:p>
    <w:p w:rsidR="00BC48BF" w:rsidRPr="00BC48BF" w:rsidRDefault="00CF4078" w:rsidP="0033501B">
      <w:pPr>
        <w:autoSpaceDE w:val="0"/>
        <w:autoSpaceDN w:val="0"/>
        <w:adjustRightInd w:val="0"/>
        <w:spacing w:after="0" w:line="240" w:lineRule="auto"/>
        <w:rPr>
          <w:rFonts w:cstheme="minorHAnsi"/>
          <w:color w:val="000000" w:themeColor="text1"/>
          <w:lang w:val="nl-NL"/>
        </w:rPr>
      </w:pPr>
      <w:r>
        <w:rPr>
          <w:rFonts w:cstheme="minorHAnsi"/>
          <w:color w:val="000000" w:themeColor="text1"/>
          <w:lang w:val="nl-NL"/>
        </w:rPr>
        <w:t xml:space="preserve">Bij de keuze voor </w:t>
      </w:r>
      <w:r w:rsidR="00BC48BF" w:rsidRPr="00BC48BF">
        <w:rPr>
          <w:rFonts w:cstheme="minorHAnsi"/>
          <w:color w:val="000000" w:themeColor="text1"/>
          <w:lang w:val="nl-NL"/>
        </w:rPr>
        <w:t>standaardinstellingen van de apparatuur</w:t>
      </w:r>
      <w:r w:rsidR="00850BA8">
        <w:rPr>
          <w:rFonts w:cstheme="minorHAnsi"/>
          <w:color w:val="000000" w:themeColor="text1"/>
          <w:lang w:val="nl-NL"/>
        </w:rPr>
        <w:t>,</w:t>
      </w:r>
      <w:r w:rsidR="00BC48BF" w:rsidRPr="00BC48BF">
        <w:rPr>
          <w:rFonts w:cstheme="minorHAnsi"/>
          <w:color w:val="000000" w:themeColor="text1"/>
          <w:lang w:val="nl-NL"/>
        </w:rPr>
        <w:t xml:space="preserve"> de eventuele randapparatuur</w:t>
      </w:r>
      <w:r w:rsidR="00EE0ABE">
        <w:rPr>
          <w:rFonts w:cstheme="minorHAnsi"/>
          <w:color w:val="000000" w:themeColor="text1"/>
          <w:lang w:val="nl-NL"/>
        </w:rPr>
        <w:t xml:space="preserve"> </w:t>
      </w:r>
      <w:r w:rsidR="00BC48BF" w:rsidRPr="00BC48BF">
        <w:rPr>
          <w:rFonts w:cstheme="minorHAnsi"/>
          <w:color w:val="000000" w:themeColor="text1"/>
          <w:lang w:val="nl-NL"/>
        </w:rPr>
        <w:t>en de software zijn de volgende aspecten van belang om af te wegen en uiteindelijk in</w:t>
      </w:r>
      <w:r w:rsidR="00EE0ABE">
        <w:rPr>
          <w:rFonts w:cstheme="minorHAnsi"/>
          <w:color w:val="000000" w:themeColor="text1"/>
          <w:lang w:val="nl-NL"/>
        </w:rPr>
        <w:t xml:space="preserve"> </w:t>
      </w:r>
      <w:r w:rsidR="00BC48BF" w:rsidRPr="00BC48BF">
        <w:rPr>
          <w:rFonts w:cstheme="minorHAnsi"/>
          <w:color w:val="000000" w:themeColor="text1"/>
          <w:lang w:val="nl-NL"/>
        </w:rPr>
        <w:t>het besluit vast te leggen:</w:t>
      </w:r>
    </w:p>
    <w:p w:rsidR="00BC48BF" w:rsidRDefault="00BC48BF" w:rsidP="0033501B">
      <w:pPr>
        <w:autoSpaceDE w:val="0"/>
        <w:autoSpaceDN w:val="0"/>
        <w:adjustRightInd w:val="0"/>
        <w:spacing w:after="0" w:line="240" w:lineRule="auto"/>
        <w:rPr>
          <w:rFonts w:cstheme="minorHAnsi"/>
          <w:color w:val="000000" w:themeColor="text1"/>
          <w:lang w:val="nl-NL"/>
        </w:rPr>
      </w:pPr>
      <w:r>
        <w:rPr>
          <w:rFonts w:cstheme="minorHAnsi"/>
          <w:b/>
          <w:bCs/>
          <w:color w:val="000000" w:themeColor="text1"/>
          <w:lang w:val="nl-NL"/>
        </w:rPr>
        <w:br/>
      </w:r>
      <w:r w:rsidR="00E955EC">
        <w:rPr>
          <w:rFonts w:cstheme="minorHAnsi"/>
          <w:b/>
          <w:bCs/>
          <w:color w:val="000000" w:themeColor="text1"/>
          <w:lang w:val="nl-NL"/>
        </w:rPr>
        <w:t>Infrastructuur</w:t>
      </w:r>
      <w:r w:rsidR="00E955EC">
        <w:rPr>
          <w:rFonts w:cstheme="minorHAnsi"/>
          <w:b/>
          <w:bCs/>
          <w:color w:val="000000" w:themeColor="text1"/>
          <w:lang w:val="nl-NL"/>
        </w:rPr>
        <w:br/>
      </w:r>
      <w:r w:rsidRPr="00E955EC">
        <w:rPr>
          <w:rFonts w:cstheme="minorHAnsi"/>
          <w:bCs/>
          <w:color w:val="000000" w:themeColor="text1"/>
          <w:lang w:val="nl-NL"/>
        </w:rPr>
        <w:t>Waaruit moet de technische infrastructuur bestaan?</w:t>
      </w:r>
      <w:r w:rsidR="00E955EC">
        <w:rPr>
          <w:rFonts w:cstheme="minorHAnsi"/>
          <w:bCs/>
          <w:color w:val="000000" w:themeColor="text1"/>
          <w:lang w:val="nl-NL"/>
        </w:rPr>
        <w:t xml:space="preserve"> </w:t>
      </w:r>
      <w:r w:rsidRPr="00BC48BF">
        <w:rPr>
          <w:rFonts w:cstheme="minorHAnsi"/>
          <w:color w:val="000000" w:themeColor="text1"/>
          <w:lang w:val="nl-NL"/>
        </w:rPr>
        <w:t>De zorgdrager bepaalt en beschrijft hoe de technische infrastructuur voor het scanproces</w:t>
      </w:r>
      <w:r w:rsidR="00E955EC">
        <w:rPr>
          <w:rFonts w:cstheme="minorHAnsi"/>
          <w:color w:val="000000" w:themeColor="text1"/>
          <w:lang w:val="nl-NL"/>
        </w:rPr>
        <w:t xml:space="preserve"> </w:t>
      </w:r>
      <w:r w:rsidRPr="00BC48BF">
        <w:rPr>
          <w:rFonts w:cstheme="minorHAnsi"/>
          <w:color w:val="000000" w:themeColor="text1"/>
          <w:lang w:val="nl-NL"/>
        </w:rPr>
        <w:t>wordt ingericht. Daarbij gaat het, volgens de toelichting op artikel 26a sub b van de</w:t>
      </w:r>
      <w:r w:rsidR="00E955EC">
        <w:rPr>
          <w:rFonts w:cstheme="minorHAnsi"/>
          <w:color w:val="000000" w:themeColor="text1"/>
          <w:lang w:val="nl-NL"/>
        </w:rPr>
        <w:t xml:space="preserve"> </w:t>
      </w:r>
      <w:r w:rsidRPr="00BC48BF">
        <w:rPr>
          <w:rFonts w:cstheme="minorHAnsi"/>
          <w:color w:val="000000" w:themeColor="text1"/>
          <w:lang w:val="nl-NL"/>
        </w:rPr>
        <w:t>Archiefregeling, om de eisen waaraan de gebruikte apparatuur voldoet, de parameters</w:t>
      </w:r>
      <w:r w:rsidR="00E955EC">
        <w:rPr>
          <w:rFonts w:cstheme="minorHAnsi"/>
          <w:color w:val="000000" w:themeColor="text1"/>
          <w:lang w:val="nl-NL"/>
        </w:rPr>
        <w:t xml:space="preserve"> </w:t>
      </w:r>
      <w:r w:rsidRPr="00BC48BF">
        <w:rPr>
          <w:rFonts w:cstheme="minorHAnsi"/>
          <w:color w:val="000000" w:themeColor="text1"/>
          <w:lang w:val="nl-NL"/>
        </w:rPr>
        <w:t>waarop de apparatuur is ingesteld (bijvoorbeeld documentgrootte, uitvoer in zwart-wit,</w:t>
      </w:r>
      <w:r w:rsidR="00E955EC">
        <w:rPr>
          <w:rFonts w:cstheme="minorHAnsi"/>
          <w:color w:val="000000" w:themeColor="text1"/>
          <w:lang w:val="nl-NL"/>
        </w:rPr>
        <w:t xml:space="preserve"> </w:t>
      </w:r>
      <w:r w:rsidRPr="00BC48BF">
        <w:rPr>
          <w:rFonts w:cstheme="minorHAnsi"/>
          <w:color w:val="000000" w:themeColor="text1"/>
          <w:lang w:val="nl-NL"/>
        </w:rPr>
        <w:t>grijstinten of kleur) en de gebruikte randapparatuur.</w:t>
      </w:r>
      <w:r w:rsidR="00E955EC">
        <w:rPr>
          <w:rFonts w:cstheme="minorHAnsi"/>
          <w:color w:val="000000" w:themeColor="text1"/>
          <w:lang w:val="nl-NL"/>
        </w:rPr>
        <w:t xml:space="preserve"> </w:t>
      </w:r>
      <w:r w:rsidRPr="00BC48BF">
        <w:rPr>
          <w:rFonts w:cstheme="minorHAnsi"/>
          <w:color w:val="000000" w:themeColor="text1"/>
          <w:lang w:val="nl-NL"/>
        </w:rPr>
        <w:t xml:space="preserve">De prestaties van de hardware en de kwaliteit van de reproducties zijn afhankelijk van </w:t>
      </w:r>
      <w:r w:rsidRPr="00945979">
        <w:rPr>
          <w:rFonts w:cstheme="minorHAnsi"/>
          <w:color w:val="000000" w:themeColor="text1"/>
          <w:lang w:val="nl-NL"/>
        </w:rPr>
        <w:t>de</w:t>
      </w:r>
      <w:r w:rsidR="00E955EC" w:rsidRPr="00945979">
        <w:rPr>
          <w:rFonts w:cstheme="minorHAnsi"/>
          <w:color w:val="000000" w:themeColor="text1"/>
          <w:lang w:val="nl-NL"/>
        </w:rPr>
        <w:t xml:space="preserve"> </w:t>
      </w:r>
      <w:r w:rsidRPr="00945979">
        <w:rPr>
          <w:rFonts w:cstheme="minorHAnsi"/>
          <w:iCs/>
          <w:color w:val="000000" w:themeColor="text1"/>
          <w:lang w:val="nl-NL"/>
        </w:rPr>
        <w:t xml:space="preserve">hele </w:t>
      </w:r>
      <w:r w:rsidRPr="00945979">
        <w:rPr>
          <w:rFonts w:cstheme="minorHAnsi"/>
          <w:color w:val="000000" w:themeColor="text1"/>
          <w:lang w:val="nl-NL"/>
        </w:rPr>
        <w:t>infrastructuur</w:t>
      </w:r>
      <w:r w:rsidRPr="00BC48BF">
        <w:rPr>
          <w:rFonts w:cstheme="minorHAnsi"/>
          <w:color w:val="000000" w:themeColor="text1"/>
          <w:lang w:val="nl-NL"/>
        </w:rPr>
        <w:t xml:space="preserve"> die rond het vervangingsproces is ingericht. Daarom is het ook essentieel</w:t>
      </w:r>
      <w:r w:rsidR="00E955EC">
        <w:rPr>
          <w:rFonts w:cstheme="minorHAnsi"/>
          <w:color w:val="000000" w:themeColor="text1"/>
          <w:lang w:val="nl-NL"/>
        </w:rPr>
        <w:t xml:space="preserve"> </w:t>
      </w:r>
      <w:r w:rsidRPr="00BC48BF">
        <w:rPr>
          <w:rFonts w:cstheme="minorHAnsi"/>
          <w:color w:val="000000" w:themeColor="text1"/>
          <w:lang w:val="nl-NL"/>
        </w:rPr>
        <w:t>om de instellingen voor de apparatuur op elkaar af te stemmen en te beschrijven.</w:t>
      </w:r>
      <w:r w:rsidR="00E955EC">
        <w:rPr>
          <w:rFonts w:cstheme="minorHAnsi"/>
          <w:color w:val="000000" w:themeColor="text1"/>
          <w:lang w:val="nl-NL"/>
        </w:rPr>
        <w:t xml:space="preserve"> </w:t>
      </w:r>
      <w:r w:rsidRPr="00BC48BF">
        <w:rPr>
          <w:rFonts w:cstheme="minorHAnsi"/>
          <w:color w:val="000000" w:themeColor="text1"/>
          <w:lang w:val="nl-NL"/>
        </w:rPr>
        <w:t xml:space="preserve">Denk daarbij ook aan </w:t>
      </w:r>
      <w:proofErr w:type="spellStart"/>
      <w:r w:rsidRPr="00BC48BF">
        <w:rPr>
          <w:rFonts w:cstheme="minorHAnsi"/>
          <w:color w:val="000000" w:themeColor="text1"/>
          <w:lang w:val="nl-NL"/>
        </w:rPr>
        <w:t>multifunctionals</w:t>
      </w:r>
      <w:proofErr w:type="spellEnd"/>
      <w:r w:rsidRPr="00BC48BF">
        <w:rPr>
          <w:rFonts w:cstheme="minorHAnsi"/>
          <w:color w:val="000000" w:themeColor="text1"/>
          <w:lang w:val="nl-NL"/>
        </w:rPr>
        <w:t xml:space="preserve"> die vaak op afdelingen worden gebruikt en waarop</w:t>
      </w:r>
      <w:r w:rsidR="00E955EC">
        <w:rPr>
          <w:rFonts w:cstheme="minorHAnsi"/>
          <w:color w:val="000000" w:themeColor="text1"/>
          <w:lang w:val="nl-NL"/>
        </w:rPr>
        <w:t xml:space="preserve"> </w:t>
      </w:r>
      <w:r w:rsidRPr="00BC48BF">
        <w:rPr>
          <w:rFonts w:cstheme="minorHAnsi"/>
          <w:color w:val="000000" w:themeColor="text1"/>
          <w:lang w:val="nl-NL"/>
        </w:rPr>
        <w:t>soms ook voor vervanging wordt gescand.</w:t>
      </w:r>
    </w:p>
    <w:p w:rsidR="00CF4078" w:rsidRDefault="00CF4078" w:rsidP="0033501B">
      <w:pPr>
        <w:autoSpaceDE w:val="0"/>
        <w:autoSpaceDN w:val="0"/>
        <w:adjustRightInd w:val="0"/>
        <w:spacing w:after="0" w:line="240" w:lineRule="auto"/>
        <w:rPr>
          <w:rFonts w:cstheme="minorHAnsi"/>
          <w:color w:val="000000" w:themeColor="text1"/>
          <w:lang w:val="nl-NL"/>
        </w:rPr>
      </w:pPr>
    </w:p>
    <w:p w:rsidR="00CF4078" w:rsidRPr="000C7831" w:rsidRDefault="00CF4078" w:rsidP="0033501B">
      <w:pPr>
        <w:autoSpaceDE w:val="0"/>
        <w:autoSpaceDN w:val="0"/>
        <w:adjustRightInd w:val="0"/>
        <w:spacing w:after="0" w:line="240" w:lineRule="auto"/>
        <w:rPr>
          <w:rFonts w:eastAsia="Calibri-Bold" w:cstheme="minorHAnsi"/>
          <w:b/>
          <w:bCs/>
          <w:color w:val="000000" w:themeColor="text1"/>
          <w:lang w:val="nl-NL"/>
        </w:rPr>
      </w:pPr>
      <w:r w:rsidRPr="000C7831">
        <w:rPr>
          <w:rFonts w:eastAsia="Calibri-Bold" w:cstheme="minorHAnsi"/>
          <w:b/>
          <w:bCs/>
          <w:color w:val="000000" w:themeColor="text1"/>
          <w:lang w:val="nl-NL"/>
        </w:rPr>
        <w:t>Hoe ga je om met technische eisen aan scans en scanapparatuur?</w:t>
      </w:r>
    </w:p>
    <w:p w:rsidR="00CF4078" w:rsidRPr="00CF4078" w:rsidRDefault="00CF4078" w:rsidP="0033501B">
      <w:pPr>
        <w:autoSpaceDE w:val="0"/>
        <w:autoSpaceDN w:val="0"/>
        <w:adjustRightInd w:val="0"/>
        <w:spacing w:after="0" w:line="240" w:lineRule="auto"/>
        <w:rPr>
          <w:rFonts w:eastAsia="Calibri-Bold" w:cstheme="minorHAnsi"/>
          <w:color w:val="000000"/>
          <w:lang w:val="nl-NL"/>
        </w:rPr>
      </w:pPr>
      <w:r w:rsidRPr="00CF4078">
        <w:rPr>
          <w:rFonts w:eastAsia="Calibri-Bold" w:cstheme="minorHAnsi"/>
          <w:color w:val="000000"/>
          <w:lang w:val="nl-NL"/>
        </w:rPr>
        <w:t>Vervanging impliceert vernietiging van de papieren bescheiden en is daarom onomkeerbaar. Het is</w:t>
      </w:r>
    </w:p>
    <w:p w:rsidR="00CF4078" w:rsidRPr="00CF4078" w:rsidRDefault="00CF4078" w:rsidP="0033501B">
      <w:pPr>
        <w:autoSpaceDE w:val="0"/>
        <w:autoSpaceDN w:val="0"/>
        <w:adjustRightInd w:val="0"/>
        <w:spacing w:after="0" w:line="240" w:lineRule="auto"/>
        <w:rPr>
          <w:rFonts w:eastAsia="Calibri-Bold" w:cstheme="minorHAnsi"/>
          <w:color w:val="000000"/>
          <w:lang w:val="nl-NL"/>
        </w:rPr>
      </w:pPr>
      <w:r w:rsidRPr="00CF4078">
        <w:rPr>
          <w:rFonts w:eastAsia="Calibri-Bold" w:cstheme="minorHAnsi"/>
          <w:color w:val="000000"/>
          <w:lang w:val="nl-NL"/>
        </w:rPr>
        <w:t xml:space="preserve">zaak dat de vervangende bescheiden bruikbaar, betrouwbaar, </w:t>
      </w:r>
      <w:proofErr w:type="spellStart"/>
      <w:r w:rsidRPr="00CF4078">
        <w:rPr>
          <w:rFonts w:eastAsia="Calibri-Bold" w:cstheme="minorHAnsi"/>
          <w:color w:val="000000"/>
          <w:lang w:val="nl-NL"/>
        </w:rPr>
        <w:t>interpreteerbaar</w:t>
      </w:r>
      <w:proofErr w:type="spellEnd"/>
      <w:r w:rsidRPr="00CF4078">
        <w:rPr>
          <w:rFonts w:eastAsia="Calibri-Bold" w:cstheme="minorHAnsi"/>
          <w:color w:val="000000"/>
          <w:lang w:val="nl-NL"/>
        </w:rPr>
        <w:t xml:space="preserve"> en leesbaar blijven</w:t>
      </w:r>
    </w:p>
    <w:p w:rsidR="00CF4078" w:rsidRPr="00CF4078" w:rsidRDefault="00CF4078" w:rsidP="0033501B">
      <w:pPr>
        <w:autoSpaceDE w:val="0"/>
        <w:autoSpaceDN w:val="0"/>
        <w:adjustRightInd w:val="0"/>
        <w:spacing w:after="0" w:line="240" w:lineRule="auto"/>
        <w:rPr>
          <w:rFonts w:eastAsia="Calibri-Bold" w:cstheme="minorHAnsi"/>
          <w:color w:val="000000"/>
          <w:lang w:val="nl-NL"/>
        </w:rPr>
      </w:pPr>
      <w:r w:rsidRPr="00CF4078">
        <w:rPr>
          <w:rFonts w:eastAsia="Calibri-Bold" w:cstheme="minorHAnsi"/>
          <w:color w:val="000000"/>
          <w:lang w:val="nl-NL"/>
        </w:rPr>
        <w:t>gedurende de termijn dat deze bewaard moeten blijven conform de selectielijst die erop van</w:t>
      </w:r>
    </w:p>
    <w:p w:rsidR="00CF4078" w:rsidRPr="00CF4078" w:rsidRDefault="00CF4078" w:rsidP="0033501B">
      <w:pPr>
        <w:autoSpaceDE w:val="0"/>
        <w:autoSpaceDN w:val="0"/>
        <w:adjustRightInd w:val="0"/>
        <w:spacing w:after="0" w:line="240" w:lineRule="auto"/>
        <w:rPr>
          <w:rFonts w:eastAsia="Calibri-Bold" w:cstheme="minorHAnsi"/>
          <w:color w:val="000000"/>
          <w:lang w:val="nl-NL"/>
        </w:rPr>
      </w:pPr>
      <w:r w:rsidRPr="00CF4078">
        <w:rPr>
          <w:rFonts w:eastAsia="Calibri-Bold" w:cstheme="minorHAnsi"/>
          <w:color w:val="000000"/>
          <w:lang w:val="nl-NL"/>
        </w:rPr>
        <w:t>toepassing is. Daarom moeten er eisen gesteld worden aan de visuele en technische kwaliteit van</w:t>
      </w:r>
    </w:p>
    <w:p w:rsidR="00CF4078" w:rsidRPr="00CF4078" w:rsidRDefault="00CF4078" w:rsidP="0033501B">
      <w:pPr>
        <w:autoSpaceDE w:val="0"/>
        <w:autoSpaceDN w:val="0"/>
        <w:adjustRightInd w:val="0"/>
        <w:spacing w:after="0" w:line="240" w:lineRule="auto"/>
        <w:rPr>
          <w:rFonts w:eastAsia="Calibri-Bold" w:cstheme="minorHAnsi"/>
          <w:color w:val="000000"/>
          <w:lang w:val="nl-NL"/>
        </w:rPr>
      </w:pPr>
      <w:r w:rsidRPr="00CF4078">
        <w:rPr>
          <w:rFonts w:eastAsia="Calibri-Bold" w:cstheme="minorHAnsi"/>
          <w:color w:val="000000"/>
          <w:lang w:val="nl-NL"/>
        </w:rPr>
        <w:t>de scan en dus aan de kwaliteit van de scanapparatuur en aan de relatie van de scanner tot de rest</w:t>
      </w:r>
    </w:p>
    <w:p w:rsidR="00CF4078" w:rsidRDefault="00CF4078" w:rsidP="0033501B">
      <w:pPr>
        <w:autoSpaceDE w:val="0"/>
        <w:autoSpaceDN w:val="0"/>
        <w:adjustRightInd w:val="0"/>
        <w:spacing w:after="0" w:line="240" w:lineRule="auto"/>
        <w:rPr>
          <w:rFonts w:eastAsia="Calibri-Bold" w:cstheme="minorHAnsi"/>
          <w:color w:val="000000"/>
          <w:lang w:val="nl-NL"/>
        </w:rPr>
      </w:pPr>
      <w:r w:rsidRPr="00CF4078">
        <w:rPr>
          <w:rFonts w:eastAsia="Calibri-Bold" w:cstheme="minorHAnsi"/>
          <w:color w:val="000000"/>
          <w:lang w:val="nl-NL"/>
        </w:rPr>
        <w:t>van de technische infrastructuur.</w:t>
      </w:r>
    </w:p>
    <w:p w:rsidR="00CF4078" w:rsidRPr="00CF4078" w:rsidRDefault="00CF4078" w:rsidP="0033501B">
      <w:pPr>
        <w:autoSpaceDE w:val="0"/>
        <w:autoSpaceDN w:val="0"/>
        <w:adjustRightInd w:val="0"/>
        <w:spacing w:after="0" w:line="240" w:lineRule="auto"/>
        <w:rPr>
          <w:rFonts w:eastAsia="Calibri-Bold" w:cstheme="minorHAnsi"/>
          <w:color w:val="000000"/>
          <w:lang w:val="nl-NL"/>
        </w:rPr>
      </w:pPr>
    </w:p>
    <w:p w:rsidR="00CF4078" w:rsidRPr="00CF4078" w:rsidRDefault="007A3525" w:rsidP="0033501B">
      <w:pPr>
        <w:autoSpaceDE w:val="0"/>
        <w:autoSpaceDN w:val="0"/>
        <w:adjustRightInd w:val="0"/>
        <w:spacing w:after="0" w:line="240" w:lineRule="auto"/>
        <w:rPr>
          <w:rFonts w:eastAsia="Calibri-Bold" w:cstheme="minorHAnsi"/>
          <w:color w:val="000000"/>
          <w:lang w:val="nl-NL"/>
        </w:rPr>
      </w:pPr>
      <w:r w:rsidRPr="007A3525">
        <w:rPr>
          <w:rFonts w:eastAsia="Calibri-Bold" w:cstheme="minorHAnsi"/>
          <w:b/>
          <w:color w:val="000000"/>
          <w:lang w:val="nl-NL"/>
        </w:rPr>
        <w:t>Korte bewaartermijn</w:t>
      </w:r>
      <w:r>
        <w:rPr>
          <w:rFonts w:eastAsia="Calibri-Bold" w:cstheme="minorHAnsi"/>
          <w:color w:val="000000"/>
          <w:lang w:val="nl-NL"/>
        </w:rPr>
        <w:br/>
      </w:r>
      <w:r w:rsidR="00CF4078" w:rsidRPr="00CF4078">
        <w:rPr>
          <w:rFonts w:eastAsia="Calibri-Bold" w:cstheme="minorHAnsi"/>
          <w:color w:val="000000"/>
          <w:lang w:val="nl-NL"/>
        </w:rPr>
        <w:t>Ten aanzien van stukken met een korte bewaartermijn vergt dit weinig specifieke technische eisen</w:t>
      </w:r>
    </w:p>
    <w:p w:rsidR="00CF4078" w:rsidRPr="00CF4078" w:rsidRDefault="00CF4078" w:rsidP="0033501B">
      <w:pPr>
        <w:autoSpaceDE w:val="0"/>
        <w:autoSpaceDN w:val="0"/>
        <w:adjustRightInd w:val="0"/>
        <w:spacing w:after="0" w:line="240" w:lineRule="auto"/>
        <w:rPr>
          <w:rFonts w:eastAsia="Calibri-Bold" w:cstheme="minorHAnsi"/>
          <w:color w:val="000000"/>
          <w:lang w:val="nl-NL"/>
        </w:rPr>
      </w:pPr>
      <w:r w:rsidRPr="00CF4078">
        <w:rPr>
          <w:rFonts w:eastAsia="Calibri-Bold" w:cstheme="minorHAnsi"/>
          <w:color w:val="000000"/>
          <w:lang w:val="nl-NL"/>
        </w:rPr>
        <w:t>aan de scans en de scanners. De opgedane praktijkervaringen</w:t>
      </w:r>
      <w:r>
        <w:rPr>
          <w:rFonts w:eastAsia="Calibri-Bold" w:cstheme="minorHAnsi"/>
          <w:color w:val="000000"/>
          <w:lang w:val="nl-NL"/>
        </w:rPr>
        <w:t xml:space="preserve"> wijzen uit dat oudere ‘gewone’ </w:t>
      </w:r>
      <w:r w:rsidRPr="00CF4078">
        <w:rPr>
          <w:rFonts w:eastAsia="Calibri-Bold" w:cstheme="minorHAnsi"/>
          <w:color w:val="000000"/>
          <w:lang w:val="nl-NL"/>
        </w:rPr>
        <w:t>scans, gemaakt met ‘gewone’ scanners van goede kwaliteit, nog prima leesbaar zijn en in het dagelijkse</w:t>
      </w:r>
    </w:p>
    <w:p w:rsidR="00CF4078" w:rsidRPr="00CF4078" w:rsidRDefault="00CF4078" w:rsidP="0033501B">
      <w:pPr>
        <w:autoSpaceDE w:val="0"/>
        <w:autoSpaceDN w:val="0"/>
        <w:adjustRightInd w:val="0"/>
        <w:spacing w:after="0" w:line="240" w:lineRule="auto"/>
        <w:rPr>
          <w:rFonts w:eastAsia="Calibri-Bold" w:cstheme="minorHAnsi"/>
          <w:color w:val="000000"/>
          <w:lang w:val="nl-NL"/>
        </w:rPr>
      </w:pPr>
      <w:r w:rsidRPr="00CF4078">
        <w:rPr>
          <w:rFonts w:eastAsia="Calibri-Bold" w:cstheme="minorHAnsi"/>
          <w:color w:val="000000"/>
          <w:lang w:val="nl-NL"/>
        </w:rPr>
        <w:t>werkproces zonder bezwaar gebruikt kunnen worden.</w:t>
      </w:r>
    </w:p>
    <w:p w:rsidR="007A3525" w:rsidRDefault="007A3525" w:rsidP="0033501B">
      <w:pPr>
        <w:autoSpaceDE w:val="0"/>
        <w:autoSpaceDN w:val="0"/>
        <w:adjustRightInd w:val="0"/>
        <w:spacing w:after="0" w:line="240" w:lineRule="auto"/>
        <w:rPr>
          <w:rFonts w:eastAsia="Calibri-Bold" w:cstheme="minorHAnsi"/>
          <w:color w:val="000000"/>
          <w:lang w:val="nl-NL"/>
        </w:rPr>
      </w:pPr>
    </w:p>
    <w:p w:rsidR="00CF4078" w:rsidRPr="00CF4078" w:rsidRDefault="007A3525" w:rsidP="0033501B">
      <w:pPr>
        <w:autoSpaceDE w:val="0"/>
        <w:autoSpaceDN w:val="0"/>
        <w:adjustRightInd w:val="0"/>
        <w:spacing w:after="0" w:line="240" w:lineRule="auto"/>
        <w:rPr>
          <w:rFonts w:eastAsia="Calibri-Bold" w:cstheme="minorHAnsi"/>
          <w:color w:val="000000"/>
          <w:lang w:val="nl-NL"/>
        </w:rPr>
      </w:pPr>
      <w:r w:rsidRPr="007A3525">
        <w:rPr>
          <w:rFonts w:eastAsia="Calibri-Bold" w:cstheme="minorHAnsi"/>
          <w:b/>
          <w:color w:val="000000"/>
          <w:lang w:val="nl-NL"/>
        </w:rPr>
        <w:t>Toch langdurig of permanent bewaren</w:t>
      </w:r>
      <w:r>
        <w:rPr>
          <w:rFonts w:eastAsia="Calibri-Bold" w:cstheme="minorHAnsi"/>
          <w:color w:val="000000"/>
          <w:lang w:val="nl-NL"/>
        </w:rPr>
        <w:br/>
      </w:r>
      <w:r w:rsidR="00CF4078" w:rsidRPr="00CF4078">
        <w:rPr>
          <w:rFonts w:eastAsia="Calibri-Bold" w:cstheme="minorHAnsi"/>
          <w:color w:val="000000"/>
          <w:lang w:val="nl-NL"/>
        </w:rPr>
        <w:t>Bedenk wel dat stukken die op het moment van vervanging van kortdurend belang lijken te zijn</w:t>
      </w:r>
    </w:p>
    <w:p w:rsidR="00CF4078" w:rsidRPr="00CF4078" w:rsidRDefault="00CF4078" w:rsidP="0033501B">
      <w:pPr>
        <w:autoSpaceDE w:val="0"/>
        <w:autoSpaceDN w:val="0"/>
        <w:adjustRightInd w:val="0"/>
        <w:spacing w:after="0" w:line="240" w:lineRule="auto"/>
        <w:rPr>
          <w:rFonts w:eastAsia="Calibri-Bold" w:cstheme="minorHAnsi"/>
          <w:color w:val="000000"/>
          <w:lang w:val="nl-NL"/>
        </w:rPr>
      </w:pPr>
      <w:r w:rsidRPr="00CF4078">
        <w:rPr>
          <w:rFonts w:eastAsia="Calibri-Bold" w:cstheme="minorHAnsi"/>
          <w:color w:val="000000"/>
          <w:lang w:val="nl-NL"/>
        </w:rPr>
        <w:t>later in het proces anders gewaardeerd worden en alsnog langdurig of permanent bewaard moeten</w:t>
      </w:r>
    </w:p>
    <w:p w:rsidR="00CF4078" w:rsidRPr="00CF4078" w:rsidRDefault="00CF4078" w:rsidP="0033501B">
      <w:pPr>
        <w:autoSpaceDE w:val="0"/>
        <w:autoSpaceDN w:val="0"/>
        <w:adjustRightInd w:val="0"/>
        <w:spacing w:after="0" w:line="240" w:lineRule="auto"/>
        <w:rPr>
          <w:rFonts w:eastAsia="Calibri-Bold" w:cstheme="minorHAnsi"/>
          <w:color w:val="000000"/>
          <w:lang w:val="nl-NL"/>
        </w:rPr>
      </w:pPr>
      <w:r w:rsidRPr="00CF4078">
        <w:rPr>
          <w:rFonts w:eastAsia="Calibri-Bold" w:cstheme="minorHAnsi"/>
          <w:color w:val="000000"/>
          <w:lang w:val="nl-NL"/>
        </w:rPr>
        <w:t>worden. Een bekend voorbeeld hiervan zijn milieuvergunningen, die vroeger werden vernietigd</w:t>
      </w:r>
    </w:p>
    <w:p w:rsidR="00CF4078" w:rsidRPr="00CF4078" w:rsidRDefault="00CF4078" w:rsidP="0033501B">
      <w:pPr>
        <w:autoSpaceDE w:val="0"/>
        <w:autoSpaceDN w:val="0"/>
        <w:adjustRightInd w:val="0"/>
        <w:spacing w:after="0" w:line="240" w:lineRule="auto"/>
        <w:rPr>
          <w:rFonts w:eastAsia="Calibri-Bold" w:cstheme="minorHAnsi"/>
          <w:color w:val="000000"/>
          <w:lang w:val="nl-NL"/>
        </w:rPr>
      </w:pPr>
      <w:r w:rsidRPr="00CF4078">
        <w:rPr>
          <w:rFonts w:eastAsia="Calibri-Bold" w:cstheme="minorHAnsi"/>
          <w:color w:val="000000"/>
          <w:lang w:val="nl-NL"/>
        </w:rPr>
        <w:t>nadat een nieuwe vergunning was verstrekt, maar die we tegenwoordig bewaren op grond van de</w:t>
      </w:r>
    </w:p>
    <w:p w:rsidR="00CF4078" w:rsidRPr="00CF4078" w:rsidRDefault="00CF4078" w:rsidP="0033501B">
      <w:pPr>
        <w:autoSpaceDE w:val="0"/>
        <w:autoSpaceDN w:val="0"/>
        <w:adjustRightInd w:val="0"/>
        <w:spacing w:after="0" w:line="240" w:lineRule="auto"/>
        <w:rPr>
          <w:rFonts w:eastAsia="Calibri-Bold" w:cstheme="minorHAnsi"/>
          <w:color w:val="000000"/>
          <w:lang w:val="nl-NL"/>
        </w:rPr>
      </w:pPr>
      <w:r w:rsidRPr="00CF4078">
        <w:rPr>
          <w:rFonts w:eastAsia="Calibri-Bold" w:cstheme="minorHAnsi"/>
          <w:color w:val="000000"/>
          <w:lang w:val="nl-NL"/>
        </w:rPr>
        <w:t xml:space="preserve">risico’s voor milieu en volksgezondheid. Maak hierover een expliciete risico-afweging (zie </w:t>
      </w:r>
      <w:r>
        <w:rPr>
          <w:rFonts w:eastAsia="Calibri-Bold" w:cstheme="minorHAnsi"/>
          <w:color w:val="000000"/>
          <w:lang w:val="nl-NL"/>
        </w:rPr>
        <w:t>hoofdstuk 1</w:t>
      </w:r>
      <w:r w:rsidRPr="00CF4078">
        <w:rPr>
          <w:rFonts w:eastAsia="Calibri-Bold" w:cstheme="minorHAnsi"/>
          <w:color w:val="000000"/>
          <w:lang w:val="nl-NL"/>
        </w:rPr>
        <w:t>).</w:t>
      </w:r>
      <w:r w:rsidR="007A3525">
        <w:rPr>
          <w:rFonts w:eastAsia="Calibri-Bold" w:cstheme="minorHAnsi"/>
          <w:color w:val="000000"/>
          <w:lang w:val="nl-NL"/>
        </w:rPr>
        <w:t xml:space="preserve"> </w:t>
      </w:r>
      <w:r w:rsidRPr="00CF4078">
        <w:rPr>
          <w:rFonts w:eastAsia="Calibri-Bold" w:cstheme="minorHAnsi"/>
          <w:color w:val="000000"/>
          <w:lang w:val="nl-NL"/>
        </w:rPr>
        <w:t>Beslis als organisatie zelf of en zo ja, welke bescheiden met een korte bewaartermijn (&lt;</w:t>
      </w:r>
      <w:r>
        <w:rPr>
          <w:rFonts w:eastAsia="Calibri-Bold" w:cstheme="minorHAnsi"/>
          <w:color w:val="000000"/>
          <w:lang w:val="nl-NL"/>
        </w:rPr>
        <w:t xml:space="preserve"> </w:t>
      </w:r>
      <w:r w:rsidRPr="00CF4078">
        <w:rPr>
          <w:rFonts w:eastAsia="Calibri-Bold" w:cstheme="minorHAnsi"/>
          <w:color w:val="000000"/>
          <w:lang w:val="nl-NL"/>
        </w:rPr>
        <w:t>5 jaar) onder</w:t>
      </w:r>
      <w:r w:rsidR="00207648">
        <w:rPr>
          <w:rFonts w:eastAsia="Calibri-Bold" w:cstheme="minorHAnsi"/>
          <w:color w:val="000000"/>
          <w:lang w:val="nl-NL"/>
        </w:rPr>
        <w:t xml:space="preserve"> </w:t>
      </w:r>
      <w:r w:rsidRPr="00CF4078">
        <w:rPr>
          <w:rFonts w:eastAsia="Calibri-Bold" w:cstheme="minorHAnsi"/>
          <w:color w:val="000000"/>
          <w:lang w:val="nl-NL"/>
        </w:rPr>
        <w:t>minder stringente technische eisen gescand en vervangen zouden kunnen worden en evalueer</w:t>
      </w:r>
    </w:p>
    <w:p w:rsidR="00CF4078" w:rsidRPr="00CF4078" w:rsidRDefault="00CF4078" w:rsidP="0033501B">
      <w:pPr>
        <w:autoSpaceDE w:val="0"/>
        <w:autoSpaceDN w:val="0"/>
        <w:adjustRightInd w:val="0"/>
        <w:spacing w:after="0" w:line="240" w:lineRule="auto"/>
        <w:rPr>
          <w:rFonts w:eastAsia="Calibri-Bold" w:cstheme="minorHAnsi"/>
          <w:color w:val="000000"/>
          <w:lang w:val="nl-NL"/>
        </w:rPr>
      </w:pPr>
      <w:r w:rsidRPr="00CF4078">
        <w:rPr>
          <w:rFonts w:eastAsia="Calibri-Bold" w:cstheme="minorHAnsi"/>
          <w:color w:val="000000"/>
          <w:lang w:val="nl-NL"/>
        </w:rPr>
        <w:t>dit besluit jaarlijks.</w:t>
      </w:r>
    </w:p>
    <w:p w:rsidR="00CF4078" w:rsidRDefault="00CF4078" w:rsidP="0033501B">
      <w:pPr>
        <w:autoSpaceDE w:val="0"/>
        <w:autoSpaceDN w:val="0"/>
        <w:adjustRightInd w:val="0"/>
        <w:spacing w:after="0" w:line="240" w:lineRule="auto"/>
        <w:rPr>
          <w:rFonts w:eastAsia="Calibri-Bold" w:cstheme="minorHAnsi"/>
          <w:color w:val="000000"/>
          <w:lang w:val="nl-NL"/>
        </w:rPr>
      </w:pPr>
    </w:p>
    <w:p w:rsidR="00CF4078" w:rsidRPr="00945979" w:rsidRDefault="007A3525" w:rsidP="0033501B">
      <w:pPr>
        <w:autoSpaceDE w:val="0"/>
        <w:autoSpaceDN w:val="0"/>
        <w:adjustRightInd w:val="0"/>
        <w:spacing w:after="0" w:line="240" w:lineRule="auto"/>
        <w:rPr>
          <w:rFonts w:eastAsia="Calibri-Bold" w:cstheme="minorHAnsi"/>
          <w:color w:val="000000" w:themeColor="text1"/>
          <w:lang w:val="nl-NL"/>
        </w:rPr>
      </w:pPr>
      <w:r w:rsidRPr="007A3525">
        <w:rPr>
          <w:rFonts w:eastAsia="Calibri-Bold" w:cstheme="minorHAnsi"/>
          <w:b/>
          <w:color w:val="000000"/>
          <w:lang w:val="nl-NL"/>
        </w:rPr>
        <w:t>Langdurig en permanent bewaren</w:t>
      </w:r>
      <w:r>
        <w:rPr>
          <w:rFonts w:eastAsia="Calibri-Bold" w:cstheme="minorHAnsi"/>
          <w:color w:val="000000"/>
          <w:lang w:val="nl-NL"/>
        </w:rPr>
        <w:br/>
      </w:r>
      <w:r w:rsidR="00CF4078" w:rsidRPr="00CF4078">
        <w:rPr>
          <w:rFonts w:eastAsia="Calibri-Bold" w:cstheme="minorHAnsi"/>
          <w:color w:val="000000"/>
          <w:lang w:val="nl-NL"/>
        </w:rPr>
        <w:t xml:space="preserve">Ten aanzien van langdurig en permanent te bewaren stukken adviseren wij de in </w:t>
      </w:r>
      <w:r w:rsidR="00CF4078">
        <w:rPr>
          <w:rFonts w:eastAsia="Calibri-Bold" w:cstheme="minorHAnsi"/>
          <w:color w:val="000000"/>
          <w:lang w:val="nl-NL"/>
        </w:rPr>
        <w:t xml:space="preserve">dit hoofdstuk </w:t>
      </w:r>
      <w:r w:rsidR="00CF4078" w:rsidRPr="00CF4078">
        <w:rPr>
          <w:rFonts w:eastAsia="Calibri-Bold" w:cstheme="minorHAnsi"/>
          <w:color w:val="000000"/>
          <w:lang w:val="nl-NL"/>
        </w:rPr>
        <w:t xml:space="preserve"> </w:t>
      </w:r>
      <w:r w:rsidR="00CF4078" w:rsidRPr="00945979">
        <w:rPr>
          <w:rFonts w:eastAsia="Calibri-Bold" w:cstheme="minorHAnsi"/>
          <w:color w:val="000000" w:themeColor="text1"/>
          <w:lang w:val="nl-NL"/>
        </w:rPr>
        <w:t>aanbevolen technische vereisten voor scanapparatuur en scans te volgen. Op hoofdlijnen gaat er erom dat de apparatuur:</w:t>
      </w:r>
      <w:r w:rsidR="00D91535" w:rsidRPr="00945979">
        <w:rPr>
          <w:rFonts w:eastAsia="Calibri-Bold" w:cstheme="minorHAnsi"/>
          <w:color w:val="000000" w:themeColor="text1"/>
          <w:lang w:val="nl-NL"/>
        </w:rPr>
        <w:t xml:space="preserve"> </w:t>
      </w:r>
    </w:p>
    <w:p w:rsidR="00CF4078" w:rsidRPr="00945979" w:rsidRDefault="00CF4078" w:rsidP="0033501B">
      <w:pPr>
        <w:pStyle w:val="Lijstalinea"/>
        <w:numPr>
          <w:ilvl w:val="0"/>
          <w:numId w:val="5"/>
        </w:numPr>
        <w:autoSpaceDE w:val="0"/>
        <w:autoSpaceDN w:val="0"/>
        <w:adjustRightInd w:val="0"/>
        <w:spacing w:after="0" w:line="240" w:lineRule="auto"/>
        <w:rPr>
          <w:rFonts w:eastAsia="Calibri-Bold" w:cstheme="minorHAnsi"/>
          <w:color w:val="000000" w:themeColor="text1"/>
          <w:lang w:val="nl-NL"/>
        </w:rPr>
      </w:pPr>
      <w:r w:rsidRPr="00945979">
        <w:rPr>
          <w:rFonts w:eastAsia="Calibri-Bold" w:cstheme="minorHAnsi"/>
          <w:color w:val="000000" w:themeColor="text1"/>
          <w:lang w:val="nl-NL"/>
        </w:rPr>
        <w:t>voldoende technische detail</w:t>
      </w:r>
      <w:r w:rsidR="006A0471" w:rsidRPr="00945979">
        <w:rPr>
          <w:rFonts w:eastAsia="Calibri-Bold" w:cstheme="minorHAnsi"/>
          <w:color w:val="000000" w:themeColor="text1"/>
          <w:lang w:val="nl-NL"/>
        </w:rPr>
        <w:t>informatie</w:t>
      </w:r>
      <w:r w:rsidRPr="00945979">
        <w:rPr>
          <w:rFonts w:eastAsia="Calibri-Bold" w:cstheme="minorHAnsi"/>
          <w:color w:val="000000" w:themeColor="text1"/>
          <w:lang w:val="nl-NL"/>
        </w:rPr>
        <w:t xml:space="preserve"> kan produceren (nodig met het oog op duurzaam</w:t>
      </w:r>
    </w:p>
    <w:p w:rsidR="00CF4078" w:rsidRPr="00945979" w:rsidRDefault="00CF4078" w:rsidP="0033501B">
      <w:pPr>
        <w:autoSpaceDE w:val="0"/>
        <w:autoSpaceDN w:val="0"/>
        <w:adjustRightInd w:val="0"/>
        <w:spacing w:after="0" w:line="240" w:lineRule="auto"/>
        <w:ind w:left="360"/>
        <w:rPr>
          <w:rFonts w:eastAsia="Calibri-Bold" w:cstheme="minorHAnsi"/>
          <w:color w:val="000000" w:themeColor="text1"/>
          <w:lang w:val="nl-NL"/>
        </w:rPr>
      </w:pPr>
      <w:r w:rsidRPr="00945979">
        <w:rPr>
          <w:rFonts w:eastAsia="Calibri-Bold" w:cstheme="minorHAnsi"/>
          <w:color w:val="000000" w:themeColor="text1"/>
          <w:lang w:val="nl-NL"/>
        </w:rPr>
        <w:t xml:space="preserve">beheer ) </w:t>
      </w:r>
    </w:p>
    <w:p w:rsidR="00CF4078" w:rsidRPr="00945979" w:rsidRDefault="00CF4078" w:rsidP="0033501B">
      <w:pPr>
        <w:pStyle w:val="Lijstalinea"/>
        <w:numPr>
          <w:ilvl w:val="0"/>
          <w:numId w:val="5"/>
        </w:numPr>
        <w:autoSpaceDE w:val="0"/>
        <w:autoSpaceDN w:val="0"/>
        <w:adjustRightInd w:val="0"/>
        <w:spacing w:after="0" w:line="240" w:lineRule="auto"/>
        <w:rPr>
          <w:rFonts w:eastAsia="Calibri-Bold" w:cstheme="minorHAnsi"/>
          <w:color w:val="000000" w:themeColor="text1"/>
          <w:lang w:val="nl-NL"/>
        </w:rPr>
      </w:pPr>
      <w:r w:rsidRPr="00945979">
        <w:rPr>
          <w:rFonts w:eastAsia="Calibri-Bold" w:cstheme="minorHAnsi"/>
          <w:color w:val="000000" w:themeColor="text1"/>
          <w:lang w:val="nl-NL"/>
        </w:rPr>
        <w:t xml:space="preserve">niet automatisch allerlei beeldverbeteringsactiviteiten uitvoert, waarbij technische </w:t>
      </w:r>
      <w:r w:rsidR="006A0471" w:rsidRPr="00945979">
        <w:rPr>
          <w:rFonts w:eastAsia="Calibri-Bold" w:cstheme="minorHAnsi"/>
          <w:color w:val="000000" w:themeColor="text1"/>
          <w:lang w:val="nl-NL"/>
        </w:rPr>
        <w:t>informatie</w:t>
      </w:r>
      <w:r w:rsidRPr="00945979">
        <w:rPr>
          <w:rFonts w:eastAsia="Calibri-Bold" w:cstheme="minorHAnsi"/>
          <w:color w:val="000000" w:themeColor="text1"/>
          <w:lang w:val="nl-NL"/>
        </w:rPr>
        <w:t xml:space="preserve"> (bits en bytes) verloren gaat.</w:t>
      </w:r>
    </w:p>
    <w:p w:rsidR="00CF4078" w:rsidRPr="00945979" w:rsidRDefault="00945979" w:rsidP="0033501B">
      <w:pPr>
        <w:pStyle w:val="Lijstalinea"/>
        <w:numPr>
          <w:ilvl w:val="0"/>
          <w:numId w:val="24"/>
        </w:numPr>
        <w:autoSpaceDE w:val="0"/>
        <w:autoSpaceDN w:val="0"/>
        <w:adjustRightInd w:val="0"/>
        <w:spacing w:after="0" w:line="240" w:lineRule="auto"/>
        <w:rPr>
          <w:rFonts w:eastAsia="Calibri-Bold" w:cstheme="minorHAnsi"/>
          <w:color w:val="000000" w:themeColor="text1"/>
          <w:lang w:val="nl-NL"/>
        </w:rPr>
      </w:pPr>
      <w:r w:rsidRPr="00945979">
        <w:rPr>
          <w:rFonts w:eastAsia="Calibri-Bold" w:cstheme="minorHAnsi"/>
          <w:color w:val="000000" w:themeColor="text1"/>
          <w:lang w:val="nl-NL"/>
        </w:rPr>
        <w:lastRenderedPageBreak/>
        <w:t xml:space="preserve">Bij voorkeur </w:t>
      </w:r>
      <w:r w:rsidR="00CF4078" w:rsidRPr="00945979">
        <w:rPr>
          <w:rFonts w:eastAsia="Calibri-Bold" w:cstheme="minorHAnsi"/>
          <w:color w:val="000000" w:themeColor="text1"/>
          <w:lang w:val="nl-NL"/>
        </w:rPr>
        <w:t>bestanden levert met een ingesloten kleurruimte. Bestanden zonder ingesloten kleurruimte</w:t>
      </w:r>
      <w:r w:rsidRPr="00945979">
        <w:rPr>
          <w:rFonts w:eastAsia="Calibri-Bold" w:cstheme="minorHAnsi"/>
          <w:color w:val="000000" w:themeColor="text1"/>
          <w:lang w:val="nl-NL"/>
        </w:rPr>
        <w:t xml:space="preserve"> </w:t>
      </w:r>
      <w:r w:rsidR="00CF4078" w:rsidRPr="00945979">
        <w:rPr>
          <w:rFonts w:eastAsia="Calibri-Bold" w:cstheme="minorHAnsi"/>
          <w:color w:val="000000" w:themeColor="text1"/>
          <w:lang w:val="nl-NL"/>
        </w:rPr>
        <w:t>kunnen niet beoordeeld worden op hun tonale prestatie qua belichting en contrast. Dit</w:t>
      </w:r>
      <w:r w:rsidRPr="00945979">
        <w:rPr>
          <w:rFonts w:eastAsia="Calibri-Bold" w:cstheme="minorHAnsi"/>
          <w:color w:val="000000" w:themeColor="text1"/>
          <w:lang w:val="nl-NL"/>
        </w:rPr>
        <w:t xml:space="preserve"> </w:t>
      </w:r>
      <w:r w:rsidR="00CF4078" w:rsidRPr="00945979">
        <w:rPr>
          <w:rFonts w:eastAsia="Calibri-Bold" w:cstheme="minorHAnsi"/>
          <w:color w:val="000000" w:themeColor="text1"/>
          <w:lang w:val="nl-NL"/>
        </w:rPr>
        <w:t xml:space="preserve">betekent dat er geen inzicht is in het verlies aan tekstuele </w:t>
      </w:r>
      <w:r w:rsidR="006A0471" w:rsidRPr="00945979">
        <w:rPr>
          <w:rFonts w:eastAsia="Calibri-Bold" w:cstheme="minorHAnsi"/>
          <w:color w:val="000000" w:themeColor="text1"/>
          <w:lang w:val="nl-NL"/>
        </w:rPr>
        <w:t>informatie</w:t>
      </w:r>
      <w:r w:rsidR="00CF4078" w:rsidRPr="00945979">
        <w:rPr>
          <w:rFonts w:eastAsia="Calibri-Bold" w:cstheme="minorHAnsi"/>
          <w:color w:val="000000" w:themeColor="text1"/>
          <w:lang w:val="nl-NL"/>
        </w:rPr>
        <w:t xml:space="preserve"> tijdens het scannen.</w:t>
      </w:r>
      <w:r w:rsidRPr="00945979">
        <w:rPr>
          <w:rFonts w:eastAsia="Calibri-Bold" w:cstheme="minorHAnsi"/>
          <w:color w:val="000000" w:themeColor="text1"/>
          <w:lang w:val="nl-NL"/>
        </w:rPr>
        <w:t xml:space="preserve"> Omdat scanners met ingesloten kleurruimten nu nog erg duur zijn, wordt dit aanbevolen door het RHCe, maar is het geen eis. Dat betekent dat ook scanners zonder ingesloten kleurruimte mogen worden gebruikt.</w:t>
      </w:r>
    </w:p>
    <w:p w:rsidR="00CF4078" w:rsidRDefault="00CF4078" w:rsidP="0033501B">
      <w:pPr>
        <w:autoSpaceDE w:val="0"/>
        <w:autoSpaceDN w:val="0"/>
        <w:adjustRightInd w:val="0"/>
        <w:spacing w:after="0" w:line="240" w:lineRule="auto"/>
        <w:rPr>
          <w:rFonts w:eastAsia="Calibri-Bold" w:cstheme="minorHAnsi"/>
          <w:color w:val="000000"/>
          <w:lang w:val="nl-NL"/>
        </w:rPr>
      </w:pPr>
    </w:p>
    <w:p w:rsidR="00CF4078" w:rsidRPr="00CF4078" w:rsidRDefault="00CF4078" w:rsidP="0033501B">
      <w:pPr>
        <w:autoSpaceDE w:val="0"/>
        <w:autoSpaceDN w:val="0"/>
        <w:adjustRightInd w:val="0"/>
        <w:spacing w:after="0" w:line="240" w:lineRule="auto"/>
        <w:rPr>
          <w:rFonts w:eastAsia="Calibri-Bold" w:cstheme="minorHAnsi"/>
          <w:color w:val="000000"/>
          <w:lang w:val="nl-NL"/>
        </w:rPr>
      </w:pPr>
      <w:r w:rsidRPr="00CF4078">
        <w:rPr>
          <w:rFonts w:eastAsia="Calibri-Bold" w:cstheme="minorHAnsi"/>
          <w:color w:val="000000"/>
          <w:lang w:val="nl-NL"/>
        </w:rPr>
        <w:t>Vraag daarom bij de aanschaf van nieuwe scanapparatuur na bij experts of deze voldoet aan de</w:t>
      </w:r>
    </w:p>
    <w:p w:rsidR="00CF4078" w:rsidRPr="00CF4078" w:rsidRDefault="00CF4078" w:rsidP="0033501B">
      <w:pPr>
        <w:autoSpaceDE w:val="0"/>
        <w:autoSpaceDN w:val="0"/>
        <w:adjustRightInd w:val="0"/>
        <w:spacing w:after="0" w:line="240" w:lineRule="auto"/>
        <w:rPr>
          <w:rFonts w:eastAsia="Calibri-Bold" w:cstheme="minorHAnsi"/>
          <w:color w:val="000000"/>
          <w:lang w:val="nl-NL"/>
        </w:rPr>
      </w:pPr>
      <w:r w:rsidRPr="00CF4078">
        <w:rPr>
          <w:rFonts w:eastAsia="Calibri-Bold" w:cstheme="minorHAnsi"/>
          <w:color w:val="000000"/>
          <w:lang w:val="nl-NL"/>
        </w:rPr>
        <w:t>technische eisen die je als organisatie in het proces van vervanging aan de kwaliteit van de scans</w:t>
      </w:r>
    </w:p>
    <w:p w:rsidR="00CF4078" w:rsidRDefault="00CF4078" w:rsidP="0033501B">
      <w:pPr>
        <w:autoSpaceDE w:val="0"/>
        <w:autoSpaceDN w:val="0"/>
        <w:adjustRightInd w:val="0"/>
        <w:spacing w:after="0" w:line="240" w:lineRule="auto"/>
        <w:rPr>
          <w:rFonts w:eastAsia="Calibri-Bold" w:cstheme="minorHAnsi"/>
          <w:color w:val="000000"/>
          <w:lang w:val="nl-NL"/>
        </w:rPr>
      </w:pPr>
      <w:r w:rsidRPr="00CF4078">
        <w:rPr>
          <w:rFonts w:eastAsia="Calibri-Bold" w:cstheme="minorHAnsi"/>
          <w:color w:val="000000"/>
          <w:lang w:val="nl-NL"/>
        </w:rPr>
        <w:t xml:space="preserve">hebt verbonden. Het Nationaal Archief (contact@nationaalarchief.nl) en de experts van </w:t>
      </w:r>
      <w:proofErr w:type="spellStart"/>
      <w:r w:rsidRPr="002A64B9">
        <w:rPr>
          <w:rFonts w:eastAsia="Calibri-Bold" w:cstheme="minorHAnsi"/>
          <w:lang w:val="nl-NL"/>
        </w:rPr>
        <w:t>Metamorfoze</w:t>
      </w:r>
      <w:proofErr w:type="spellEnd"/>
      <w:r w:rsidRPr="002A64B9">
        <w:rPr>
          <w:rFonts w:eastAsia="Calibri-Bold" w:cstheme="minorHAnsi"/>
          <w:lang w:val="nl-NL"/>
        </w:rPr>
        <w:t>, het nationaal programma voor het behoud van het papieren erfgoed (</w:t>
      </w:r>
      <w:hyperlink r:id="rId13" w:history="1">
        <w:r w:rsidRPr="002A64B9">
          <w:rPr>
            <w:rStyle w:val="Hyperlink"/>
            <w:rFonts w:eastAsia="Calibri-Bold" w:cstheme="minorHAnsi"/>
            <w:color w:val="auto"/>
            <w:u w:val="none"/>
            <w:lang w:val="nl-NL"/>
          </w:rPr>
          <w:t>metamorfoze@kb.nl</w:t>
        </w:r>
      </w:hyperlink>
      <w:r w:rsidRPr="002A64B9">
        <w:rPr>
          <w:rFonts w:eastAsia="Calibri-Bold" w:cstheme="minorHAnsi"/>
          <w:lang w:val="nl-NL"/>
        </w:rPr>
        <w:t xml:space="preserve">) zijn instellingen </w:t>
      </w:r>
      <w:r w:rsidRPr="00CF4078">
        <w:rPr>
          <w:rFonts w:eastAsia="Calibri-Bold" w:cstheme="minorHAnsi"/>
          <w:color w:val="000000"/>
          <w:lang w:val="nl-NL"/>
        </w:rPr>
        <w:t>die hierover kunnen adviseren.</w:t>
      </w:r>
      <w:r>
        <w:rPr>
          <w:rFonts w:eastAsia="Calibri-Bold" w:cstheme="minorHAnsi"/>
          <w:color w:val="000000"/>
          <w:lang w:val="nl-NL"/>
        </w:rPr>
        <w:t xml:space="preserve"> </w:t>
      </w:r>
    </w:p>
    <w:p w:rsidR="00CF4078" w:rsidRPr="00CF4078" w:rsidRDefault="00CF4078" w:rsidP="0033501B">
      <w:pPr>
        <w:autoSpaceDE w:val="0"/>
        <w:autoSpaceDN w:val="0"/>
        <w:adjustRightInd w:val="0"/>
        <w:spacing w:after="0" w:line="240" w:lineRule="auto"/>
        <w:rPr>
          <w:rFonts w:eastAsia="Calibri-Bold" w:cstheme="minorHAnsi"/>
          <w:color w:val="000000"/>
          <w:lang w:val="nl-NL"/>
        </w:rPr>
      </w:pPr>
    </w:p>
    <w:p w:rsidR="00B37567" w:rsidRPr="003A12C6" w:rsidRDefault="00B37567" w:rsidP="0033501B">
      <w:pPr>
        <w:autoSpaceDE w:val="0"/>
        <w:autoSpaceDN w:val="0"/>
        <w:adjustRightInd w:val="0"/>
        <w:spacing w:after="0" w:line="240" w:lineRule="auto"/>
        <w:rPr>
          <w:rFonts w:cstheme="minorHAnsi"/>
          <w:color w:val="000000" w:themeColor="text1"/>
          <w:lang w:val="nl-NL"/>
        </w:rPr>
      </w:pPr>
      <w:r w:rsidRPr="003A12C6">
        <w:rPr>
          <w:rFonts w:cstheme="minorHAnsi"/>
          <w:b/>
          <w:bCs/>
          <w:color w:val="000000" w:themeColor="text1"/>
          <w:lang w:val="nl-NL"/>
        </w:rPr>
        <w:t>Gebruik software</w:t>
      </w:r>
      <w:r w:rsidRPr="003A12C6">
        <w:rPr>
          <w:rFonts w:cstheme="minorHAnsi"/>
          <w:b/>
          <w:bCs/>
          <w:color w:val="000000" w:themeColor="text1"/>
          <w:lang w:val="nl-NL"/>
        </w:rPr>
        <w:br/>
      </w:r>
      <w:r w:rsidRPr="003A12C6">
        <w:rPr>
          <w:rFonts w:cstheme="minorHAnsi"/>
          <w:bCs/>
          <w:color w:val="000000" w:themeColor="text1"/>
          <w:lang w:val="nl-NL"/>
        </w:rPr>
        <w:t xml:space="preserve">Waarvoor moet de aan te schaffen software kunnen worden gebruikt? </w:t>
      </w:r>
      <w:r w:rsidRPr="003A12C6">
        <w:rPr>
          <w:rFonts w:cstheme="minorHAnsi"/>
          <w:color w:val="000000" w:themeColor="text1"/>
          <w:lang w:val="nl-NL"/>
        </w:rPr>
        <w:t xml:space="preserve">Er zijn verschillende toepassingen denkbaar, zoals het scannen van analoge archiefbescheiden (dan zijn de scaninstellingen/parameters van belang), het (automatisch) bewerken van het digitale bestand (zoals het optimaliseren van contrast en helderheid, levels, bijsnijden etc.) of het omzetten naar een bepaald formaat (bijvoorbeeld het </w:t>
      </w:r>
      <w:proofErr w:type="spellStart"/>
      <w:r w:rsidRPr="003A12C6">
        <w:rPr>
          <w:rFonts w:cstheme="minorHAnsi"/>
          <w:color w:val="000000" w:themeColor="text1"/>
          <w:lang w:val="nl-NL"/>
        </w:rPr>
        <w:t>OCR’en</w:t>
      </w:r>
      <w:proofErr w:type="spellEnd"/>
      <w:r w:rsidRPr="003A12C6">
        <w:rPr>
          <w:rFonts w:cstheme="minorHAnsi"/>
          <w:color w:val="000000" w:themeColor="text1"/>
          <w:lang w:val="nl-NL"/>
        </w:rPr>
        <w:t xml:space="preserve"> van het digitale bestand en vervolgens de omzetting naar PDF). Het is van belang te weten welke bewerkingen geautomatiseerd kunnen plaatsvinden en een bewuste keuze te maken of dat wenselijk is of niet en wat dat betekent voor de beoordeling van de scanresultaten. Als er veel automatisch wordt bewerkt met de gekozen software, krijgt degene die een reproductie beoordeelt vaak een scan die al is bijgesneden, rechtgezet en gecorrigeerd voor</w:t>
      </w:r>
    </w:p>
    <w:p w:rsidR="00B37567" w:rsidRPr="003A12C6" w:rsidRDefault="00B37567" w:rsidP="0033501B">
      <w:pPr>
        <w:autoSpaceDE w:val="0"/>
        <w:autoSpaceDN w:val="0"/>
        <w:adjustRightInd w:val="0"/>
        <w:spacing w:after="0" w:line="240" w:lineRule="auto"/>
        <w:rPr>
          <w:rFonts w:cstheme="minorHAnsi"/>
          <w:color w:val="000000" w:themeColor="text1"/>
          <w:lang w:val="nl-NL"/>
        </w:rPr>
      </w:pPr>
      <w:r w:rsidRPr="003A12C6">
        <w:rPr>
          <w:rFonts w:cstheme="minorHAnsi"/>
          <w:color w:val="000000" w:themeColor="text1"/>
          <w:lang w:val="nl-NL"/>
        </w:rPr>
        <w:t>vlekken en contrast. Zie ook hoofdstuk 5.</w:t>
      </w:r>
    </w:p>
    <w:p w:rsidR="00B37567" w:rsidRDefault="00B37567" w:rsidP="0033501B">
      <w:pPr>
        <w:autoSpaceDE w:val="0"/>
        <w:autoSpaceDN w:val="0"/>
        <w:adjustRightInd w:val="0"/>
        <w:spacing w:after="0" w:line="240" w:lineRule="auto"/>
        <w:rPr>
          <w:rFonts w:cstheme="minorHAnsi"/>
          <w:b/>
          <w:bCs/>
          <w:color w:val="000000" w:themeColor="text1"/>
          <w:lang w:val="nl-NL"/>
        </w:rPr>
      </w:pPr>
    </w:p>
    <w:p w:rsidR="00BC48BF" w:rsidRPr="003E4861" w:rsidRDefault="003E4861" w:rsidP="0033501B">
      <w:pPr>
        <w:autoSpaceDE w:val="0"/>
        <w:autoSpaceDN w:val="0"/>
        <w:adjustRightInd w:val="0"/>
        <w:spacing w:after="0" w:line="240" w:lineRule="auto"/>
        <w:rPr>
          <w:rFonts w:cstheme="minorHAnsi"/>
          <w:bCs/>
          <w:color w:val="000000" w:themeColor="text1"/>
          <w:lang w:val="nl-NL"/>
        </w:rPr>
      </w:pPr>
      <w:r>
        <w:rPr>
          <w:rFonts w:cstheme="minorHAnsi"/>
          <w:b/>
          <w:bCs/>
          <w:color w:val="000000" w:themeColor="text1"/>
          <w:lang w:val="nl-NL"/>
        </w:rPr>
        <w:t>Aspecten bij inrichten van scanomgeving</w:t>
      </w:r>
      <w:r>
        <w:rPr>
          <w:rFonts w:cstheme="minorHAnsi"/>
          <w:b/>
          <w:bCs/>
          <w:color w:val="000000" w:themeColor="text1"/>
          <w:lang w:val="nl-NL"/>
        </w:rPr>
        <w:br/>
      </w:r>
      <w:r w:rsidR="00BC48BF" w:rsidRPr="003E4861">
        <w:rPr>
          <w:rFonts w:cstheme="minorHAnsi"/>
          <w:bCs/>
          <w:color w:val="000000" w:themeColor="text1"/>
          <w:lang w:val="nl-NL"/>
        </w:rPr>
        <w:t>Met welke aspecten moet bij het inrichten van de scanomgeving rekening</w:t>
      </w:r>
    </w:p>
    <w:p w:rsidR="00BC48BF" w:rsidRPr="003E4861" w:rsidRDefault="00BC48BF" w:rsidP="0033501B">
      <w:pPr>
        <w:autoSpaceDE w:val="0"/>
        <w:autoSpaceDN w:val="0"/>
        <w:adjustRightInd w:val="0"/>
        <w:spacing w:after="0" w:line="240" w:lineRule="auto"/>
        <w:rPr>
          <w:rFonts w:cstheme="minorHAnsi"/>
          <w:bCs/>
          <w:color w:val="000000" w:themeColor="text1"/>
          <w:lang w:val="nl-NL"/>
        </w:rPr>
      </w:pPr>
      <w:r w:rsidRPr="003E4861">
        <w:rPr>
          <w:rFonts w:cstheme="minorHAnsi"/>
          <w:bCs/>
          <w:color w:val="000000" w:themeColor="text1"/>
          <w:lang w:val="nl-NL"/>
        </w:rPr>
        <w:t>gehouden worden?</w:t>
      </w:r>
    </w:p>
    <w:p w:rsidR="00BC48BF" w:rsidRPr="00EE0ABE" w:rsidRDefault="00BC48BF" w:rsidP="0033501B">
      <w:pPr>
        <w:pStyle w:val="Lijstalinea"/>
        <w:numPr>
          <w:ilvl w:val="0"/>
          <w:numId w:val="5"/>
        </w:numPr>
        <w:autoSpaceDE w:val="0"/>
        <w:autoSpaceDN w:val="0"/>
        <w:adjustRightInd w:val="0"/>
        <w:spacing w:after="0" w:line="240" w:lineRule="auto"/>
        <w:rPr>
          <w:rFonts w:cstheme="minorHAnsi"/>
          <w:color w:val="000000" w:themeColor="text1"/>
          <w:lang w:val="nl-NL"/>
        </w:rPr>
      </w:pPr>
      <w:r w:rsidRPr="00EE0ABE">
        <w:rPr>
          <w:rFonts w:cstheme="minorHAnsi"/>
          <w:color w:val="000000" w:themeColor="text1"/>
          <w:lang w:val="nl-NL"/>
        </w:rPr>
        <w:t>de mogelijkheden van de scanner. Niet elke scanner is in staat om de door de zorgdrager</w:t>
      </w:r>
    </w:p>
    <w:p w:rsidR="00F7366B" w:rsidRDefault="00BC48BF" w:rsidP="0033501B">
      <w:pPr>
        <w:autoSpaceDE w:val="0"/>
        <w:autoSpaceDN w:val="0"/>
        <w:adjustRightInd w:val="0"/>
        <w:spacing w:after="0" w:line="240" w:lineRule="auto"/>
        <w:ind w:left="360"/>
        <w:rPr>
          <w:rFonts w:cstheme="minorHAnsi"/>
          <w:color w:val="000000" w:themeColor="text1"/>
          <w:lang w:val="nl-NL"/>
        </w:rPr>
      </w:pPr>
      <w:r w:rsidRPr="00BC48BF">
        <w:rPr>
          <w:rFonts w:cstheme="minorHAnsi"/>
          <w:color w:val="000000" w:themeColor="text1"/>
          <w:lang w:val="nl-NL"/>
        </w:rPr>
        <w:t xml:space="preserve">gewenste kwaliteit te leveren. </w:t>
      </w:r>
    </w:p>
    <w:p w:rsidR="00F7366B" w:rsidRPr="00EE0ABE" w:rsidRDefault="00F7366B" w:rsidP="0033501B">
      <w:pPr>
        <w:pStyle w:val="Lijstalinea"/>
        <w:numPr>
          <w:ilvl w:val="0"/>
          <w:numId w:val="5"/>
        </w:numPr>
        <w:autoSpaceDE w:val="0"/>
        <w:autoSpaceDN w:val="0"/>
        <w:adjustRightInd w:val="0"/>
        <w:spacing w:after="0" w:line="240" w:lineRule="auto"/>
        <w:rPr>
          <w:rFonts w:cstheme="minorHAnsi"/>
          <w:color w:val="000000" w:themeColor="text1"/>
          <w:lang w:val="nl-NL"/>
        </w:rPr>
      </w:pPr>
      <w:r w:rsidRPr="00EE0ABE">
        <w:rPr>
          <w:rFonts w:cstheme="minorHAnsi"/>
          <w:color w:val="000000" w:themeColor="text1"/>
          <w:lang w:val="nl-NL"/>
        </w:rPr>
        <w:t>de wisselwerking tussen de verschillende componenten van de technische infrastructuur.</w:t>
      </w:r>
    </w:p>
    <w:p w:rsidR="00F7366B" w:rsidRPr="00BC48BF" w:rsidRDefault="00F7366B" w:rsidP="0033501B">
      <w:pPr>
        <w:autoSpaceDE w:val="0"/>
        <w:autoSpaceDN w:val="0"/>
        <w:adjustRightInd w:val="0"/>
        <w:spacing w:after="0" w:line="240" w:lineRule="auto"/>
        <w:ind w:left="360"/>
        <w:rPr>
          <w:rFonts w:cstheme="minorHAnsi"/>
          <w:color w:val="000000" w:themeColor="text1"/>
          <w:lang w:val="nl-NL"/>
        </w:rPr>
      </w:pPr>
      <w:r w:rsidRPr="00BC48BF">
        <w:rPr>
          <w:rFonts w:cstheme="minorHAnsi"/>
          <w:color w:val="000000" w:themeColor="text1"/>
          <w:lang w:val="nl-NL"/>
        </w:rPr>
        <w:t>Het aanschaffen van een goede scanner alleen volstaat niet altijd.</w:t>
      </w:r>
    </w:p>
    <w:p w:rsidR="00F7366B" w:rsidRPr="00F7366B" w:rsidRDefault="00F7366B" w:rsidP="0033501B">
      <w:pPr>
        <w:pStyle w:val="Lijstalinea"/>
        <w:numPr>
          <w:ilvl w:val="0"/>
          <w:numId w:val="5"/>
        </w:numPr>
        <w:autoSpaceDE w:val="0"/>
        <w:autoSpaceDN w:val="0"/>
        <w:adjustRightInd w:val="0"/>
        <w:spacing w:after="0" w:line="240" w:lineRule="auto"/>
        <w:rPr>
          <w:lang w:val="nl-NL"/>
        </w:rPr>
      </w:pPr>
      <w:r w:rsidRPr="00F7366B">
        <w:rPr>
          <w:lang w:val="nl-NL"/>
        </w:rPr>
        <w:t>de invloed van het netwerk waarop de scanomgeving is ingericht op de snelheid van het</w:t>
      </w:r>
    </w:p>
    <w:p w:rsidR="00F7366B" w:rsidRPr="00EE0ABE" w:rsidRDefault="00F7366B" w:rsidP="0033501B">
      <w:pPr>
        <w:pStyle w:val="Geenafstand"/>
        <w:ind w:left="360"/>
        <w:rPr>
          <w:lang w:val="nl-NL"/>
        </w:rPr>
      </w:pPr>
      <w:r w:rsidRPr="00EE0ABE">
        <w:rPr>
          <w:lang w:val="nl-NL"/>
        </w:rPr>
        <w:t>proces. Soms is het handig om een scanomgeving los te van de ‘normale’ infrastructuur in</w:t>
      </w:r>
    </w:p>
    <w:p w:rsidR="00F7366B" w:rsidRDefault="00F7366B" w:rsidP="0033501B">
      <w:pPr>
        <w:pStyle w:val="Geenafstand"/>
        <w:ind w:left="360"/>
      </w:pPr>
      <w:r w:rsidRPr="00EE0ABE">
        <w:t xml:space="preserve">te </w:t>
      </w:r>
      <w:proofErr w:type="spellStart"/>
      <w:r w:rsidRPr="00EE0ABE">
        <w:t>richten</w:t>
      </w:r>
      <w:proofErr w:type="spellEnd"/>
      <w:r w:rsidRPr="00EE0ABE">
        <w:t>;</w:t>
      </w:r>
    </w:p>
    <w:p w:rsidR="00F7366B" w:rsidRPr="00EE0ABE" w:rsidRDefault="00F7366B" w:rsidP="0033501B">
      <w:pPr>
        <w:pStyle w:val="Geenafstand"/>
        <w:numPr>
          <w:ilvl w:val="0"/>
          <w:numId w:val="5"/>
        </w:numPr>
        <w:rPr>
          <w:lang w:val="nl-NL"/>
        </w:rPr>
      </w:pPr>
      <w:r w:rsidRPr="00EE0ABE">
        <w:rPr>
          <w:lang w:val="nl-NL"/>
        </w:rPr>
        <w:t>als gebruik gemaakt wordt van opnameapparatuur zoals camera’s, film- en negatiefscanners</w:t>
      </w:r>
    </w:p>
    <w:p w:rsidR="00F7366B" w:rsidRDefault="00F7366B" w:rsidP="0033501B">
      <w:pPr>
        <w:pStyle w:val="Geenafstand"/>
        <w:ind w:left="360"/>
        <w:rPr>
          <w:lang w:val="nl-NL"/>
        </w:rPr>
      </w:pPr>
      <w:r w:rsidRPr="00BC48BF">
        <w:rPr>
          <w:lang w:val="nl-NL"/>
        </w:rPr>
        <w:t>gelden ook hiervoor bovenstaande aandachtspunten.</w:t>
      </w:r>
    </w:p>
    <w:p w:rsidR="00912DEA" w:rsidRDefault="00912DEA" w:rsidP="0033501B">
      <w:pPr>
        <w:autoSpaceDE w:val="0"/>
        <w:autoSpaceDN w:val="0"/>
        <w:adjustRightInd w:val="0"/>
        <w:spacing w:after="0" w:line="240" w:lineRule="auto"/>
        <w:ind w:left="360"/>
        <w:rPr>
          <w:rFonts w:cstheme="minorHAnsi"/>
          <w:color w:val="000000" w:themeColor="text1"/>
          <w:u w:val="single"/>
          <w:lang w:val="nl-NL"/>
        </w:rPr>
      </w:pPr>
    </w:p>
    <w:p w:rsidR="00BC48BF" w:rsidRPr="00EE0ABE" w:rsidRDefault="00BC48BF" w:rsidP="0033501B">
      <w:pPr>
        <w:autoSpaceDE w:val="0"/>
        <w:autoSpaceDN w:val="0"/>
        <w:adjustRightInd w:val="0"/>
        <w:spacing w:after="0" w:line="240" w:lineRule="auto"/>
        <w:ind w:left="360"/>
        <w:rPr>
          <w:rFonts w:cstheme="minorHAnsi"/>
          <w:color w:val="000000" w:themeColor="text1"/>
          <w:u w:val="single"/>
          <w:lang w:val="nl-NL"/>
        </w:rPr>
      </w:pPr>
      <w:r w:rsidRPr="00EE0ABE">
        <w:rPr>
          <w:rFonts w:cstheme="minorHAnsi"/>
          <w:color w:val="000000" w:themeColor="text1"/>
          <w:u w:val="single"/>
          <w:lang w:val="nl-NL"/>
        </w:rPr>
        <w:t>Twee voorbeelden ter verduidelijking:</w:t>
      </w:r>
    </w:p>
    <w:p w:rsidR="00BC48BF" w:rsidRPr="00EE0ABE" w:rsidRDefault="00BC48BF" w:rsidP="0033501B">
      <w:pPr>
        <w:pStyle w:val="Lijstalinea"/>
        <w:numPr>
          <w:ilvl w:val="0"/>
          <w:numId w:val="6"/>
        </w:numPr>
        <w:autoSpaceDE w:val="0"/>
        <w:autoSpaceDN w:val="0"/>
        <w:adjustRightInd w:val="0"/>
        <w:spacing w:after="0" w:line="240" w:lineRule="auto"/>
        <w:rPr>
          <w:rFonts w:cstheme="minorHAnsi"/>
          <w:color w:val="000000" w:themeColor="text1"/>
          <w:lang w:val="nl-NL"/>
        </w:rPr>
      </w:pPr>
      <w:r w:rsidRPr="00EE0ABE">
        <w:rPr>
          <w:rFonts w:cstheme="minorHAnsi"/>
          <w:color w:val="000000" w:themeColor="text1"/>
          <w:lang w:val="nl-NL"/>
        </w:rPr>
        <w:t>Als de gebruikte computers onvoldoende zijn berekend op grote scanbestanden, duurt</w:t>
      </w:r>
    </w:p>
    <w:p w:rsidR="00BC48BF" w:rsidRPr="00EE0ABE" w:rsidRDefault="00BC48BF" w:rsidP="0033501B">
      <w:pPr>
        <w:autoSpaceDE w:val="0"/>
        <w:autoSpaceDN w:val="0"/>
        <w:adjustRightInd w:val="0"/>
        <w:spacing w:after="0" w:line="240" w:lineRule="auto"/>
        <w:ind w:left="708"/>
        <w:rPr>
          <w:rFonts w:cstheme="minorHAnsi"/>
          <w:color w:val="000000" w:themeColor="text1"/>
          <w:lang w:val="nl-NL"/>
        </w:rPr>
      </w:pPr>
      <w:r w:rsidRPr="00EE0ABE">
        <w:rPr>
          <w:rFonts w:cstheme="minorHAnsi"/>
          <w:color w:val="000000" w:themeColor="text1"/>
          <w:lang w:val="nl-NL"/>
        </w:rPr>
        <w:t>de verwerking van ‘</w:t>
      </w:r>
      <w:proofErr w:type="spellStart"/>
      <w:r w:rsidRPr="00EE0ABE">
        <w:rPr>
          <w:rFonts w:cstheme="minorHAnsi"/>
          <w:color w:val="000000" w:themeColor="text1"/>
          <w:lang w:val="nl-NL"/>
        </w:rPr>
        <w:t>raw</w:t>
      </w:r>
      <w:proofErr w:type="spellEnd"/>
      <w:r w:rsidRPr="00EE0ABE">
        <w:rPr>
          <w:rFonts w:cstheme="minorHAnsi"/>
          <w:color w:val="000000" w:themeColor="text1"/>
          <w:lang w:val="nl-NL"/>
        </w:rPr>
        <w:t>’ bestanden bijvoorbeeld zo lang dat het bedrijfsproces erdoor</w:t>
      </w:r>
    </w:p>
    <w:p w:rsidR="00BC48BF" w:rsidRPr="00EE0ABE" w:rsidRDefault="00BC48BF" w:rsidP="0033501B">
      <w:pPr>
        <w:autoSpaceDE w:val="0"/>
        <w:autoSpaceDN w:val="0"/>
        <w:adjustRightInd w:val="0"/>
        <w:spacing w:after="0" w:line="240" w:lineRule="auto"/>
        <w:ind w:left="708"/>
        <w:rPr>
          <w:rFonts w:cstheme="minorHAnsi"/>
          <w:color w:val="000000" w:themeColor="text1"/>
          <w:lang w:val="nl-NL"/>
        </w:rPr>
      </w:pPr>
      <w:r w:rsidRPr="00EE0ABE">
        <w:rPr>
          <w:rFonts w:cstheme="minorHAnsi"/>
          <w:color w:val="000000" w:themeColor="text1"/>
          <w:lang w:val="nl-NL"/>
        </w:rPr>
        <w:t>gehinderd kan worden. Dan is de neiging groot om voor compressie te kiezen, met mogelijk</w:t>
      </w:r>
    </w:p>
    <w:p w:rsidR="00BC48BF" w:rsidRPr="00EE0ABE" w:rsidRDefault="006A0471" w:rsidP="0033501B">
      <w:pPr>
        <w:autoSpaceDE w:val="0"/>
        <w:autoSpaceDN w:val="0"/>
        <w:adjustRightInd w:val="0"/>
        <w:spacing w:after="0" w:line="240" w:lineRule="auto"/>
        <w:ind w:left="708"/>
        <w:rPr>
          <w:rFonts w:cstheme="minorHAnsi"/>
          <w:color w:val="000000" w:themeColor="text1"/>
          <w:lang w:val="nl-NL"/>
        </w:rPr>
      </w:pPr>
      <w:r>
        <w:rPr>
          <w:rFonts w:cstheme="minorHAnsi"/>
          <w:color w:val="000000" w:themeColor="text1"/>
          <w:lang w:val="nl-NL"/>
        </w:rPr>
        <w:t>informatie</w:t>
      </w:r>
      <w:r w:rsidR="00BC48BF" w:rsidRPr="00EE0ABE">
        <w:rPr>
          <w:rFonts w:cstheme="minorHAnsi"/>
          <w:color w:val="000000" w:themeColor="text1"/>
          <w:lang w:val="nl-NL"/>
        </w:rPr>
        <w:t>verlies als gevolg. Dat is niet nodig als de infrastructuur als geheel goed is</w:t>
      </w:r>
    </w:p>
    <w:p w:rsidR="00BC48BF" w:rsidRPr="00EE0ABE" w:rsidRDefault="00BC48BF" w:rsidP="0033501B">
      <w:pPr>
        <w:autoSpaceDE w:val="0"/>
        <w:autoSpaceDN w:val="0"/>
        <w:adjustRightInd w:val="0"/>
        <w:spacing w:after="0" w:line="240" w:lineRule="auto"/>
        <w:ind w:left="708"/>
        <w:rPr>
          <w:rFonts w:cstheme="minorHAnsi"/>
          <w:color w:val="000000" w:themeColor="text1"/>
          <w:lang w:val="nl-NL"/>
        </w:rPr>
      </w:pPr>
      <w:r w:rsidRPr="00EE0ABE">
        <w:rPr>
          <w:rFonts w:cstheme="minorHAnsi"/>
          <w:color w:val="000000" w:themeColor="text1"/>
          <w:lang w:val="nl-NL"/>
        </w:rPr>
        <w:t>opgebouwd.</w:t>
      </w:r>
    </w:p>
    <w:p w:rsidR="00BC48BF" w:rsidRPr="00EE0ABE" w:rsidRDefault="00BC48BF" w:rsidP="0033501B">
      <w:pPr>
        <w:pStyle w:val="Lijstalinea"/>
        <w:numPr>
          <w:ilvl w:val="0"/>
          <w:numId w:val="6"/>
        </w:numPr>
        <w:autoSpaceDE w:val="0"/>
        <w:autoSpaceDN w:val="0"/>
        <w:adjustRightInd w:val="0"/>
        <w:spacing w:after="0" w:line="240" w:lineRule="auto"/>
        <w:rPr>
          <w:rFonts w:cstheme="minorHAnsi"/>
          <w:color w:val="000000" w:themeColor="text1"/>
          <w:lang w:val="nl-NL"/>
        </w:rPr>
      </w:pPr>
      <w:r w:rsidRPr="00EE0ABE">
        <w:rPr>
          <w:rFonts w:cstheme="minorHAnsi"/>
          <w:color w:val="000000" w:themeColor="text1"/>
          <w:lang w:val="nl-NL"/>
        </w:rPr>
        <w:t>De kwaliteit van monitors is van belang om bij ‘fullcolour’ scans de kleur en de weergave</w:t>
      </w:r>
    </w:p>
    <w:p w:rsidR="00BC48BF" w:rsidRPr="00EE0ABE" w:rsidRDefault="00BC48BF" w:rsidP="0033501B">
      <w:pPr>
        <w:autoSpaceDE w:val="0"/>
        <w:autoSpaceDN w:val="0"/>
        <w:adjustRightInd w:val="0"/>
        <w:spacing w:after="0" w:line="240" w:lineRule="auto"/>
        <w:ind w:left="708"/>
        <w:rPr>
          <w:rFonts w:cstheme="minorHAnsi"/>
          <w:color w:val="000000" w:themeColor="text1"/>
          <w:lang w:val="nl-NL"/>
        </w:rPr>
      </w:pPr>
      <w:r w:rsidRPr="00EE0ABE">
        <w:rPr>
          <w:rFonts w:cstheme="minorHAnsi"/>
          <w:color w:val="000000" w:themeColor="text1"/>
          <w:lang w:val="nl-NL"/>
        </w:rPr>
        <w:t>van contrast en helderheid te kunnen beoordelen. Monitoren die kwalitatief onvoldoende</w:t>
      </w:r>
    </w:p>
    <w:p w:rsidR="00912DEA" w:rsidRDefault="00BC48BF" w:rsidP="0033501B">
      <w:pPr>
        <w:autoSpaceDE w:val="0"/>
        <w:autoSpaceDN w:val="0"/>
        <w:adjustRightInd w:val="0"/>
        <w:spacing w:after="0" w:line="240" w:lineRule="auto"/>
        <w:ind w:left="708"/>
        <w:rPr>
          <w:rFonts w:cstheme="minorHAnsi"/>
          <w:color w:val="000000" w:themeColor="text1"/>
          <w:lang w:val="nl-NL"/>
        </w:rPr>
      </w:pPr>
      <w:r w:rsidRPr="00EE0ABE">
        <w:rPr>
          <w:rFonts w:cstheme="minorHAnsi"/>
          <w:color w:val="000000" w:themeColor="text1"/>
          <w:lang w:val="nl-NL"/>
        </w:rPr>
        <w:t>zijn of die niet zijn gekalibreerd voor contrast en helderheid</w:t>
      </w:r>
      <w:r w:rsidR="000C0A82">
        <w:rPr>
          <w:rFonts w:cstheme="minorHAnsi"/>
          <w:color w:val="000000" w:themeColor="text1"/>
          <w:lang w:val="nl-NL"/>
        </w:rPr>
        <w:t xml:space="preserve"> (kalibreren moet idealiter dagelijks gebeuren!)</w:t>
      </w:r>
      <w:r w:rsidRPr="00EE0ABE">
        <w:rPr>
          <w:rFonts w:cstheme="minorHAnsi"/>
          <w:color w:val="000000" w:themeColor="text1"/>
          <w:lang w:val="nl-NL"/>
        </w:rPr>
        <w:t>, maken het onmogelijk om</w:t>
      </w:r>
      <w:r w:rsidR="000C0A82">
        <w:rPr>
          <w:rFonts w:cstheme="minorHAnsi"/>
          <w:color w:val="000000" w:themeColor="text1"/>
          <w:lang w:val="nl-NL"/>
        </w:rPr>
        <w:t xml:space="preserve"> </w:t>
      </w:r>
      <w:r w:rsidRPr="00EE0ABE">
        <w:rPr>
          <w:rFonts w:cstheme="minorHAnsi"/>
          <w:color w:val="000000" w:themeColor="text1"/>
          <w:lang w:val="nl-NL"/>
        </w:rPr>
        <w:t xml:space="preserve">vast te stellen of eventuele kleine relevante details ook </w:t>
      </w:r>
      <w:r w:rsidR="00F7366B">
        <w:rPr>
          <w:rFonts w:cstheme="minorHAnsi"/>
          <w:color w:val="000000" w:themeColor="text1"/>
          <w:lang w:val="nl-NL"/>
        </w:rPr>
        <w:t>kunnen worden gezien op de scan.</w:t>
      </w:r>
    </w:p>
    <w:p w:rsidR="00046826" w:rsidRPr="00EE1F4E" w:rsidRDefault="00BC48BF" w:rsidP="0033501B">
      <w:pPr>
        <w:autoSpaceDE w:val="0"/>
        <w:autoSpaceDN w:val="0"/>
        <w:adjustRightInd w:val="0"/>
        <w:spacing w:after="0" w:line="240" w:lineRule="auto"/>
        <w:rPr>
          <w:rFonts w:cstheme="minorHAnsi"/>
          <w:bCs/>
          <w:color w:val="000000" w:themeColor="text1"/>
          <w:lang w:val="nl-NL"/>
        </w:rPr>
      </w:pPr>
      <w:r>
        <w:rPr>
          <w:rFonts w:cstheme="minorHAnsi"/>
          <w:b/>
          <w:bCs/>
          <w:color w:val="000000" w:themeColor="text1"/>
          <w:lang w:val="nl-NL"/>
        </w:rPr>
        <w:br/>
      </w:r>
      <w:r w:rsidR="00046826" w:rsidRPr="00046826">
        <w:rPr>
          <w:rFonts w:cstheme="minorHAnsi"/>
          <w:b/>
          <w:bCs/>
          <w:color w:val="000000" w:themeColor="text1"/>
          <w:lang w:val="nl-NL"/>
        </w:rPr>
        <w:t>Technische specificaties</w:t>
      </w:r>
      <w:r w:rsidR="00046826" w:rsidRPr="00046826">
        <w:rPr>
          <w:rFonts w:cstheme="minorHAnsi"/>
          <w:b/>
          <w:bCs/>
          <w:color w:val="000000" w:themeColor="text1"/>
          <w:lang w:val="nl-NL"/>
        </w:rPr>
        <w:br/>
      </w:r>
      <w:r w:rsidR="00046826" w:rsidRPr="00EE1F4E">
        <w:rPr>
          <w:rFonts w:cstheme="minorHAnsi"/>
          <w:bCs/>
          <w:color w:val="000000" w:themeColor="text1"/>
          <w:lang w:val="nl-NL"/>
        </w:rPr>
        <w:t>Welke technische specificaties van de gekozen apparatuur moeten worden</w:t>
      </w:r>
    </w:p>
    <w:p w:rsidR="00290CC0" w:rsidRDefault="00046826" w:rsidP="0033501B">
      <w:pPr>
        <w:autoSpaceDE w:val="0"/>
        <w:autoSpaceDN w:val="0"/>
        <w:adjustRightInd w:val="0"/>
        <w:spacing w:after="0" w:line="240" w:lineRule="auto"/>
        <w:rPr>
          <w:rFonts w:cstheme="minorHAnsi"/>
          <w:color w:val="000000" w:themeColor="text1"/>
          <w:u w:val="single"/>
          <w:lang w:val="nl-NL"/>
        </w:rPr>
      </w:pPr>
      <w:r w:rsidRPr="00046826">
        <w:rPr>
          <w:rFonts w:cstheme="minorHAnsi"/>
          <w:bCs/>
          <w:color w:val="000000" w:themeColor="text1"/>
          <w:lang w:val="nl-NL"/>
        </w:rPr>
        <w:lastRenderedPageBreak/>
        <w:t xml:space="preserve">vastgelegd? </w:t>
      </w:r>
      <w:r w:rsidRPr="00046826">
        <w:rPr>
          <w:rFonts w:cstheme="minorHAnsi"/>
          <w:color w:val="000000" w:themeColor="text1"/>
          <w:lang w:val="nl-NL"/>
        </w:rPr>
        <w:t>Een goede vastlegging van technische specificaties maakt het mogelijk om de beperkingen van de gemaakte vervanging in te schatten, om eventuele nabewerkingen en correcties te doen en om de beste technische bewaarstrategie te bepalen met het oog op het beheer.</w:t>
      </w:r>
    </w:p>
    <w:p w:rsidR="00A32642" w:rsidRPr="002A64B9" w:rsidRDefault="00A32642" w:rsidP="0033501B">
      <w:pPr>
        <w:autoSpaceDE w:val="0"/>
        <w:autoSpaceDN w:val="0"/>
        <w:adjustRightInd w:val="0"/>
        <w:spacing w:after="0" w:line="240" w:lineRule="auto"/>
        <w:rPr>
          <w:rFonts w:cstheme="minorHAnsi"/>
          <w:strike/>
          <w:u w:val="single"/>
          <w:lang w:val="nl-NL"/>
        </w:rPr>
      </w:pPr>
    </w:p>
    <w:p w:rsidR="00A32642" w:rsidRPr="002A64B9" w:rsidRDefault="00A32642" w:rsidP="0033501B">
      <w:pPr>
        <w:autoSpaceDE w:val="0"/>
        <w:autoSpaceDN w:val="0"/>
        <w:adjustRightInd w:val="0"/>
        <w:spacing w:after="0" w:line="240" w:lineRule="auto"/>
        <w:rPr>
          <w:rFonts w:cstheme="minorHAnsi"/>
          <w:u w:val="single"/>
          <w:lang w:val="nl-NL"/>
        </w:rPr>
      </w:pPr>
      <w:r w:rsidRPr="002A64B9">
        <w:rPr>
          <w:rFonts w:cstheme="minorHAnsi"/>
          <w:u w:val="single"/>
          <w:lang w:val="nl-NL"/>
        </w:rPr>
        <w:t xml:space="preserve">Leg voor scanners in ieder geval het volgende vast: [ in </w:t>
      </w:r>
      <w:r w:rsidR="000C0A82" w:rsidRPr="002A64B9">
        <w:rPr>
          <w:rFonts w:cstheme="minorHAnsi"/>
          <w:u w:val="single"/>
          <w:lang w:val="nl-NL"/>
        </w:rPr>
        <w:t>rood</w:t>
      </w:r>
      <w:r w:rsidRPr="002A64B9">
        <w:rPr>
          <w:rFonts w:cstheme="minorHAnsi"/>
          <w:u w:val="single"/>
          <w:lang w:val="nl-NL"/>
        </w:rPr>
        <w:t xml:space="preserve"> wat wordt aanbevolen]</w:t>
      </w:r>
    </w:p>
    <w:p w:rsidR="00DE051E" w:rsidRPr="002A64B9" w:rsidRDefault="000C0A82" w:rsidP="0033501B">
      <w:pPr>
        <w:pStyle w:val="Lijstalinea"/>
        <w:numPr>
          <w:ilvl w:val="0"/>
          <w:numId w:val="5"/>
        </w:numPr>
        <w:autoSpaceDE w:val="0"/>
        <w:autoSpaceDN w:val="0"/>
        <w:adjustRightInd w:val="0"/>
        <w:spacing w:after="0" w:line="240" w:lineRule="auto"/>
        <w:rPr>
          <w:rFonts w:cstheme="minorHAnsi"/>
          <w:lang w:val="nl-NL"/>
        </w:rPr>
      </w:pPr>
      <w:r w:rsidRPr="002A64B9">
        <w:rPr>
          <w:rFonts w:cstheme="minorHAnsi"/>
          <w:lang w:val="nl-NL"/>
        </w:rPr>
        <w:t>Bestand</w:t>
      </w:r>
      <w:r w:rsidR="00DE051E" w:rsidRPr="002A64B9">
        <w:rPr>
          <w:rFonts w:cstheme="minorHAnsi"/>
          <w:lang w:val="nl-NL"/>
        </w:rPr>
        <w:t>sforma</w:t>
      </w:r>
      <w:r w:rsidRPr="002A64B9">
        <w:rPr>
          <w:rFonts w:cstheme="minorHAnsi"/>
          <w:lang w:val="nl-NL"/>
        </w:rPr>
        <w:t>ten</w:t>
      </w:r>
      <w:r w:rsidR="00DE051E" w:rsidRPr="002A64B9">
        <w:rPr>
          <w:rFonts w:cstheme="minorHAnsi"/>
          <w:lang w:val="nl-NL"/>
        </w:rPr>
        <w:t>:</w:t>
      </w:r>
      <w:r w:rsidR="00A071E0" w:rsidRPr="002A64B9">
        <w:rPr>
          <w:rFonts w:cstheme="minorHAnsi"/>
          <w:lang w:val="nl-NL"/>
        </w:rPr>
        <w:t xml:space="preserve"> </w:t>
      </w:r>
      <w:r w:rsidR="00DE051E" w:rsidRPr="002A64B9">
        <w:rPr>
          <w:rFonts w:cstheme="minorHAnsi"/>
          <w:lang w:val="nl-NL"/>
        </w:rPr>
        <w:t>PNG, JPEG, TIFF</w:t>
      </w:r>
      <w:r w:rsidR="00A071E0" w:rsidRPr="002A64B9">
        <w:rPr>
          <w:rFonts w:cstheme="minorHAnsi"/>
          <w:lang w:val="nl-NL"/>
        </w:rPr>
        <w:t>. PDF/A</w:t>
      </w:r>
      <w:r w:rsidR="00DE051E" w:rsidRPr="002A64B9">
        <w:rPr>
          <w:rFonts w:cstheme="minorHAnsi"/>
          <w:lang w:val="nl-NL"/>
        </w:rPr>
        <w:t xml:space="preserve"> [</w:t>
      </w:r>
      <w:r w:rsidR="00A071E0" w:rsidRPr="002A64B9">
        <w:rPr>
          <w:rFonts w:cstheme="minorHAnsi"/>
          <w:lang w:val="nl-NL"/>
        </w:rPr>
        <w:t>let op! Aan sommige bestands</w:t>
      </w:r>
      <w:r w:rsidRPr="002A64B9">
        <w:rPr>
          <w:rFonts w:cstheme="minorHAnsi"/>
          <w:lang w:val="nl-NL"/>
        </w:rPr>
        <w:t xml:space="preserve">formaten </w:t>
      </w:r>
      <w:r w:rsidR="00A071E0" w:rsidRPr="002A64B9">
        <w:rPr>
          <w:rFonts w:cstheme="minorHAnsi"/>
          <w:lang w:val="nl-NL"/>
        </w:rPr>
        <w:t>kleven risico’s, zie</w:t>
      </w:r>
      <w:r w:rsidR="00DE051E" w:rsidRPr="002A64B9">
        <w:rPr>
          <w:rFonts w:cstheme="minorHAnsi"/>
          <w:lang w:val="nl-NL"/>
        </w:rPr>
        <w:t xml:space="preserve"> hoofdstuk 5]</w:t>
      </w:r>
    </w:p>
    <w:p w:rsidR="000C0A82" w:rsidRPr="002A64B9" w:rsidRDefault="00DE051E" w:rsidP="0033501B">
      <w:pPr>
        <w:pStyle w:val="Lijstalinea"/>
        <w:numPr>
          <w:ilvl w:val="0"/>
          <w:numId w:val="5"/>
        </w:numPr>
        <w:autoSpaceDE w:val="0"/>
        <w:autoSpaceDN w:val="0"/>
        <w:adjustRightInd w:val="0"/>
        <w:spacing w:after="0" w:line="240" w:lineRule="auto"/>
        <w:rPr>
          <w:rFonts w:cstheme="minorHAnsi"/>
          <w:lang w:val="nl-NL"/>
        </w:rPr>
      </w:pPr>
      <w:r w:rsidRPr="002A64B9">
        <w:rPr>
          <w:rFonts w:cstheme="minorHAnsi"/>
          <w:lang w:val="nl-NL"/>
        </w:rPr>
        <w:t>Paginagrootte:</w:t>
      </w:r>
      <w:r w:rsidR="002D729C" w:rsidRPr="002A64B9">
        <w:rPr>
          <w:rFonts w:cstheme="minorHAnsi"/>
          <w:lang w:val="nl-NL"/>
        </w:rPr>
        <w:t xml:space="preserve"> A4</w:t>
      </w:r>
    </w:p>
    <w:p w:rsidR="00DE051E" w:rsidRPr="002A64B9" w:rsidRDefault="000C0A82" w:rsidP="0033501B">
      <w:pPr>
        <w:pStyle w:val="Lijstalinea"/>
        <w:numPr>
          <w:ilvl w:val="0"/>
          <w:numId w:val="5"/>
        </w:numPr>
        <w:autoSpaceDE w:val="0"/>
        <w:autoSpaceDN w:val="0"/>
        <w:adjustRightInd w:val="0"/>
        <w:spacing w:after="0" w:line="240" w:lineRule="auto"/>
        <w:rPr>
          <w:rFonts w:cstheme="minorHAnsi"/>
          <w:lang w:val="nl-NL"/>
        </w:rPr>
      </w:pPr>
      <w:r w:rsidRPr="002A64B9">
        <w:rPr>
          <w:rFonts w:cstheme="minorHAnsi"/>
          <w:lang w:val="nl-NL"/>
        </w:rPr>
        <w:t>D</w:t>
      </w:r>
      <w:r w:rsidR="00DE051E" w:rsidRPr="002A64B9">
        <w:rPr>
          <w:rFonts w:cstheme="minorHAnsi"/>
          <w:lang w:val="nl-NL"/>
        </w:rPr>
        <w:t>ubbelzijdig scannen (waarbij de scann</w:t>
      </w:r>
      <w:r w:rsidRPr="002A64B9">
        <w:rPr>
          <w:rFonts w:cstheme="minorHAnsi"/>
          <w:lang w:val="nl-NL"/>
        </w:rPr>
        <w:t>er de paginavolgorde handhaaft).</w:t>
      </w:r>
      <w:r w:rsidR="0001247C" w:rsidRPr="002A64B9">
        <w:rPr>
          <w:rFonts w:cstheme="minorHAnsi"/>
          <w:lang w:val="nl-NL"/>
        </w:rPr>
        <w:t xml:space="preserve"> </w:t>
      </w:r>
      <w:r w:rsidR="0001247C" w:rsidRPr="002A64B9">
        <w:rPr>
          <w:rFonts w:eastAsia="Calibri-Bold" w:cstheme="minorHAnsi"/>
          <w:lang w:val="nl-NL"/>
        </w:rPr>
        <w:t>Als wordt gekozen voor dubbelzijdig scannen, moet duidelijk vastliggen wat wordt gedaan met blanco pagina’s</w:t>
      </w:r>
      <w:r w:rsidR="00EE0FA4" w:rsidRPr="002A64B9">
        <w:rPr>
          <w:rFonts w:eastAsia="Calibri-Bold" w:cstheme="minorHAnsi"/>
          <w:lang w:val="nl-NL"/>
        </w:rPr>
        <w:t xml:space="preserve"> (dit mag je zelf bepalen</w:t>
      </w:r>
      <w:r w:rsidR="0001247C" w:rsidRPr="002A64B9">
        <w:rPr>
          <w:rFonts w:eastAsia="Calibri-Bold" w:cstheme="minorHAnsi"/>
          <w:lang w:val="nl-NL"/>
        </w:rPr>
        <w:t>. Ook moet duidelijk zijn wanneer een pagina als blanco mag gelden, bijvoorbeeld als de scanner perforatiegaatjes als ‘inhoud’ ziet terwijl de pagina verder leeg is.</w:t>
      </w:r>
    </w:p>
    <w:p w:rsidR="00DE051E" w:rsidRPr="002A64B9" w:rsidRDefault="00DE051E" w:rsidP="0033501B">
      <w:pPr>
        <w:pStyle w:val="Lijstalinea"/>
        <w:numPr>
          <w:ilvl w:val="0"/>
          <w:numId w:val="5"/>
        </w:numPr>
        <w:autoSpaceDE w:val="0"/>
        <w:autoSpaceDN w:val="0"/>
        <w:adjustRightInd w:val="0"/>
        <w:spacing w:after="0" w:line="240" w:lineRule="auto"/>
        <w:rPr>
          <w:rFonts w:cstheme="minorHAnsi"/>
          <w:lang w:val="nl-NL"/>
        </w:rPr>
      </w:pPr>
      <w:r w:rsidRPr="002A64B9">
        <w:rPr>
          <w:rFonts w:cstheme="minorHAnsi"/>
          <w:lang w:val="nl-NL"/>
        </w:rPr>
        <w:t>de keuze om lege pagina</w:t>
      </w:r>
      <w:r w:rsidR="0001247C" w:rsidRPr="002A64B9">
        <w:rPr>
          <w:rFonts w:cstheme="minorHAnsi"/>
          <w:lang w:val="nl-NL"/>
        </w:rPr>
        <w:t>’</w:t>
      </w:r>
      <w:r w:rsidR="00EE0FA4" w:rsidRPr="002A64B9">
        <w:rPr>
          <w:rFonts w:cstheme="minorHAnsi"/>
          <w:lang w:val="nl-NL"/>
        </w:rPr>
        <w:t>s weg te laten</w:t>
      </w:r>
    </w:p>
    <w:p w:rsidR="00DE051E" w:rsidRPr="002A64B9" w:rsidRDefault="00DE051E" w:rsidP="0033501B">
      <w:pPr>
        <w:numPr>
          <w:ilvl w:val="0"/>
          <w:numId w:val="5"/>
        </w:numPr>
        <w:autoSpaceDE w:val="0"/>
        <w:autoSpaceDN w:val="0"/>
        <w:adjustRightInd w:val="0"/>
        <w:spacing w:after="0" w:line="240" w:lineRule="auto"/>
        <w:contextualSpacing/>
        <w:rPr>
          <w:rFonts w:cstheme="minorHAnsi"/>
          <w:lang w:val="nl-NL"/>
        </w:rPr>
      </w:pPr>
      <w:r w:rsidRPr="002A64B9">
        <w:rPr>
          <w:rFonts w:cstheme="minorHAnsi"/>
          <w:lang w:val="nl-NL"/>
        </w:rPr>
        <w:t>het automatisch herkennen van pagi</w:t>
      </w:r>
      <w:r w:rsidR="00EE0FA4" w:rsidRPr="002A64B9">
        <w:rPr>
          <w:rFonts w:cstheme="minorHAnsi"/>
          <w:lang w:val="nl-NL"/>
        </w:rPr>
        <w:t>na’s met louter zwart-wit tekst</w:t>
      </w:r>
    </w:p>
    <w:p w:rsidR="00DE051E" w:rsidRPr="002A64B9" w:rsidRDefault="000C0A82" w:rsidP="0033501B">
      <w:pPr>
        <w:numPr>
          <w:ilvl w:val="0"/>
          <w:numId w:val="5"/>
        </w:numPr>
        <w:autoSpaceDE w:val="0"/>
        <w:autoSpaceDN w:val="0"/>
        <w:adjustRightInd w:val="0"/>
        <w:spacing w:after="0" w:line="240" w:lineRule="auto"/>
        <w:contextualSpacing/>
        <w:rPr>
          <w:rFonts w:cstheme="minorHAnsi"/>
          <w:lang w:val="nl-NL"/>
        </w:rPr>
      </w:pPr>
      <w:r w:rsidRPr="002A64B9">
        <w:rPr>
          <w:rFonts w:cstheme="minorHAnsi"/>
          <w:lang w:val="nl-NL"/>
        </w:rPr>
        <w:t xml:space="preserve">geen </w:t>
      </w:r>
      <w:r w:rsidR="00DE051E" w:rsidRPr="002A64B9">
        <w:rPr>
          <w:rFonts w:cstheme="minorHAnsi"/>
          <w:lang w:val="nl-NL"/>
        </w:rPr>
        <w:t>geautomatiseerde correcties/nabewerkingen [</w:t>
      </w:r>
      <w:r w:rsidRPr="002A64B9">
        <w:rPr>
          <w:rFonts w:cstheme="minorHAnsi"/>
          <w:lang w:val="nl-NL"/>
        </w:rPr>
        <w:t xml:space="preserve">uitleg </w:t>
      </w:r>
      <w:r w:rsidR="00DE051E" w:rsidRPr="002A64B9">
        <w:rPr>
          <w:rFonts w:cstheme="minorHAnsi"/>
          <w:lang w:val="nl-NL"/>
        </w:rPr>
        <w:t>zie hoofdstuk 5]</w:t>
      </w:r>
    </w:p>
    <w:p w:rsidR="000C0A82" w:rsidRPr="002A64B9" w:rsidRDefault="00DE051E" w:rsidP="0033501B">
      <w:pPr>
        <w:numPr>
          <w:ilvl w:val="0"/>
          <w:numId w:val="5"/>
        </w:numPr>
        <w:autoSpaceDE w:val="0"/>
        <w:autoSpaceDN w:val="0"/>
        <w:adjustRightInd w:val="0"/>
        <w:spacing w:after="0" w:line="240" w:lineRule="auto"/>
        <w:contextualSpacing/>
        <w:rPr>
          <w:rFonts w:cstheme="minorHAnsi"/>
          <w:lang w:val="nl-NL"/>
        </w:rPr>
      </w:pPr>
      <w:r w:rsidRPr="002A64B9">
        <w:rPr>
          <w:rFonts w:cstheme="minorHAnsi"/>
          <w:lang w:val="nl-NL"/>
        </w:rPr>
        <w:t xml:space="preserve">gebruik van </w:t>
      </w:r>
      <w:r w:rsidR="00A071E0" w:rsidRPr="002A64B9">
        <w:rPr>
          <w:rFonts w:cstheme="minorHAnsi"/>
          <w:lang w:val="nl-NL"/>
        </w:rPr>
        <w:t xml:space="preserve">Optical </w:t>
      </w:r>
      <w:proofErr w:type="spellStart"/>
      <w:r w:rsidR="00A071E0" w:rsidRPr="002A64B9">
        <w:rPr>
          <w:rFonts w:cstheme="minorHAnsi"/>
          <w:lang w:val="nl-NL"/>
        </w:rPr>
        <w:t>Character</w:t>
      </w:r>
      <w:proofErr w:type="spellEnd"/>
      <w:r w:rsidR="00A071E0" w:rsidRPr="002A64B9">
        <w:rPr>
          <w:rFonts w:cstheme="minorHAnsi"/>
          <w:lang w:val="nl-NL"/>
        </w:rPr>
        <w:t xml:space="preserve"> </w:t>
      </w:r>
      <w:proofErr w:type="spellStart"/>
      <w:r w:rsidR="00A071E0" w:rsidRPr="002A64B9">
        <w:rPr>
          <w:rFonts w:cstheme="minorHAnsi"/>
          <w:lang w:val="nl-NL"/>
        </w:rPr>
        <w:t>Recognition</w:t>
      </w:r>
      <w:proofErr w:type="spellEnd"/>
      <w:r w:rsidR="00A071E0" w:rsidRPr="002A64B9">
        <w:rPr>
          <w:rFonts w:cstheme="minorHAnsi"/>
          <w:lang w:val="nl-NL"/>
        </w:rPr>
        <w:t xml:space="preserve"> (</w:t>
      </w:r>
      <w:r w:rsidRPr="002A64B9">
        <w:rPr>
          <w:rFonts w:cstheme="minorHAnsi"/>
          <w:lang w:val="nl-NL"/>
        </w:rPr>
        <w:t>OCR</w:t>
      </w:r>
      <w:r w:rsidR="00A071E0" w:rsidRPr="002A64B9">
        <w:rPr>
          <w:rFonts w:cstheme="minorHAnsi"/>
          <w:lang w:val="nl-NL"/>
        </w:rPr>
        <w:t>)</w:t>
      </w:r>
    </w:p>
    <w:p w:rsidR="00DE051E" w:rsidRPr="002A64B9" w:rsidRDefault="000C0A82" w:rsidP="0033501B">
      <w:pPr>
        <w:numPr>
          <w:ilvl w:val="0"/>
          <w:numId w:val="5"/>
        </w:numPr>
        <w:autoSpaceDE w:val="0"/>
        <w:autoSpaceDN w:val="0"/>
        <w:adjustRightInd w:val="0"/>
        <w:spacing w:after="0" w:line="240" w:lineRule="auto"/>
        <w:contextualSpacing/>
        <w:rPr>
          <w:rFonts w:cstheme="minorHAnsi"/>
          <w:lang w:val="nl-NL"/>
        </w:rPr>
      </w:pPr>
      <w:r w:rsidRPr="002A64B9">
        <w:rPr>
          <w:rFonts w:cstheme="minorHAnsi"/>
          <w:lang w:val="nl-NL"/>
        </w:rPr>
        <w:t xml:space="preserve">geen </w:t>
      </w:r>
      <w:r w:rsidR="00DE051E" w:rsidRPr="002A64B9">
        <w:rPr>
          <w:rFonts w:cstheme="minorHAnsi"/>
          <w:lang w:val="nl-NL"/>
        </w:rPr>
        <w:t xml:space="preserve">gebruik van compressie: </w:t>
      </w:r>
      <w:r w:rsidRPr="002A64B9">
        <w:rPr>
          <w:rFonts w:cstheme="minorHAnsi"/>
          <w:lang w:val="nl-NL"/>
        </w:rPr>
        <w:t xml:space="preserve">[uitleg in </w:t>
      </w:r>
      <w:r w:rsidR="00DE051E" w:rsidRPr="002A64B9">
        <w:rPr>
          <w:rFonts w:cstheme="minorHAnsi"/>
          <w:lang w:val="nl-NL"/>
        </w:rPr>
        <w:t>zie hoofdstuk 5]</w:t>
      </w:r>
    </w:p>
    <w:p w:rsidR="00EE0FA4" w:rsidRPr="002A64B9" w:rsidRDefault="00EE0FA4" w:rsidP="0033501B">
      <w:pPr>
        <w:autoSpaceDE w:val="0"/>
        <w:autoSpaceDN w:val="0"/>
        <w:adjustRightInd w:val="0"/>
        <w:spacing w:after="0" w:line="240" w:lineRule="auto"/>
        <w:contextualSpacing/>
        <w:rPr>
          <w:rFonts w:cstheme="minorHAnsi"/>
          <w:lang w:val="nl-NL"/>
        </w:rPr>
      </w:pPr>
      <w:r w:rsidRPr="002A64B9">
        <w:rPr>
          <w:rFonts w:cstheme="minorHAnsi"/>
          <w:lang w:val="nl-NL"/>
        </w:rPr>
        <w:t xml:space="preserve">[Indien je afwijkt van wat landelijk wordt aanbevolen, leg dan kort uit waarom]. </w:t>
      </w:r>
    </w:p>
    <w:p w:rsidR="00DE051E" w:rsidRDefault="00DE051E" w:rsidP="0033501B">
      <w:pPr>
        <w:autoSpaceDE w:val="0"/>
        <w:autoSpaceDN w:val="0"/>
        <w:adjustRightInd w:val="0"/>
        <w:spacing w:after="0" w:line="240" w:lineRule="auto"/>
        <w:rPr>
          <w:rFonts w:cstheme="minorHAnsi"/>
          <w:color w:val="000000" w:themeColor="text1"/>
          <w:u w:val="single"/>
          <w:lang w:val="nl-NL"/>
        </w:rPr>
      </w:pPr>
    </w:p>
    <w:p w:rsidR="00BC48BF" w:rsidRPr="00BC48BF" w:rsidRDefault="003670D0" w:rsidP="0033501B">
      <w:pPr>
        <w:autoSpaceDE w:val="0"/>
        <w:autoSpaceDN w:val="0"/>
        <w:adjustRightInd w:val="0"/>
        <w:spacing w:after="0" w:line="240" w:lineRule="auto"/>
        <w:rPr>
          <w:rFonts w:cstheme="minorHAnsi"/>
          <w:b/>
          <w:bCs/>
          <w:color w:val="000000" w:themeColor="text1"/>
          <w:lang w:val="nl-NL"/>
        </w:rPr>
      </w:pPr>
      <w:r w:rsidRPr="008D17CC">
        <w:rPr>
          <w:rFonts w:cstheme="minorHAnsi"/>
          <w:b/>
          <w:color w:val="000000" w:themeColor="text1"/>
          <w:lang w:val="nl-NL"/>
        </w:rPr>
        <w:t>T</w:t>
      </w:r>
      <w:r w:rsidR="00B37567" w:rsidRPr="008D17CC">
        <w:rPr>
          <w:rFonts w:cstheme="minorHAnsi"/>
          <w:b/>
          <w:bCs/>
          <w:color w:val="000000" w:themeColor="text1"/>
          <w:lang w:val="nl-NL"/>
        </w:rPr>
        <w:t>echnische</w:t>
      </w:r>
      <w:r w:rsidR="00B37567">
        <w:rPr>
          <w:rFonts w:cstheme="minorHAnsi"/>
          <w:b/>
          <w:bCs/>
          <w:color w:val="000000" w:themeColor="text1"/>
          <w:lang w:val="nl-NL"/>
        </w:rPr>
        <w:t xml:space="preserve"> metadata</w:t>
      </w:r>
    </w:p>
    <w:p w:rsidR="00BC48BF" w:rsidRPr="00BC48BF" w:rsidRDefault="00B37567" w:rsidP="0033501B">
      <w:pPr>
        <w:autoSpaceDE w:val="0"/>
        <w:autoSpaceDN w:val="0"/>
        <w:adjustRightInd w:val="0"/>
        <w:spacing w:after="0" w:line="240" w:lineRule="auto"/>
        <w:rPr>
          <w:rFonts w:cstheme="minorHAnsi"/>
          <w:color w:val="000000" w:themeColor="text1"/>
          <w:lang w:val="nl-NL"/>
        </w:rPr>
      </w:pPr>
      <w:r w:rsidRPr="00E77AD7">
        <w:rPr>
          <w:rFonts w:cstheme="minorHAnsi"/>
          <w:bCs/>
          <w:color w:val="000000" w:themeColor="text1"/>
          <w:lang w:val="nl-NL"/>
        </w:rPr>
        <w:t>Levert de aan te schaffen hard- en software de benodigde technische metadata?</w:t>
      </w:r>
      <w:r>
        <w:rPr>
          <w:rFonts w:cstheme="minorHAnsi"/>
          <w:bCs/>
          <w:color w:val="000000" w:themeColor="text1"/>
          <w:lang w:val="nl-NL"/>
        </w:rPr>
        <w:t xml:space="preserve">  S</w:t>
      </w:r>
      <w:r w:rsidR="00BC48BF" w:rsidRPr="00BC48BF">
        <w:rPr>
          <w:rFonts w:cstheme="minorHAnsi"/>
          <w:color w:val="000000" w:themeColor="text1"/>
          <w:lang w:val="nl-NL"/>
        </w:rPr>
        <w:t>canners produceren bij de opnamen ook technische metadata</w:t>
      </w:r>
      <w:r w:rsidR="00290CC0">
        <w:rPr>
          <w:rStyle w:val="Voetnootmarkering"/>
          <w:rFonts w:cstheme="minorHAnsi"/>
          <w:color w:val="000000" w:themeColor="text1"/>
          <w:lang w:val="nl-NL"/>
        </w:rPr>
        <w:footnoteReference w:id="16"/>
      </w:r>
      <w:r w:rsidR="00BC48BF" w:rsidRPr="00BC48BF">
        <w:rPr>
          <w:rFonts w:cstheme="minorHAnsi"/>
          <w:color w:val="000000" w:themeColor="text1"/>
          <w:lang w:val="nl-NL"/>
        </w:rPr>
        <w:t>.</w:t>
      </w:r>
      <w:r w:rsidR="00BC48BF" w:rsidRPr="00BC48BF">
        <w:rPr>
          <w:rFonts w:cstheme="minorHAnsi"/>
          <w:b/>
          <w:bCs/>
          <w:color w:val="000000" w:themeColor="text1"/>
          <w:lang w:val="nl-NL"/>
        </w:rPr>
        <w:t xml:space="preserve"> </w:t>
      </w:r>
      <w:r w:rsidR="00BC48BF" w:rsidRPr="00BC48BF">
        <w:rPr>
          <w:rFonts w:cstheme="minorHAnsi"/>
          <w:color w:val="000000" w:themeColor="text1"/>
          <w:lang w:val="nl-NL"/>
        </w:rPr>
        <w:t>De technische</w:t>
      </w:r>
    </w:p>
    <w:p w:rsidR="000C1D57" w:rsidRDefault="00BC48BF" w:rsidP="0033501B">
      <w:pPr>
        <w:autoSpaceDE w:val="0"/>
        <w:autoSpaceDN w:val="0"/>
        <w:adjustRightInd w:val="0"/>
        <w:spacing w:after="0" w:line="240" w:lineRule="auto"/>
        <w:rPr>
          <w:rFonts w:cstheme="minorHAnsi"/>
          <w:color w:val="000000" w:themeColor="text1"/>
          <w:lang w:val="nl-NL"/>
        </w:rPr>
      </w:pPr>
      <w:r w:rsidRPr="00BC48BF">
        <w:rPr>
          <w:rFonts w:cstheme="minorHAnsi"/>
          <w:color w:val="000000" w:themeColor="text1"/>
          <w:lang w:val="nl-NL"/>
        </w:rPr>
        <w:t>metadata kunnen aanvullend gebruikt worden bij de technische beeldcontrole</w:t>
      </w:r>
      <w:r w:rsidR="000C1D57">
        <w:rPr>
          <w:rFonts w:cstheme="minorHAnsi"/>
          <w:color w:val="000000" w:themeColor="text1"/>
          <w:lang w:val="nl-NL"/>
        </w:rPr>
        <w:t>, bijvoorbeeld:</w:t>
      </w:r>
    </w:p>
    <w:p w:rsidR="00046826" w:rsidRPr="000C1D57" w:rsidRDefault="00BC48BF" w:rsidP="0033501B">
      <w:pPr>
        <w:pStyle w:val="Lijstalinea"/>
        <w:numPr>
          <w:ilvl w:val="0"/>
          <w:numId w:val="14"/>
        </w:numPr>
        <w:autoSpaceDE w:val="0"/>
        <w:autoSpaceDN w:val="0"/>
        <w:adjustRightInd w:val="0"/>
        <w:spacing w:after="0" w:line="240" w:lineRule="auto"/>
        <w:rPr>
          <w:rFonts w:cstheme="minorHAnsi"/>
          <w:color w:val="000000" w:themeColor="text1"/>
        </w:rPr>
      </w:pPr>
      <w:r w:rsidRPr="000C1D57">
        <w:rPr>
          <w:rFonts w:cstheme="minorHAnsi"/>
          <w:color w:val="000000" w:themeColor="text1"/>
        </w:rPr>
        <w:t xml:space="preserve">Datum </w:t>
      </w:r>
      <w:proofErr w:type="spellStart"/>
      <w:r w:rsidR="00046826" w:rsidRPr="000C1D57">
        <w:rPr>
          <w:rFonts w:cstheme="minorHAnsi"/>
          <w:color w:val="000000" w:themeColor="text1"/>
        </w:rPr>
        <w:t>opname</w:t>
      </w:r>
      <w:proofErr w:type="spellEnd"/>
    </w:p>
    <w:p w:rsidR="00BC48BF" w:rsidRPr="000C1D57" w:rsidRDefault="00046826" w:rsidP="0033501B">
      <w:pPr>
        <w:pStyle w:val="Lijstalinea"/>
        <w:numPr>
          <w:ilvl w:val="0"/>
          <w:numId w:val="18"/>
        </w:numPr>
        <w:autoSpaceDE w:val="0"/>
        <w:autoSpaceDN w:val="0"/>
        <w:adjustRightInd w:val="0"/>
        <w:spacing w:after="0" w:line="240" w:lineRule="auto"/>
        <w:rPr>
          <w:rFonts w:cstheme="minorHAnsi"/>
          <w:color w:val="000000" w:themeColor="text1"/>
        </w:rPr>
      </w:pPr>
      <w:proofErr w:type="spellStart"/>
      <w:r w:rsidRPr="000C1D57">
        <w:rPr>
          <w:rFonts w:cstheme="minorHAnsi"/>
          <w:color w:val="000000" w:themeColor="text1"/>
        </w:rPr>
        <w:t>Kleurruimte</w:t>
      </w:r>
      <w:proofErr w:type="spellEnd"/>
      <w:r w:rsidR="00EE0FA4" w:rsidRPr="000C1D57">
        <w:rPr>
          <w:rFonts w:cstheme="minorHAnsi"/>
          <w:color w:val="000000" w:themeColor="text1"/>
        </w:rPr>
        <w:t xml:space="preserve"> (</w:t>
      </w:r>
      <w:proofErr w:type="spellStart"/>
      <w:r w:rsidR="00EE0FA4" w:rsidRPr="000C1D57">
        <w:rPr>
          <w:rFonts w:cstheme="minorHAnsi"/>
          <w:color w:val="000000" w:themeColor="text1"/>
        </w:rPr>
        <w:t>gewenst</w:t>
      </w:r>
      <w:proofErr w:type="spellEnd"/>
      <w:r w:rsidR="00EE0FA4" w:rsidRPr="000C1D57">
        <w:rPr>
          <w:rFonts w:cstheme="minorHAnsi"/>
          <w:color w:val="000000" w:themeColor="text1"/>
        </w:rPr>
        <w:t xml:space="preserve">, maar </w:t>
      </w:r>
      <w:proofErr w:type="spellStart"/>
      <w:r w:rsidR="00EE0FA4" w:rsidRPr="000C1D57">
        <w:rPr>
          <w:rFonts w:cstheme="minorHAnsi"/>
          <w:color w:val="000000" w:themeColor="text1"/>
        </w:rPr>
        <w:t>optioneel</w:t>
      </w:r>
      <w:proofErr w:type="spellEnd"/>
      <w:r w:rsidR="00EE0FA4" w:rsidRPr="000C1D57">
        <w:rPr>
          <w:rFonts w:cstheme="minorHAnsi"/>
          <w:color w:val="000000" w:themeColor="text1"/>
        </w:rPr>
        <w:t>)</w:t>
      </w:r>
    </w:p>
    <w:p w:rsidR="00BC48BF" w:rsidRPr="000C1D57" w:rsidRDefault="00BC48BF" w:rsidP="0033501B">
      <w:pPr>
        <w:pStyle w:val="Lijstalinea"/>
        <w:numPr>
          <w:ilvl w:val="0"/>
          <w:numId w:val="18"/>
        </w:numPr>
        <w:autoSpaceDE w:val="0"/>
        <w:autoSpaceDN w:val="0"/>
        <w:adjustRightInd w:val="0"/>
        <w:spacing w:after="0" w:line="240" w:lineRule="auto"/>
        <w:rPr>
          <w:rFonts w:cstheme="minorHAnsi"/>
          <w:color w:val="000000" w:themeColor="text1"/>
        </w:rPr>
      </w:pPr>
      <w:r w:rsidRPr="000C1D57">
        <w:rPr>
          <w:rFonts w:cstheme="minorHAnsi"/>
          <w:color w:val="000000" w:themeColor="text1"/>
        </w:rPr>
        <w:t>Sampl</w:t>
      </w:r>
      <w:r w:rsidR="00046826" w:rsidRPr="000C1D57">
        <w:rPr>
          <w:rFonts w:cstheme="minorHAnsi"/>
          <w:color w:val="000000" w:themeColor="text1"/>
        </w:rPr>
        <w:t>ing rate (</w:t>
      </w:r>
      <w:proofErr w:type="spellStart"/>
      <w:r w:rsidR="00046826" w:rsidRPr="000C1D57">
        <w:rPr>
          <w:rFonts w:cstheme="minorHAnsi"/>
          <w:color w:val="000000" w:themeColor="text1"/>
        </w:rPr>
        <w:t>ppi</w:t>
      </w:r>
      <w:proofErr w:type="spellEnd"/>
      <w:r w:rsidR="00046826" w:rsidRPr="000C1D57">
        <w:rPr>
          <w:rFonts w:cstheme="minorHAnsi"/>
          <w:color w:val="000000" w:themeColor="text1"/>
        </w:rPr>
        <w:t>, pixels per inch)</w:t>
      </w:r>
    </w:p>
    <w:p w:rsidR="00BC48BF" w:rsidRPr="000C1D57" w:rsidRDefault="00046826" w:rsidP="0033501B">
      <w:pPr>
        <w:pStyle w:val="Lijstalinea"/>
        <w:numPr>
          <w:ilvl w:val="0"/>
          <w:numId w:val="18"/>
        </w:numPr>
        <w:autoSpaceDE w:val="0"/>
        <w:autoSpaceDN w:val="0"/>
        <w:adjustRightInd w:val="0"/>
        <w:spacing w:after="0" w:line="240" w:lineRule="auto"/>
        <w:rPr>
          <w:rFonts w:cstheme="minorHAnsi"/>
          <w:color w:val="000000" w:themeColor="text1"/>
          <w:lang w:val="nl-NL"/>
        </w:rPr>
      </w:pPr>
      <w:r w:rsidRPr="000C1D57">
        <w:rPr>
          <w:rFonts w:cstheme="minorHAnsi"/>
          <w:color w:val="000000" w:themeColor="text1"/>
          <w:lang w:val="nl-NL"/>
        </w:rPr>
        <w:t>Lengte en breedte in pixels</w:t>
      </w:r>
    </w:p>
    <w:p w:rsidR="00BC48BF" w:rsidRPr="000C1D57" w:rsidRDefault="00046826" w:rsidP="0033501B">
      <w:pPr>
        <w:pStyle w:val="Lijstalinea"/>
        <w:numPr>
          <w:ilvl w:val="0"/>
          <w:numId w:val="18"/>
        </w:numPr>
        <w:autoSpaceDE w:val="0"/>
        <w:autoSpaceDN w:val="0"/>
        <w:adjustRightInd w:val="0"/>
        <w:spacing w:after="0" w:line="240" w:lineRule="auto"/>
        <w:rPr>
          <w:rFonts w:cstheme="minorHAnsi"/>
          <w:color w:val="000000" w:themeColor="text1"/>
          <w:lang w:val="nl-NL"/>
        </w:rPr>
      </w:pPr>
      <w:proofErr w:type="spellStart"/>
      <w:r w:rsidRPr="000C1D57">
        <w:rPr>
          <w:rFonts w:cstheme="minorHAnsi"/>
          <w:color w:val="000000" w:themeColor="text1"/>
          <w:lang w:val="nl-NL"/>
        </w:rPr>
        <w:t>Bitdiepte</w:t>
      </w:r>
      <w:proofErr w:type="spellEnd"/>
    </w:p>
    <w:p w:rsidR="00BC48BF" w:rsidRPr="000C1D57" w:rsidRDefault="00046826" w:rsidP="0033501B">
      <w:pPr>
        <w:pStyle w:val="Lijstalinea"/>
        <w:numPr>
          <w:ilvl w:val="0"/>
          <w:numId w:val="18"/>
        </w:numPr>
        <w:autoSpaceDE w:val="0"/>
        <w:autoSpaceDN w:val="0"/>
        <w:adjustRightInd w:val="0"/>
        <w:spacing w:after="0" w:line="240" w:lineRule="auto"/>
        <w:rPr>
          <w:rFonts w:cstheme="minorHAnsi"/>
          <w:color w:val="000000" w:themeColor="text1"/>
          <w:lang w:val="nl-NL"/>
        </w:rPr>
      </w:pPr>
      <w:r w:rsidRPr="000C1D57">
        <w:rPr>
          <w:rFonts w:cstheme="minorHAnsi"/>
          <w:color w:val="000000" w:themeColor="text1"/>
          <w:lang w:val="nl-NL"/>
        </w:rPr>
        <w:t>Kleurprofiel</w:t>
      </w:r>
    </w:p>
    <w:p w:rsidR="00BC48BF" w:rsidRPr="000C1D57" w:rsidRDefault="00BC48BF" w:rsidP="0033501B">
      <w:pPr>
        <w:pStyle w:val="Lijstalinea"/>
        <w:numPr>
          <w:ilvl w:val="0"/>
          <w:numId w:val="18"/>
        </w:numPr>
        <w:autoSpaceDE w:val="0"/>
        <w:autoSpaceDN w:val="0"/>
        <w:adjustRightInd w:val="0"/>
        <w:spacing w:after="0" w:line="240" w:lineRule="auto"/>
        <w:rPr>
          <w:rFonts w:cstheme="minorHAnsi"/>
          <w:color w:val="000000" w:themeColor="text1"/>
          <w:lang w:val="nl-NL"/>
        </w:rPr>
      </w:pPr>
      <w:r w:rsidRPr="000C1D57">
        <w:rPr>
          <w:rFonts w:cstheme="minorHAnsi"/>
          <w:color w:val="000000" w:themeColor="text1"/>
          <w:lang w:val="nl-NL"/>
        </w:rPr>
        <w:t>Slui</w:t>
      </w:r>
      <w:r w:rsidR="00046826" w:rsidRPr="000C1D57">
        <w:rPr>
          <w:rFonts w:cstheme="minorHAnsi"/>
          <w:color w:val="000000" w:themeColor="text1"/>
          <w:lang w:val="nl-NL"/>
        </w:rPr>
        <w:t>tertijd (indien van toepassing)</w:t>
      </w:r>
    </w:p>
    <w:p w:rsidR="00BC48BF" w:rsidRPr="000C1D57" w:rsidRDefault="00BC48BF" w:rsidP="0033501B">
      <w:pPr>
        <w:pStyle w:val="Lijstalinea"/>
        <w:numPr>
          <w:ilvl w:val="0"/>
          <w:numId w:val="18"/>
        </w:numPr>
        <w:autoSpaceDE w:val="0"/>
        <w:autoSpaceDN w:val="0"/>
        <w:adjustRightInd w:val="0"/>
        <w:spacing w:after="0" w:line="240" w:lineRule="auto"/>
        <w:rPr>
          <w:rFonts w:cstheme="minorHAnsi"/>
          <w:color w:val="000000" w:themeColor="text1"/>
          <w:lang w:val="nl-NL"/>
        </w:rPr>
      </w:pPr>
      <w:r w:rsidRPr="000C1D57">
        <w:rPr>
          <w:rFonts w:cstheme="minorHAnsi"/>
          <w:color w:val="000000" w:themeColor="text1"/>
          <w:lang w:val="nl-NL"/>
        </w:rPr>
        <w:t>Di</w:t>
      </w:r>
      <w:r w:rsidR="00046826" w:rsidRPr="000C1D57">
        <w:rPr>
          <w:rFonts w:cstheme="minorHAnsi"/>
          <w:color w:val="000000" w:themeColor="text1"/>
          <w:lang w:val="nl-NL"/>
        </w:rPr>
        <w:t>afragma (indien van toepassing)</w:t>
      </w:r>
    </w:p>
    <w:p w:rsidR="00121574" w:rsidRPr="000C1D57" w:rsidRDefault="00BC48BF" w:rsidP="0033501B">
      <w:pPr>
        <w:pStyle w:val="Lijstalinea"/>
        <w:numPr>
          <w:ilvl w:val="0"/>
          <w:numId w:val="18"/>
        </w:numPr>
        <w:autoSpaceDE w:val="0"/>
        <w:autoSpaceDN w:val="0"/>
        <w:adjustRightInd w:val="0"/>
        <w:spacing w:after="0" w:line="240" w:lineRule="auto"/>
        <w:rPr>
          <w:rFonts w:cstheme="minorHAnsi"/>
          <w:color w:val="000000" w:themeColor="text1"/>
          <w:lang w:val="nl-NL"/>
        </w:rPr>
      </w:pPr>
      <w:r w:rsidRPr="000C1D57">
        <w:rPr>
          <w:rFonts w:cstheme="minorHAnsi"/>
          <w:color w:val="000000" w:themeColor="text1"/>
          <w:lang w:val="nl-NL"/>
        </w:rPr>
        <w:t>ISO waarde (indien van</w:t>
      </w:r>
      <w:r w:rsidR="00046826" w:rsidRPr="000C1D57">
        <w:rPr>
          <w:rFonts w:cstheme="minorHAnsi"/>
          <w:color w:val="000000" w:themeColor="text1"/>
          <w:lang w:val="nl-NL"/>
        </w:rPr>
        <w:t xml:space="preserve"> toepassing)</w:t>
      </w:r>
    </w:p>
    <w:p w:rsidR="00121574" w:rsidRPr="000C1D57" w:rsidRDefault="00BC48BF" w:rsidP="0033501B">
      <w:pPr>
        <w:pStyle w:val="Lijstalinea"/>
        <w:numPr>
          <w:ilvl w:val="0"/>
          <w:numId w:val="18"/>
        </w:numPr>
        <w:autoSpaceDE w:val="0"/>
        <w:autoSpaceDN w:val="0"/>
        <w:adjustRightInd w:val="0"/>
        <w:spacing w:after="0" w:line="240" w:lineRule="auto"/>
        <w:rPr>
          <w:rFonts w:cstheme="minorHAnsi"/>
          <w:color w:val="000000" w:themeColor="text1"/>
          <w:lang w:val="nl-NL"/>
        </w:rPr>
      </w:pPr>
      <w:r w:rsidRPr="000C1D57">
        <w:rPr>
          <w:rFonts w:cstheme="minorHAnsi"/>
          <w:color w:val="000000" w:themeColor="text1"/>
          <w:lang w:val="nl-NL"/>
        </w:rPr>
        <w:t xml:space="preserve">Speciale camera of </w:t>
      </w:r>
      <w:proofErr w:type="spellStart"/>
      <w:r w:rsidRPr="000C1D57">
        <w:rPr>
          <w:rFonts w:cstheme="minorHAnsi"/>
          <w:i/>
          <w:iCs/>
          <w:color w:val="000000" w:themeColor="text1"/>
          <w:lang w:val="nl-NL"/>
        </w:rPr>
        <w:t>raw</w:t>
      </w:r>
      <w:proofErr w:type="spellEnd"/>
      <w:r w:rsidRPr="000C1D57">
        <w:rPr>
          <w:rFonts w:cstheme="minorHAnsi"/>
          <w:i/>
          <w:iCs/>
          <w:color w:val="000000" w:themeColor="text1"/>
          <w:lang w:val="nl-NL"/>
        </w:rPr>
        <w:t xml:space="preserve"> </w:t>
      </w:r>
      <w:r w:rsidRPr="000C1D57">
        <w:rPr>
          <w:rFonts w:cstheme="minorHAnsi"/>
          <w:color w:val="000000" w:themeColor="text1"/>
          <w:lang w:val="nl-NL"/>
        </w:rPr>
        <w:t>conversie inste</w:t>
      </w:r>
      <w:r w:rsidR="00046826" w:rsidRPr="000C1D57">
        <w:rPr>
          <w:rFonts w:cstheme="minorHAnsi"/>
          <w:color w:val="000000" w:themeColor="text1"/>
          <w:lang w:val="nl-NL"/>
        </w:rPr>
        <w:t>llingen (indien van toepassing)</w:t>
      </w:r>
    </w:p>
    <w:p w:rsidR="00121574" w:rsidRDefault="00BC48BF" w:rsidP="0033501B">
      <w:pPr>
        <w:autoSpaceDE w:val="0"/>
        <w:autoSpaceDN w:val="0"/>
        <w:adjustRightInd w:val="0"/>
        <w:spacing w:after="0" w:line="240" w:lineRule="auto"/>
        <w:contextualSpacing/>
        <w:rPr>
          <w:rFonts w:eastAsia="Calibri-Bold" w:cstheme="minorHAnsi"/>
          <w:b/>
          <w:bCs/>
          <w:color w:val="000000" w:themeColor="text1"/>
          <w:lang w:val="nl-NL"/>
        </w:rPr>
      </w:pPr>
      <w:r>
        <w:rPr>
          <w:rFonts w:cstheme="minorHAnsi"/>
          <w:b/>
          <w:bCs/>
          <w:color w:val="000000" w:themeColor="text1"/>
          <w:lang w:val="nl-NL"/>
        </w:rPr>
        <w:br/>
      </w:r>
      <w:r w:rsidR="00121574" w:rsidRPr="00121574">
        <w:rPr>
          <w:rFonts w:cstheme="minorHAnsi"/>
          <w:b/>
          <w:lang w:val="nl-NL"/>
        </w:rPr>
        <w:t xml:space="preserve">Technische </w:t>
      </w:r>
      <w:proofErr w:type="spellStart"/>
      <w:r w:rsidR="00121574" w:rsidRPr="00121574">
        <w:rPr>
          <w:rFonts w:cstheme="minorHAnsi"/>
          <w:b/>
          <w:lang w:val="nl-NL"/>
        </w:rPr>
        <w:t>metadatacontrole</w:t>
      </w:r>
      <w:proofErr w:type="spellEnd"/>
      <w:r w:rsidR="008D17CC">
        <w:rPr>
          <w:rFonts w:cstheme="minorHAnsi"/>
          <w:b/>
          <w:lang w:val="nl-NL"/>
        </w:rPr>
        <w:t xml:space="preserve"> en beschrijvende </w:t>
      </w:r>
      <w:proofErr w:type="spellStart"/>
      <w:r w:rsidR="008D17CC">
        <w:rPr>
          <w:rFonts w:cstheme="minorHAnsi"/>
          <w:b/>
          <w:lang w:val="nl-NL"/>
        </w:rPr>
        <w:t>metadatacontrole</w:t>
      </w:r>
      <w:proofErr w:type="spellEnd"/>
      <w:r w:rsidR="00121574" w:rsidRPr="00121574">
        <w:rPr>
          <w:rFonts w:cstheme="minorHAnsi"/>
          <w:b/>
          <w:lang w:val="nl-NL"/>
        </w:rPr>
        <w:br/>
      </w:r>
      <w:r w:rsidR="000C1D57">
        <w:rPr>
          <w:rFonts w:cstheme="minorHAnsi"/>
          <w:lang w:val="nl-NL"/>
        </w:rPr>
        <w:t xml:space="preserve">Stel </w:t>
      </w:r>
      <w:proofErr w:type="spellStart"/>
      <w:r w:rsidR="000C1D57">
        <w:rPr>
          <w:rFonts w:cstheme="minorHAnsi"/>
          <w:lang w:val="nl-NL"/>
        </w:rPr>
        <w:t>toetscriteria</w:t>
      </w:r>
      <w:proofErr w:type="spellEnd"/>
      <w:r w:rsidR="000C1D57">
        <w:rPr>
          <w:rFonts w:cstheme="minorHAnsi"/>
          <w:lang w:val="nl-NL"/>
        </w:rPr>
        <w:t xml:space="preserve"> op om </w:t>
      </w:r>
      <w:r w:rsidR="000C1D57" w:rsidRPr="00121574">
        <w:rPr>
          <w:rFonts w:cstheme="minorHAnsi"/>
          <w:lang w:val="nl-NL"/>
        </w:rPr>
        <w:t xml:space="preserve">de </w:t>
      </w:r>
      <w:r w:rsidR="000C1D57" w:rsidRPr="002A64B9">
        <w:rPr>
          <w:rFonts w:cstheme="minorHAnsi"/>
          <w:lang w:val="nl-NL"/>
        </w:rPr>
        <w:t xml:space="preserve">technische en beschrijvende metadata te controleren en neem deze criteria </w:t>
      </w:r>
      <w:r w:rsidR="000C1D57" w:rsidRPr="007B7EE6">
        <w:rPr>
          <w:rFonts w:cstheme="minorHAnsi"/>
          <w:lang w:val="nl-NL"/>
        </w:rPr>
        <w:t xml:space="preserve">op in bijlage </w:t>
      </w:r>
      <w:hyperlink w:anchor="toetscriteria1" w:history="1">
        <w:r w:rsidR="000C1D57" w:rsidRPr="007B7EE6">
          <w:rPr>
            <w:rStyle w:val="Hyperlink"/>
            <w:rFonts w:cstheme="minorHAnsi"/>
            <w:color w:val="auto"/>
            <w:lang w:val="nl-NL"/>
          </w:rPr>
          <w:t>‘Toetscriteria’</w:t>
        </w:r>
      </w:hyperlink>
      <w:r w:rsidR="000C1D57" w:rsidRPr="007B7EE6">
        <w:rPr>
          <w:rFonts w:cstheme="minorHAnsi"/>
          <w:lang w:val="nl-NL"/>
        </w:rPr>
        <w:t xml:space="preserve">. Je kunt </w:t>
      </w:r>
      <w:r w:rsidR="000C1D57" w:rsidRPr="002A64B9">
        <w:rPr>
          <w:rFonts w:cstheme="minorHAnsi"/>
          <w:lang w:val="nl-NL"/>
        </w:rPr>
        <w:t xml:space="preserve">er ook voor kiezen om de </w:t>
      </w:r>
      <w:proofErr w:type="spellStart"/>
      <w:r w:rsidR="000C1D57" w:rsidRPr="002A64B9">
        <w:rPr>
          <w:rFonts w:cstheme="minorHAnsi"/>
          <w:lang w:val="nl-NL"/>
        </w:rPr>
        <w:t>toetscriteria</w:t>
      </w:r>
      <w:proofErr w:type="spellEnd"/>
      <w:r w:rsidR="000C1D57" w:rsidRPr="002A64B9">
        <w:rPr>
          <w:rFonts w:cstheme="minorHAnsi"/>
          <w:lang w:val="nl-NL"/>
        </w:rPr>
        <w:t xml:space="preserve"> te gebruiken die het RHCe hanteert. Vraag hiervoor de </w:t>
      </w:r>
      <w:proofErr w:type="spellStart"/>
      <w:r w:rsidR="000C1D57" w:rsidRPr="002A64B9">
        <w:rPr>
          <w:rFonts w:cstheme="minorHAnsi"/>
          <w:lang w:val="nl-NL"/>
        </w:rPr>
        <w:t>toetscriteria</w:t>
      </w:r>
      <w:proofErr w:type="spellEnd"/>
      <w:r w:rsidR="000C1D57" w:rsidRPr="002A64B9">
        <w:rPr>
          <w:rFonts w:cstheme="minorHAnsi"/>
          <w:lang w:val="nl-NL"/>
        </w:rPr>
        <w:t xml:space="preserve"> op bij Ivonne Lipsch van het RHCe, </w:t>
      </w:r>
      <w:hyperlink r:id="rId14" w:history="1">
        <w:r w:rsidR="000C1D57" w:rsidRPr="002A64B9">
          <w:rPr>
            <w:rStyle w:val="Hyperlink"/>
            <w:rFonts w:cstheme="minorHAnsi"/>
            <w:color w:val="auto"/>
            <w:u w:val="none"/>
            <w:lang w:val="nl-NL"/>
          </w:rPr>
          <w:t>i.lipsch@rhc-eindhoven.nl</w:t>
        </w:r>
      </w:hyperlink>
      <w:r w:rsidR="000C1D57" w:rsidRPr="002A64B9">
        <w:rPr>
          <w:rFonts w:cstheme="minorHAnsi"/>
          <w:lang w:val="nl-NL"/>
        </w:rPr>
        <w:t xml:space="preserve">, zodat je zeker weet dat je de meeste recente versie van de </w:t>
      </w:r>
      <w:proofErr w:type="spellStart"/>
      <w:r w:rsidR="000C1D57" w:rsidRPr="002A64B9">
        <w:rPr>
          <w:rFonts w:cstheme="minorHAnsi"/>
          <w:lang w:val="nl-NL"/>
        </w:rPr>
        <w:t>toetscriteria</w:t>
      </w:r>
      <w:proofErr w:type="spellEnd"/>
      <w:r w:rsidR="000C1D57" w:rsidRPr="002A64B9">
        <w:rPr>
          <w:rFonts w:cstheme="minorHAnsi"/>
          <w:lang w:val="nl-NL"/>
        </w:rPr>
        <w:t xml:space="preserve"> hebt. Zorg er in ieder geval voor dat je goed documenteert wat je toetst en wat de uitkomsten zijn. Het RHCe neemt namelijk een steekproef (op </w:t>
      </w:r>
      <w:r w:rsidR="000C1D57">
        <w:rPr>
          <w:rFonts w:cstheme="minorHAnsi"/>
          <w:lang w:val="nl-NL"/>
        </w:rPr>
        <w:t>jullie steekproef) en vraagt daarom deze gegevens op.</w:t>
      </w:r>
      <w:r w:rsidR="000C1D57">
        <w:rPr>
          <w:rFonts w:cstheme="minorHAnsi"/>
          <w:lang w:val="nl-NL"/>
        </w:rPr>
        <w:br/>
      </w:r>
    </w:p>
    <w:p w:rsidR="00794C5B" w:rsidRPr="00794C5B" w:rsidRDefault="00794C5B" w:rsidP="0033501B">
      <w:pPr>
        <w:autoSpaceDE w:val="0"/>
        <w:autoSpaceDN w:val="0"/>
        <w:adjustRightInd w:val="0"/>
        <w:spacing w:after="0" w:line="240" w:lineRule="auto"/>
        <w:rPr>
          <w:rFonts w:eastAsia="Calibri-Bold" w:cstheme="minorHAnsi"/>
          <w:b/>
          <w:bCs/>
          <w:color w:val="000000" w:themeColor="text1"/>
          <w:lang w:val="nl-NL"/>
        </w:rPr>
      </w:pPr>
      <w:r w:rsidRPr="00794C5B">
        <w:rPr>
          <w:rFonts w:eastAsia="Calibri-Bold" w:cstheme="minorHAnsi"/>
          <w:b/>
          <w:bCs/>
          <w:color w:val="000000" w:themeColor="text1"/>
          <w:lang w:val="nl-NL"/>
        </w:rPr>
        <w:t>Procedure technische controle van een scan</w:t>
      </w:r>
    </w:p>
    <w:p w:rsidR="00794C5B" w:rsidRPr="00794C5B" w:rsidRDefault="00CB16DC" w:rsidP="0033501B">
      <w:pPr>
        <w:autoSpaceDE w:val="0"/>
        <w:autoSpaceDN w:val="0"/>
        <w:adjustRightInd w:val="0"/>
        <w:spacing w:after="0" w:line="240" w:lineRule="auto"/>
        <w:rPr>
          <w:rFonts w:eastAsia="Calibri-Bold" w:cstheme="minorHAnsi"/>
          <w:bCs/>
          <w:color w:val="000000" w:themeColor="text1"/>
          <w:lang w:val="nl-NL"/>
        </w:rPr>
      </w:pPr>
      <w:r>
        <w:rPr>
          <w:rFonts w:eastAsia="Calibri-Bold" w:cstheme="minorHAnsi"/>
          <w:bCs/>
          <w:color w:val="000000" w:themeColor="text1"/>
          <w:lang w:val="nl-NL"/>
        </w:rPr>
        <w:t xml:space="preserve">Beschrijf de </w:t>
      </w:r>
      <w:r w:rsidR="00794C5B" w:rsidRPr="00794C5B">
        <w:rPr>
          <w:rFonts w:eastAsia="Calibri-Bold" w:cstheme="minorHAnsi"/>
          <w:bCs/>
          <w:color w:val="000000" w:themeColor="text1"/>
          <w:lang w:val="nl-NL"/>
        </w:rPr>
        <w:t xml:space="preserve">procedure </w:t>
      </w:r>
      <w:r>
        <w:rPr>
          <w:rFonts w:eastAsia="Calibri-Bold" w:cstheme="minorHAnsi"/>
          <w:bCs/>
          <w:color w:val="000000" w:themeColor="text1"/>
          <w:lang w:val="nl-NL"/>
        </w:rPr>
        <w:t xml:space="preserve">en zet deze in </w:t>
      </w:r>
      <w:r w:rsidR="00794C5B" w:rsidRPr="007B7EE6">
        <w:rPr>
          <w:rFonts w:eastAsia="Calibri-Bold" w:cstheme="minorHAnsi"/>
          <w:bCs/>
          <w:lang w:val="nl-NL"/>
        </w:rPr>
        <w:t xml:space="preserve">bijlage </w:t>
      </w:r>
      <w:hyperlink w:anchor="Procedure1" w:history="1">
        <w:r w:rsidR="00794C5B" w:rsidRPr="007B7EE6">
          <w:rPr>
            <w:rStyle w:val="Hyperlink"/>
            <w:rFonts w:eastAsia="Calibri-Bold" w:cstheme="minorHAnsi"/>
            <w:bCs/>
            <w:color w:val="auto"/>
            <w:lang w:val="nl-NL"/>
          </w:rPr>
          <w:t>‘Procedure technische controle van een scan’</w:t>
        </w:r>
      </w:hyperlink>
      <w:r w:rsidR="00794C5B" w:rsidRPr="007B7EE6">
        <w:rPr>
          <w:rFonts w:eastAsia="Calibri-Bold" w:cstheme="minorHAnsi"/>
          <w:bCs/>
          <w:lang w:val="nl-NL"/>
        </w:rPr>
        <w:t xml:space="preserve">. </w:t>
      </w:r>
    </w:p>
    <w:p w:rsidR="00794C5B" w:rsidRDefault="00794C5B" w:rsidP="0033501B">
      <w:pPr>
        <w:autoSpaceDE w:val="0"/>
        <w:autoSpaceDN w:val="0"/>
        <w:adjustRightInd w:val="0"/>
        <w:spacing w:after="0" w:line="240" w:lineRule="auto"/>
        <w:rPr>
          <w:rFonts w:eastAsia="Calibri-Bold" w:cstheme="minorHAnsi"/>
          <w:b/>
          <w:bCs/>
          <w:color w:val="000000" w:themeColor="text1"/>
          <w:lang w:val="nl-NL"/>
        </w:rPr>
      </w:pPr>
    </w:p>
    <w:p w:rsidR="00794C5B" w:rsidRPr="00CB16DC" w:rsidRDefault="00CB16DC" w:rsidP="0033501B">
      <w:pPr>
        <w:spacing w:line="240" w:lineRule="auto"/>
        <w:rPr>
          <w:rFonts w:eastAsia="Calibri-Bold" w:cstheme="minorHAnsi"/>
          <w:b/>
          <w:bCs/>
          <w:color w:val="00CC00"/>
          <w:sz w:val="28"/>
          <w:szCs w:val="28"/>
          <w:lang w:val="nl-NL"/>
        </w:rPr>
      </w:pPr>
      <w:r w:rsidRPr="00CB16DC">
        <w:rPr>
          <w:rFonts w:eastAsia="Calibri-Bold" w:cstheme="minorHAnsi"/>
          <w:b/>
          <w:bCs/>
          <w:color w:val="00B0F0"/>
          <w:sz w:val="28"/>
          <w:szCs w:val="28"/>
          <w:lang w:val="nl-NL"/>
        </w:rPr>
        <w:lastRenderedPageBreak/>
        <w:t>Notities bij hoofdstuk 4</w:t>
      </w:r>
      <w:r w:rsidR="00794C5B" w:rsidRPr="00CB16DC">
        <w:rPr>
          <w:rFonts w:eastAsia="Calibri-Bold" w:cstheme="minorHAnsi"/>
          <w:b/>
          <w:bCs/>
          <w:color w:val="00CC00"/>
          <w:sz w:val="28"/>
          <w:szCs w:val="28"/>
          <w:lang w:val="nl-NL"/>
        </w:rPr>
        <w:br w:type="page"/>
      </w:r>
    </w:p>
    <w:p w:rsidR="0055708F" w:rsidRPr="00C901A9" w:rsidRDefault="0055708F" w:rsidP="0033501B">
      <w:pPr>
        <w:autoSpaceDE w:val="0"/>
        <w:autoSpaceDN w:val="0"/>
        <w:adjustRightInd w:val="0"/>
        <w:spacing w:after="0" w:line="240" w:lineRule="auto"/>
        <w:rPr>
          <w:rFonts w:eastAsia="Calibri-Bold" w:cstheme="minorHAnsi"/>
          <w:b/>
          <w:bCs/>
          <w:color w:val="00B0F0"/>
          <w:sz w:val="36"/>
          <w:szCs w:val="36"/>
          <w:lang w:val="nl-NL"/>
        </w:rPr>
      </w:pPr>
      <w:r w:rsidRPr="00C901A9">
        <w:rPr>
          <w:rFonts w:eastAsia="Calibri-Bold" w:cstheme="minorHAnsi"/>
          <w:b/>
          <w:bCs/>
          <w:color w:val="00B0F0"/>
          <w:sz w:val="36"/>
          <w:szCs w:val="36"/>
          <w:lang w:val="nl-NL"/>
        </w:rPr>
        <w:lastRenderedPageBreak/>
        <w:t xml:space="preserve">5 </w:t>
      </w:r>
      <w:bookmarkStart w:id="30" w:name="bepalen1"/>
      <w:r w:rsidR="00BD6478" w:rsidRPr="00C901A9">
        <w:rPr>
          <w:rFonts w:eastAsia="Calibri-Bold" w:cstheme="minorHAnsi"/>
          <w:b/>
          <w:bCs/>
          <w:color w:val="00B0F0"/>
          <w:sz w:val="36"/>
          <w:szCs w:val="36"/>
          <w:lang w:val="nl-NL"/>
        </w:rPr>
        <w:fldChar w:fldCharType="begin"/>
      </w:r>
      <w:r w:rsidR="00BD6478" w:rsidRPr="00C901A9">
        <w:rPr>
          <w:rFonts w:eastAsia="Calibri-Bold" w:cstheme="minorHAnsi"/>
          <w:b/>
          <w:bCs/>
          <w:color w:val="00B0F0"/>
          <w:sz w:val="36"/>
          <w:szCs w:val="36"/>
          <w:lang w:val="nl-NL"/>
        </w:rPr>
        <w:instrText xml:space="preserve"> HYPERLINK  \l "bepalen" </w:instrText>
      </w:r>
      <w:r w:rsidR="00BD6478" w:rsidRPr="00C901A9">
        <w:rPr>
          <w:rFonts w:eastAsia="Calibri-Bold" w:cstheme="minorHAnsi"/>
          <w:b/>
          <w:bCs/>
          <w:color w:val="00B0F0"/>
          <w:sz w:val="36"/>
          <w:szCs w:val="36"/>
          <w:lang w:val="nl-NL"/>
        </w:rPr>
        <w:fldChar w:fldCharType="separate"/>
      </w:r>
      <w:r w:rsidRPr="00C901A9">
        <w:rPr>
          <w:rStyle w:val="Hyperlink"/>
          <w:rFonts w:eastAsia="Calibri-Bold" w:cstheme="minorHAnsi"/>
          <w:b/>
          <w:bCs/>
          <w:color w:val="00B0F0"/>
          <w:sz w:val="36"/>
          <w:szCs w:val="36"/>
          <w:lang w:val="nl-NL"/>
        </w:rPr>
        <w:t>Bepalen van de wijze van reproduceren</w:t>
      </w:r>
      <w:bookmarkEnd w:id="30"/>
      <w:r w:rsidR="00BD6478" w:rsidRPr="00C901A9">
        <w:rPr>
          <w:rFonts w:eastAsia="Calibri-Bold" w:cstheme="minorHAnsi"/>
          <w:b/>
          <w:bCs/>
          <w:color w:val="00B0F0"/>
          <w:sz w:val="36"/>
          <w:szCs w:val="36"/>
          <w:lang w:val="nl-NL"/>
        </w:rPr>
        <w:fldChar w:fldCharType="end"/>
      </w:r>
    </w:p>
    <w:p w:rsidR="0055708F" w:rsidRPr="001F6D2B" w:rsidRDefault="0055708F" w:rsidP="0033501B">
      <w:pPr>
        <w:autoSpaceDE w:val="0"/>
        <w:autoSpaceDN w:val="0"/>
        <w:adjustRightInd w:val="0"/>
        <w:spacing w:after="0" w:line="240" w:lineRule="auto"/>
        <w:rPr>
          <w:rFonts w:eastAsia="Calibri-Bold" w:cstheme="minorHAnsi"/>
          <w:b/>
          <w:bCs/>
          <w:color w:val="00B0F0"/>
          <w:lang w:val="nl-NL"/>
        </w:rPr>
      </w:pPr>
    </w:p>
    <w:p w:rsidR="0055708F" w:rsidRPr="001F6D2B" w:rsidRDefault="0055708F" w:rsidP="0033501B">
      <w:pPr>
        <w:autoSpaceDE w:val="0"/>
        <w:autoSpaceDN w:val="0"/>
        <w:adjustRightInd w:val="0"/>
        <w:spacing w:after="0" w:line="240" w:lineRule="auto"/>
        <w:rPr>
          <w:rFonts w:eastAsia="Calibri-Bold" w:cstheme="minorHAnsi"/>
          <w:b/>
          <w:bCs/>
          <w:color w:val="00B0F0"/>
          <w:sz w:val="28"/>
          <w:szCs w:val="28"/>
          <w:lang w:val="nl-NL"/>
        </w:rPr>
      </w:pPr>
      <w:r w:rsidRPr="001F6D2B">
        <w:rPr>
          <w:rFonts w:eastAsia="Calibri-Bold" w:cstheme="minorHAnsi"/>
          <w:b/>
          <w:bCs/>
          <w:color w:val="00B0F0"/>
          <w:sz w:val="28"/>
          <w:szCs w:val="28"/>
          <w:lang w:val="nl-NL"/>
        </w:rPr>
        <w:t>Aandachtspunten en afwegingen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Bij het bepalen van de manier waarop de reproductie plaatsvindt, worden veel en belangrijke keuzes</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gemaakt. Het is dan ook moeilijk om hier volledig te zijn. Hieronder zijn de belangrijkste vragen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opgenomen die beantwoord moeten worden om verantwoorde keuzes te kunnen maken.</w:t>
      </w:r>
    </w:p>
    <w:p w:rsidR="0055708F" w:rsidRPr="001F6D2B" w:rsidRDefault="0055708F" w:rsidP="0033501B">
      <w:pPr>
        <w:autoSpaceDE w:val="0"/>
        <w:autoSpaceDN w:val="0"/>
        <w:adjustRightInd w:val="0"/>
        <w:spacing w:after="0" w:line="240" w:lineRule="auto"/>
        <w:rPr>
          <w:rFonts w:eastAsia="Calibri-Bold" w:cstheme="minorHAnsi"/>
          <w:b/>
          <w:bCs/>
          <w:color w:val="00B0F0"/>
          <w:lang w:val="nl-NL"/>
        </w:rPr>
      </w:pPr>
      <w:r w:rsidRPr="001F6D2B">
        <w:rPr>
          <w:rFonts w:eastAsia="Calibri-Bold" w:cstheme="minorHAnsi"/>
          <w:b/>
          <w:bCs/>
          <w:color w:val="00B0F0"/>
          <w:lang w:val="nl-NL"/>
        </w:rPr>
        <w:t>Enkele van de hieronder beschreven afwegingen zijn vooral van belang met het oog op duurzaam</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1F6D2B">
        <w:rPr>
          <w:rFonts w:eastAsia="Calibri-Bold" w:cstheme="minorHAnsi"/>
          <w:b/>
          <w:bCs/>
          <w:color w:val="00B0F0"/>
          <w:lang w:val="nl-NL"/>
        </w:rPr>
        <w:t xml:space="preserve">beheer op lange termijn. Deze zijn gemarkeerd met een plusje in de </w:t>
      </w:r>
      <w:proofErr w:type="spellStart"/>
      <w:r w:rsidRPr="001F6D2B">
        <w:rPr>
          <w:rFonts w:eastAsia="Calibri-Bold" w:cstheme="minorHAnsi"/>
          <w:b/>
          <w:bCs/>
          <w:color w:val="00B0F0"/>
          <w:lang w:val="nl-NL"/>
        </w:rPr>
        <w:t>bullet</w:t>
      </w:r>
      <w:proofErr w:type="spellEnd"/>
      <w:r w:rsidRPr="001F6D2B">
        <w:rPr>
          <w:rFonts w:eastAsia="Calibri-Bold" w:cstheme="minorHAnsi"/>
          <w:b/>
          <w:bCs/>
          <w:color w:val="00B0F0"/>
          <w:lang w:val="nl-NL"/>
        </w:rPr>
        <w:t xml:space="preserve">. </w:t>
      </w:r>
      <w:r w:rsidRPr="0055708F">
        <w:rPr>
          <w:rFonts w:eastAsia="Calibri-Bold" w:cstheme="minorHAnsi"/>
          <w:color w:val="000000"/>
          <w:lang w:val="nl-NL"/>
        </w:rPr>
        <w:t>Voor vernietigbare</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archiefbescheiden met een korte bewaartermijn zijn die keuzes minder relevant.</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 xml:space="preserve">Het (decentraal) gebruik van </w:t>
      </w:r>
      <w:proofErr w:type="spellStart"/>
      <w:r w:rsidRPr="0055708F">
        <w:rPr>
          <w:rFonts w:eastAsia="Calibri-Bold" w:cstheme="minorHAnsi"/>
          <w:color w:val="000000"/>
          <w:lang w:val="nl-NL"/>
        </w:rPr>
        <w:t>multifunctionals</w:t>
      </w:r>
      <w:proofErr w:type="spellEnd"/>
      <w:r w:rsidRPr="0055708F">
        <w:rPr>
          <w:rFonts w:eastAsia="Calibri-Bold" w:cstheme="minorHAnsi"/>
          <w:color w:val="000000"/>
          <w:lang w:val="nl-NL"/>
        </w:rPr>
        <w:t xml:space="preserve"> bij vervanging brengt in de uitvoering extra risico’s</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met zich mee, omdat deze ook gebruikt worden door functionarissen die niet op de hoogte zijn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van het handboek vervanging en die wellicht niet op de juiste manier vervangende reproducties</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maken. Daarom wordt met nadruk gesteld dat de hieronder beschreven aandachtspunten en afwegingen</w:t>
      </w:r>
      <w:r>
        <w:rPr>
          <w:rFonts w:eastAsia="Calibri-Bold" w:cstheme="minorHAnsi"/>
          <w:color w:val="000000"/>
          <w:lang w:val="nl-NL"/>
        </w:rPr>
        <w:t xml:space="preserve"> </w:t>
      </w:r>
      <w:r w:rsidRPr="0055708F">
        <w:rPr>
          <w:rFonts w:eastAsia="Calibri-Bold" w:cstheme="minorHAnsi"/>
          <w:color w:val="000000"/>
          <w:lang w:val="nl-NL"/>
        </w:rPr>
        <w:t xml:space="preserve">ook bij het gebruik van </w:t>
      </w:r>
      <w:proofErr w:type="spellStart"/>
      <w:r w:rsidRPr="0055708F">
        <w:rPr>
          <w:rFonts w:eastAsia="Calibri-Bold" w:cstheme="minorHAnsi"/>
          <w:color w:val="000000"/>
          <w:lang w:val="nl-NL"/>
        </w:rPr>
        <w:t>multifunctionals</w:t>
      </w:r>
      <w:proofErr w:type="spellEnd"/>
      <w:r w:rsidRPr="0055708F">
        <w:rPr>
          <w:rFonts w:eastAsia="Calibri-Bold" w:cstheme="minorHAnsi"/>
          <w:color w:val="000000"/>
          <w:lang w:val="nl-NL"/>
        </w:rPr>
        <w:t xml:space="preserve"> relevant zijn.</w:t>
      </w:r>
    </w:p>
    <w:p w:rsidR="0055708F" w:rsidRDefault="0055708F" w:rsidP="0033501B">
      <w:pPr>
        <w:autoSpaceDE w:val="0"/>
        <w:autoSpaceDN w:val="0"/>
        <w:adjustRightInd w:val="0"/>
        <w:spacing w:after="0" w:line="240" w:lineRule="auto"/>
        <w:rPr>
          <w:rFonts w:eastAsia="Calibri-Bold" w:cstheme="minorHAnsi"/>
          <w:b/>
          <w:bCs/>
          <w:color w:val="F68320"/>
          <w:lang w:val="nl-NL"/>
        </w:rPr>
      </w:pPr>
    </w:p>
    <w:p w:rsidR="0055708F" w:rsidRDefault="00550E46" w:rsidP="0033501B">
      <w:pPr>
        <w:autoSpaceDE w:val="0"/>
        <w:autoSpaceDN w:val="0"/>
        <w:adjustRightInd w:val="0"/>
        <w:spacing w:after="0" w:line="240" w:lineRule="auto"/>
        <w:rPr>
          <w:rFonts w:eastAsia="Calibri-Bold" w:cstheme="minorHAnsi"/>
          <w:color w:val="000000"/>
          <w:lang w:val="nl-NL"/>
        </w:rPr>
      </w:pPr>
      <w:r>
        <w:rPr>
          <w:rFonts w:eastAsia="Calibri-Bold" w:cstheme="minorHAnsi"/>
          <w:b/>
          <w:bCs/>
          <w:color w:val="000000" w:themeColor="text1"/>
          <w:lang w:val="nl-NL"/>
        </w:rPr>
        <w:t>Voorbereidingshandelingen</w:t>
      </w:r>
      <w:r>
        <w:rPr>
          <w:rFonts w:eastAsia="Calibri-Bold" w:cstheme="minorHAnsi"/>
          <w:b/>
          <w:bCs/>
          <w:color w:val="000000" w:themeColor="text1"/>
          <w:lang w:val="nl-NL"/>
        </w:rPr>
        <w:br/>
      </w:r>
      <w:r w:rsidR="0055708F" w:rsidRPr="00550E46">
        <w:rPr>
          <w:rFonts w:eastAsia="Calibri-Bold" w:cstheme="minorHAnsi"/>
          <w:bCs/>
          <w:color w:val="000000" w:themeColor="text1"/>
          <w:lang w:val="nl-NL"/>
        </w:rPr>
        <w:t>Welke voorbereidingshandelingen zijn nodig om de originelen te kunnen</w:t>
      </w:r>
      <w:r w:rsidR="00CB16DC">
        <w:rPr>
          <w:rFonts w:eastAsia="Calibri-Bold" w:cstheme="minorHAnsi"/>
          <w:bCs/>
          <w:color w:val="000000" w:themeColor="text1"/>
          <w:lang w:val="nl-NL"/>
        </w:rPr>
        <w:t xml:space="preserve"> </w:t>
      </w:r>
      <w:r w:rsidR="0055708F" w:rsidRPr="00550E46">
        <w:rPr>
          <w:rFonts w:eastAsia="Calibri-Bold" w:cstheme="minorHAnsi"/>
          <w:bCs/>
          <w:color w:val="000000" w:themeColor="text1"/>
          <w:lang w:val="nl-NL"/>
        </w:rPr>
        <w:t>scannen en hoe worden deze uitgevoerd?</w:t>
      </w:r>
      <w:r>
        <w:rPr>
          <w:rFonts w:eastAsia="Calibri-Bold" w:cstheme="minorHAnsi"/>
          <w:bCs/>
          <w:color w:val="000000" w:themeColor="text1"/>
          <w:lang w:val="nl-NL"/>
        </w:rPr>
        <w:t xml:space="preserve"> </w:t>
      </w:r>
      <w:r w:rsidR="0055708F" w:rsidRPr="0055708F">
        <w:rPr>
          <w:rFonts w:eastAsia="Calibri-Bold" w:cstheme="minorHAnsi"/>
          <w:color w:val="000000"/>
          <w:lang w:val="nl-NL"/>
        </w:rPr>
        <w:t>De voorbereidingshandelingen bepalen deels wat er wel en niet zichtbaar is in de uiteindelijke</w:t>
      </w:r>
      <w:r>
        <w:rPr>
          <w:rFonts w:eastAsia="Calibri-Bold" w:cstheme="minorHAnsi"/>
          <w:color w:val="000000"/>
          <w:lang w:val="nl-NL"/>
        </w:rPr>
        <w:t xml:space="preserve"> </w:t>
      </w:r>
      <w:r w:rsidR="0055708F" w:rsidRPr="0055708F">
        <w:rPr>
          <w:rFonts w:eastAsia="Calibri-Bold" w:cstheme="minorHAnsi"/>
          <w:color w:val="000000"/>
          <w:lang w:val="nl-NL"/>
        </w:rPr>
        <w:t>scan. Daarom is het goed van tevoren te bedenken en te beschrijven welke voorbereiding</w:t>
      </w:r>
      <w:r>
        <w:rPr>
          <w:rFonts w:eastAsia="Calibri-Bold" w:cstheme="minorHAnsi"/>
          <w:color w:val="000000"/>
          <w:lang w:val="nl-NL"/>
        </w:rPr>
        <w:t xml:space="preserve"> </w:t>
      </w:r>
      <w:r w:rsidR="0055708F" w:rsidRPr="0055708F">
        <w:rPr>
          <w:rFonts w:eastAsia="Calibri-Bold" w:cstheme="minorHAnsi"/>
          <w:color w:val="000000"/>
          <w:lang w:val="nl-NL"/>
        </w:rPr>
        <w:t>de originelen nodig kunnen/zullen hebben, wat daarvan de risico’s zijn en hoe</w:t>
      </w:r>
      <w:r>
        <w:rPr>
          <w:rFonts w:eastAsia="Calibri-Bold" w:cstheme="minorHAnsi"/>
          <w:color w:val="000000"/>
          <w:lang w:val="nl-NL"/>
        </w:rPr>
        <w:t xml:space="preserve"> </w:t>
      </w:r>
      <w:r w:rsidR="0055708F" w:rsidRPr="0055708F">
        <w:rPr>
          <w:rFonts w:eastAsia="Calibri-Bold" w:cstheme="minorHAnsi"/>
          <w:color w:val="000000"/>
          <w:lang w:val="nl-NL"/>
        </w:rPr>
        <w:t>die kunnen worden vermeden. Voorkomen</w:t>
      </w:r>
      <w:r>
        <w:rPr>
          <w:rFonts w:eastAsia="Calibri-Bold" w:cstheme="minorHAnsi"/>
          <w:color w:val="000000"/>
          <w:lang w:val="nl-NL"/>
        </w:rPr>
        <w:t xml:space="preserve"> </w:t>
      </w:r>
      <w:r w:rsidR="0055708F" w:rsidRPr="0055708F">
        <w:rPr>
          <w:rFonts w:eastAsia="Calibri-Bold" w:cstheme="minorHAnsi"/>
          <w:color w:val="000000"/>
          <w:lang w:val="nl-NL"/>
        </w:rPr>
        <w:t>moet worden dat tijdens het digitaliseringsproces ongewenste en onomkeerbare beeldbewerkingen</w:t>
      </w:r>
      <w:r>
        <w:rPr>
          <w:rFonts w:eastAsia="Calibri-Bold" w:cstheme="minorHAnsi"/>
          <w:color w:val="000000"/>
          <w:lang w:val="nl-NL"/>
        </w:rPr>
        <w:t xml:space="preserve"> </w:t>
      </w:r>
      <w:r w:rsidR="0055708F" w:rsidRPr="0055708F">
        <w:rPr>
          <w:rFonts w:eastAsia="Calibri-Bold" w:cstheme="minorHAnsi"/>
          <w:color w:val="000000"/>
          <w:lang w:val="nl-NL"/>
        </w:rPr>
        <w:t xml:space="preserve">plaatsvinden die leiden tot onherstelbaar en </w:t>
      </w:r>
      <w:r w:rsidR="0055708F">
        <w:rPr>
          <w:rFonts w:eastAsia="Calibri-Bold" w:cstheme="minorHAnsi"/>
          <w:color w:val="000000"/>
          <w:lang w:val="nl-NL"/>
        </w:rPr>
        <w:t xml:space="preserve">onacceptabel </w:t>
      </w:r>
      <w:r w:rsidR="006A0471">
        <w:rPr>
          <w:rFonts w:eastAsia="Calibri-Bold" w:cstheme="minorHAnsi"/>
          <w:color w:val="000000"/>
          <w:lang w:val="nl-NL"/>
        </w:rPr>
        <w:t>informatie</w:t>
      </w:r>
      <w:r w:rsidR="0055708F">
        <w:rPr>
          <w:rFonts w:eastAsia="Calibri-Bold" w:cstheme="minorHAnsi"/>
          <w:color w:val="000000"/>
          <w:lang w:val="nl-NL"/>
        </w:rPr>
        <w:t>verlies.</w:t>
      </w:r>
    </w:p>
    <w:p w:rsidR="0055708F" w:rsidRDefault="0055708F" w:rsidP="0033501B">
      <w:pPr>
        <w:pStyle w:val="Lijstalinea"/>
        <w:numPr>
          <w:ilvl w:val="0"/>
          <w:numId w:val="19"/>
        </w:num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bij het ontvouwen moeten documenten worden gladgestreken om er zeker van te zijn dat</w:t>
      </w:r>
    </w:p>
    <w:p w:rsidR="0055708F" w:rsidRDefault="0055708F" w:rsidP="0033501B">
      <w:pPr>
        <w:pStyle w:val="Lijstalinea"/>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er geen stukken dubbelgevouwen in de scanner komen;</w:t>
      </w:r>
    </w:p>
    <w:p w:rsidR="0055708F" w:rsidRPr="0055708F" w:rsidRDefault="0055708F" w:rsidP="0033501B">
      <w:pPr>
        <w:pStyle w:val="Lijstalinea"/>
        <w:numPr>
          <w:ilvl w:val="0"/>
          <w:numId w:val="19"/>
        </w:num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bij het afsnijden van de rug van een rapport moet er niet te ruim gesneden worden om te</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voorkomen dat er tekst wegvalt;</w:t>
      </w:r>
    </w:p>
    <w:p w:rsidR="0055708F" w:rsidRPr="0055708F" w:rsidRDefault="0055708F" w:rsidP="0033501B">
      <w:pPr>
        <w:pStyle w:val="Lijstalinea"/>
        <w:numPr>
          <w:ilvl w:val="0"/>
          <w:numId w:val="5"/>
        </w:num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dikkere stapels papier moeten worden losgeschud zodat stukken niet aan elkaar blijven</w:t>
      </w:r>
    </w:p>
    <w:p w:rsidR="0055708F" w:rsidRDefault="0055708F" w:rsidP="0033501B">
      <w:pPr>
        <w:tabs>
          <w:tab w:val="center" w:pos="4716"/>
        </w:tabs>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 xml:space="preserve">plakken en er pagina’s </w:t>
      </w:r>
      <w:proofErr w:type="spellStart"/>
      <w:r w:rsidRPr="0055708F">
        <w:rPr>
          <w:rFonts w:eastAsia="Calibri-Bold" w:cstheme="minorHAnsi"/>
          <w:color w:val="000000"/>
          <w:lang w:val="nl-NL"/>
        </w:rPr>
        <w:t>ongescand</w:t>
      </w:r>
      <w:proofErr w:type="spellEnd"/>
      <w:r w:rsidRPr="0055708F">
        <w:rPr>
          <w:rFonts w:eastAsia="Calibri-Bold" w:cstheme="minorHAnsi"/>
          <w:color w:val="000000"/>
          <w:lang w:val="nl-NL"/>
        </w:rPr>
        <w:t xml:space="preserve"> blijven.</w:t>
      </w:r>
      <w:r w:rsidR="007B6A21">
        <w:rPr>
          <w:rFonts w:eastAsia="Calibri-Bold" w:cstheme="minorHAnsi"/>
          <w:color w:val="000000"/>
          <w:lang w:val="nl-NL"/>
        </w:rPr>
        <w:tab/>
      </w:r>
    </w:p>
    <w:p w:rsidR="007B6A21" w:rsidRDefault="007B6A21" w:rsidP="0033501B">
      <w:pPr>
        <w:tabs>
          <w:tab w:val="center" w:pos="4716"/>
        </w:tabs>
        <w:autoSpaceDE w:val="0"/>
        <w:autoSpaceDN w:val="0"/>
        <w:adjustRightInd w:val="0"/>
        <w:spacing w:after="0" w:line="240" w:lineRule="auto"/>
        <w:rPr>
          <w:rFonts w:eastAsia="Calibri-Bold" w:cstheme="minorHAnsi"/>
          <w:color w:val="000000"/>
          <w:lang w:val="nl-NL"/>
        </w:rPr>
      </w:pPr>
    </w:p>
    <w:p w:rsidR="007B6A21" w:rsidRPr="007B6A21" w:rsidRDefault="007B6A21" w:rsidP="0033501B">
      <w:pPr>
        <w:autoSpaceDE w:val="0"/>
        <w:autoSpaceDN w:val="0"/>
        <w:adjustRightInd w:val="0"/>
        <w:spacing w:after="0" w:line="240" w:lineRule="auto"/>
        <w:rPr>
          <w:rFonts w:eastAsia="Calibri-Bold" w:cstheme="minorHAnsi"/>
          <w:b/>
          <w:bCs/>
          <w:color w:val="000000" w:themeColor="text1"/>
          <w:lang w:val="nl-NL"/>
        </w:rPr>
      </w:pPr>
      <w:r w:rsidRPr="007B6A21">
        <w:rPr>
          <w:rFonts w:eastAsia="Calibri-Bold" w:cstheme="minorHAnsi"/>
          <w:b/>
          <w:bCs/>
          <w:color w:val="000000" w:themeColor="text1"/>
          <w:lang w:val="nl-NL"/>
        </w:rPr>
        <w:t>Gevallen waarin voorbewerkingen nodig kunnen zijn</w:t>
      </w:r>
    </w:p>
    <w:p w:rsidR="007B6A21" w:rsidRPr="007B6A21" w:rsidRDefault="007B6A21" w:rsidP="0033501B">
      <w:pPr>
        <w:autoSpaceDE w:val="0"/>
        <w:autoSpaceDN w:val="0"/>
        <w:adjustRightInd w:val="0"/>
        <w:spacing w:after="0" w:line="240" w:lineRule="auto"/>
        <w:rPr>
          <w:rFonts w:eastAsia="Calibri-Bold" w:cstheme="minorHAnsi"/>
          <w:color w:val="000000"/>
          <w:lang w:val="nl-NL"/>
        </w:rPr>
      </w:pPr>
      <w:r w:rsidRPr="007B6A21">
        <w:rPr>
          <w:rFonts w:eastAsia="Calibri-Bold" w:cstheme="minorHAnsi"/>
          <w:color w:val="000000"/>
          <w:lang w:val="nl-NL"/>
        </w:rPr>
        <w:t>Sommige archiefbescheiden zijn moeilijk te scannen en hebben speciale aandacht nodig tijdens de</w:t>
      </w:r>
    </w:p>
    <w:p w:rsidR="00CB16DC" w:rsidRDefault="007B6A21" w:rsidP="0033501B">
      <w:pPr>
        <w:autoSpaceDE w:val="0"/>
        <w:autoSpaceDN w:val="0"/>
        <w:adjustRightInd w:val="0"/>
        <w:spacing w:after="0" w:line="240" w:lineRule="auto"/>
        <w:rPr>
          <w:rFonts w:eastAsia="Calibri-Bold" w:cstheme="minorHAnsi"/>
          <w:color w:val="00CC00"/>
          <w:lang w:val="nl-NL"/>
        </w:rPr>
      </w:pPr>
      <w:r w:rsidRPr="007B6A21">
        <w:rPr>
          <w:rFonts w:eastAsia="Calibri-Bold" w:cstheme="minorHAnsi"/>
          <w:color w:val="000000"/>
          <w:lang w:val="nl-NL"/>
        </w:rPr>
        <w:t>scanvoorbereiding. Mogelijke problemen zijn:</w:t>
      </w:r>
      <w:r w:rsidR="002D729C" w:rsidRPr="002D729C">
        <w:rPr>
          <w:rFonts w:eastAsia="Calibri-Bold" w:cstheme="minorHAnsi"/>
          <w:color w:val="00CC00"/>
          <w:lang w:val="nl-NL"/>
        </w:rPr>
        <w:t xml:space="preserve"> </w:t>
      </w:r>
    </w:p>
    <w:p w:rsidR="007B6A21" w:rsidRPr="00CB16DC" w:rsidRDefault="007B6A21" w:rsidP="0033501B">
      <w:pPr>
        <w:pStyle w:val="Lijstalinea"/>
        <w:numPr>
          <w:ilvl w:val="0"/>
          <w:numId w:val="38"/>
        </w:numPr>
        <w:autoSpaceDE w:val="0"/>
        <w:autoSpaceDN w:val="0"/>
        <w:adjustRightInd w:val="0"/>
        <w:spacing w:after="0" w:line="240" w:lineRule="auto"/>
        <w:rPr>
          <w:rFonts w:eastAsia="Calibri-Bold" w:cstheme="minorHAnsi"/>
          <w:bCs/>
          <w:color w:val="000000" w:themeColor="text1"/>
          <w:u w:val="single"/>
          <w:lang w:val="nl-NL"/>
        </w:rPr>
      </w:pPr>
      <w:r w:rsidRPr="00CB16DC">
        <w:rPr>
          <w:rFonts w:eastAsia="Calibri-Bold" w:cstheme="minorHAnsi"/>
          <w:bCs/>
          <w:color w:val="000000" w:themeColor="text1"/>
          <w:u w:val="single"/>
          <w:lang w:val="nl-NL"/>
        </w:rPr>
        <w:t>Afwijkend papierformaat</w:t>
      </w:r>
    </w:p>
    <w:p w:rsidR="002756DC" w:rsidRPr="00CB16DC" w:rsidRDefault="007B6A21" w:rsidP="0033501B">
      <w:pPr>
        <w:autoSpaceDE w:val="0"/>
        <w:autoSpaceDN w:val="0"/>
        <w:adjustRightInd w:val="0"/>
        <w:spacing w:after="0" w:line="240" w:lineRule="auto"/>
        <w:ind w:left="360"/>
        <w:rPr>
          <w:rFonts w:eastAsia="Calibri-Bold" w:cstheme="minorHAnsi"/>
          <w:color w:val="000000" w:themeColor="text1"/>
          <w:lang w:val="nl-NL"/>
        </w:rPr>
      </w:pPr>
      <w:r w:rsidRPr="00CB16DC">
        <w:rPr>
          <w:rFonts w:eastAsia="Calibri-Bold" w:cstheme="minorHAnsi"/>
          <w:color w:val="000000" w:themeColor="text1"/>
          <w:lang w:val="nl-NL"/>
        </w:rPr>
        <w:t>Scannen is het meest efficiënt als alle documenten in een batch</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 xml:space="preserve">hetzelfde formaat hebben. Als afwijkende </w:t>
      </w:r>
      <w:r w:rsidR="00CB16DC">
        <w:rPr>
          <w:rFonts w:eastAsia="Calibri-Bold" w:cstheme="minorHAnsi"/>
          <w:color w:val="000000" w:themeColor="text1"/>
          <w:lang w:val="nl-NL"/>
        </w:rPr>
        <w:t>formaten</w:t>
      </w:r>
      <w:r w:rsidRPr="00CB16DC">
        <w:rPr>
          <w:rFonts w:eastAsia="Calibri-Bold" w:cstheme="minorHAnsi"/>
          <w:color w:val="000000" w:themeColor="text1"/>
          <w:lang w:val="nl-NL"/>
        </w:rPr>
        <w:t xml:space="preserve"> worden toegevoegd</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aan een batch, moeten deze handmatig ingevoerd worden</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 xml:space="preserve">in de scanner, tenzij de scanner in staat is automatisch </w:t>
      </w:r>
      <w:r w:rsidR="00CB16DC">
        <w:rPr>
          <w:rFonts w:eastAsia="Calibri-Bold" w:cstheme="minorHAnsi"/>
          <w:color w:val="000000" w:themeColor="text1"/>
          <w:lang w:val="nl-NL"/>
        </w:rPr>
        <w:t>formaten</w:t>
      </w:r>
      <w:r w:rsidRPr="00CB16DC">
        <w:rPr>
          <w:rFonts w:eastAsia="Calibri-Bold" w:cstheme="minorHAnsi"/>
          <w:color w:val="000000" w:themeColor="text1"/>
          <w:lang w:val="nl-NL"/>
        </w:rPr>
        <w:t xml:space="preserve"> te</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herkennen.</w:t>
      </w:r>
    </w:p>
    <w:p w:rsidR="007B6A21" w:rsidRPr="00CB16DC" w:rsidRDefault="007B6A21" w:rsidP="0033501B">
      <w:pPr>
        <w:pStyle w:val="Lijstalinea"/>
        <w:numPr>
          <w:ilvl w:val="0"/>
          <w:numId w:val="28"/>
        </w:numPr>
        <w:autoSpaceDE w:val="0"/>
        <w:autoSpaceDN w:val="0"/>
        <w:adjustRightInd w:val="0"/>
        <w:spacing w:after="0" w:line="240" w:lineRule="auto"/>
        <w:rPr>
          <w:rFonts w:eastAsia="Calibri-Bold" w:cstheme="minorHAnsi"/>
          <w:bCs/>
          <w:color w:val="000000" w:themeColor="text1"/>
          <w:u w:val="single"/>
          <w:lang w:val="nl-NL"/>
        </w:rPr>
      </w:pPr>
      <w:r w:rsidRPr="00CB16DC">
        <w:rPr>
          <w:rFonts w:eastAsia="Calibri-Bold" w:cstheme="minorHAnsi"/>
          <w:bCs/>
          <w:color w:val="000000" w:themeColor="text1"/>
          <w:u w:val="single"/>
          <w:lang w:val="nl-NL"/>
        </w:rPr>
        <w:t>Afwijkende stand van de tekst</w:t>
      </w:r>
    </w:p>
    <w:p w:rsidR="007B6A21" w:rsidRPr="00CB16DC" w:rsidRDefault="007B6A21" w:rsidP="0033501B">
      <w:pPr>
        <w:autoSpaceDE w:val="0"/>
        <w:autoSpaceDN w:val="0"/>
        <w:adjustRightInd w:val="0"/>
        <w:spacing w:after="0" w:line="240" w:lineRule="auto"/>
        <w:ind w:left="360"/>
        <w:rPr>
          <w:rFonts w:eastAsia="Calibri-Bold" w:cstheme="minorHAnsi"/>
          <w:color w:val="000000" w:themeColor="text1"/>
          <w:lang w:val="nl-NL"/>
        </w:rPr>
      </w:pPr>
      <w:r w:rsidRPr="00CB16DC">
        <w:rPr>
          <w:rFonts w:eastAsia="Calibri-Bold" w:cstheme="minorHAnsi"/>
          <w:color w:val="000000" w:themeColor="text1"/>
          <w:lang w:val="nl-NL"/>
        </w:rPr>
        <w:t>Normaal gezien staat de tekst zo op papier dat de tekst parallel aan</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de korte kanten van het papier loopt. Als de tekst langs de lange</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kanten van het papier is georiënteerd, is het draaien van de beelden</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na het scannen wellicht noodzakelijk om OCR mogelijk te maken.</w:t>
      </w:r>
    </w:p>
    <w:p w:rsidR="007B6A21" w:rsidRPr="00CB16DC" w:rsidRDefault="007B6A21" w:rsidP="0033501B">
      <w:pPr>
        <w:pStyle w:val="Lijstalinea"/>
        <w:numPr>
          <w:ilvl w:val="0"/>
          <w:numId w:val="28"/>
        </w:numPr>
        <w:autoSpaceDE w:val="0"/>
        <w:autoSpaceDN w:val="0"/>
        <w:adjustRightInd w:val="0"/>
        <w:spacing w:after="0" w:line="240" w:lineRule="auto"/>
        <w:rPr>
          <w:rFonts w:eastAsia="Calibri-Bold" w:cstheme="minorHAnsi"/>
          <w:color w:val="000000" w:themeColor="text1"/>
          <w:lang w:val="nl-NL"/>
        </w:rPr>
      </w:pPr>
      <w:r w:rsidRPr="00CB16DC">
        <w:rPr>
          <w:rFonts w:eastAsia="Calibri-Bold" w:cstheme="minorHAnsi"/>
          <w:bCs/>
          <w:color w:val="000000" w:themeColor="text1"/>
          <w:u w:val="single"/>
          <w:lang w:val="nl-NL"/>
        </w:rPr>
        <w:t>Gekleurd papier</w:t>
      </w:r>
      <w:r w:rsidRPr="00CB16DC">
        <w:rPr>
          <w:rFonts w:eastAsia="Calibri-Bold" w:cstheme="minorHAnsi"/>
          <w:b/>
          <w:bCs/>
          <w:color w:val="000000" w:themeColor="text1"/>
          <w:lang w:val="nl-NL"/>
        </w:rPr>
        <w:t xml:space="preserve"> </w:t>
      </w:r>
      <w:r w:rsidRPr="00CB16DC">
        <w:rPr>
          <w:rFonts w:eastAsia="Calibri-Bold" w:cstheme="minorHAnsi"/>
          <w:b/>
          <w:bCs/>
          <w:color w:val="000000" w:themeColor="text1"/>
          <w:lang w:val="nl-NL"/>
        </w:rPr>
        <w:br/>
      </w:r>
      <w:r w:rsidRPr="00CB16DC">
        <w:rPr>
          <w:rFonts w:eastAsia="Calibri-Bold" w:cstheme="minorHAnsi"/>
          <w:color w:val="000000" w:themeColor="text1"/>
          <w:lang w:val="nl-NL"/>
        </w:rPr>
        <w:t>Als in zwart-wit wordt gescand, kan gekleurd papier zwart worden</w:t>
      </w:r>
      <w:r w:rsidR="00CB16DC" w:rsidRPr="00CB16DC">
        <w:rPr>
          <w:rFonts w:eastAsia="Calibri-Bold" w:cstheme="minorHAnsi"/>
          <w:color w:val="000000" w:themeColor="text1"/>
          <w:lang w:val="nl-NL"/>
        </w:rPr>
        <w:t xml:space="preserve"> </w:t>
      </w:r>
      <w:r w:rsidRPr="00CB16DC">
        <w:rPr>
          <w:rFonts w:eastAsia="Calibri-Bold" w:cstheme="minorHAnsi"/>
          <w:color w:val="000000" w:themeColor="text1"/>
          <w:lang w:val="nl-NL"/>
        </w:rPr>
        <w:t xml:space="preserve">bij het scannen. De </w:t>
      </w:r>
      <w:proofErr w:type="spellStart"/>
      <w:r w:rsidRPr="00CB16DC">
        <w:rPr>
          <w:rFonts w:eastAsia="Calibri-Bold" w:cstheme="minorHAnsi"/>
          <w:color w:val="000000" w:themeColor="text1"/>
          <w:lang w:val="nl-NL"/>
        </w:rPr>
        <w:t>settings</w:t>
      </w:r>
      <w:proofErr w:type="spellEnd"/>
      <w:r w:rsidRPr="00CB16DC">
        <w:rPr>
          <w:rFonts w:eastAsia="Calibri-Bold" w:cstheme="minorHAnsi"/>
          <w:color w:val="000000" w:themeColor="text1"/>
          <w:lang w:val="nl-NL"/>
        </w:rPr>
        <w:t xml:space="preserve"> van de scanner moeten wellicht aangepast</w:t>
      </w:r>
      <w:r w:rsidR="00CB16DC" w:rsidRPr="00CB16DC">
        <w:rPr>
          <w:rFonts w:eastAsia="Calibri-Bold" w:cstheme="minorHAnsi"/>
          <w:color w:val="000000" w:themeColor="text1"/>
          <w:lang w:val="nl-NL"/>
        </w:rPr>
        <w:t xml:space="preserve"> </w:t>
      </w:r>
      <w:r w:rsidRPr="00CB16DC">
        <w:rPr>
          <w:rFonts w:eastAsia="Calibri-Bold" w:cstheme="minorHAnsi"/>
          <w:color w:val="000000" w:themeColor="text1"/>
          <w:lang w:val="nl-NL"/>
        </w:rPr>
        <w:t>worden zodat de scanner de tekst van de achtergrond kan</w:t>
      </w:r>
      <w:r w:rsidR="00CB16DC" w:rsidRPr="00CB16DC">
        <w:rPr>
          <w:rFonts w:eastAsia="Calibri-Bold" w:cstheme="minorHAnsi"/>
          <w:color w:val="000000" w:themeColor="text1"/>
          <w:lang w:val="nl-NL"/>
        </w:rPr>
        <w:t xml:space="preserve"> </w:t>
      </w:r>
      <w:r w:rsidRPr="00CB16DC">
        <w:rPr>
          <w:rFonts w:eastAsia="Calibri-Bold" w:cstheme="minorHAnsi"/>
          <w:color w:val="000000" w:themeColor="text1"/>
          <w:lang w:val="nl-NL"/>
        </w:rPr>
        <w:t>onderscheiden. Doe eerst een testscan. Papier met watermerken of</w:t>
      </w:r>
      <w:r w:rsidR="00CB16DC" w:rsidRPr="00CB16DC">
        <w:rPr>
          <w:rFonts w:eastAsia="Calibri-Bold" w:cstheme="minorHAnsi"/>
          <w:color w:val="000000" w:themeColor="text1"/>
          <w:lang w:val="nl-NL"/>
        </w:rPr>
        <w:t xml:space="preserve"> </w:t>
      </w:r>
      <w:r w:rsidRPr="00CB16DC">
        <w:rPr>
          <w:rFonts w:eastAsia="Calibri-Bold" w:cstheme="minorHAnsi"/>
          <w:color w:val="000000" w:themeColor="text1"/>
          <w:lang w:val="nl-NL"/>
        </w:rPr>
        <w:t>glossy papier kan ook problematisch zijn. De scanner kan bijvoorbeeld</w:t>
      </w:r>
      <w:r w:rsidR="00CB16DC" w:rsidRPr="00CB16DC">
        <w:rPr>
          <w:rFonts w:eastAsia="Calibri-Bold" w:cstheme="minorHAnsi"/>
          <w:color w:val="000000" w:themeColor="text1"/>
          <w:lang w:val="nl-NL"/>
        </w:rPr>
        <w:t xml:space="preserve"> </w:t>
      </w:r>
      <w:r w:rsidRPr="00CB16DC">
        <w:rPr>
          <w:rFonts w:eastAsia="Calibri-Bold" w:cstheme="minorHAnsi"/>
          <w:color w:val="000000" w:themeColor="text1"/>
          <w:lang w:val="nl-NL"/>
        </w:rPr>
        <w:t>het watermerk oppikken en daardoor de tekstherkenning</w:t>
      </w:r>
      <w:r w:rsidR="00CB16DC" w:rsidRPr="00CB16DC">
        <w:rPr>
          <w:rFonts w:eastAsia="Calibri-Bold" w:cstheme="minorHAnsi"/>
          <w:color w:val="000000" w:themeColor="text1"/>
          <w:lang w:val="nl-NL"/>
        </w:rPr>
        <w:t xml:space="preserve"> </w:t>
      </w:r>
      <w:r w:rsidRPr="00CB16DC">
        <w:rPr>
          <w:rFonts w:eastAsia="Calibri-Bold" w:cstheme="minorHAnsi"/>
          <w:color w:val="000000" w:themeColor="text1"/>
          <w:lang w:val="nl-NL"/>
        </w:rPr>
        <w:t>vermoeilijken. Glossy papier kan teveel licht reflecteren naar de</w:t>
      </w:r>
      <w:r w:rsidR="00CB16DC" w:rsidRPr="00CB16DC">
        <w:rPr>
          <w:rFonts w:eastAsia="Calibri-Bold" w:cstheme="minorHAnsi"/>
          <w:color w:val="000000" w:themeColor="text1"/>
          <w:lang w:val="nl-NL"/>
        </w:rPr>
        <w:t xml:space="preserve"> </w:t>
      </w:r>
      <w:r w:rsidRPr="00CB16DC">
        <w:rPr>
          <w:rFonts w:eastAsia="Calibri-Bold" w:cstheme="minorHAnsi"/>
          <w:color w:val="000000" w:themeColor="text1"/>
          <w:lang w:val="nl-NL"/>
        </w:rPr>
        <w:t>scanner en daardoor dunne lijnen of andere details missen.</w:t>
      </w:r>
    </w:p>
    <w:p w:rsidR="007B6A21" w:rsidRPr="00CB16DC" w:rsidRDefault="007B6A21" w:rsidP="0033501B">
      <w:pPr>
        <w:pStyle w:val="Lijstalinea"/>
        <w:numPr>
          <w:ilvl w:val="0"/>
          <w:numId w:val="28"/>
        </w:numPr>
        <w:autoSpaceDE w:val="0"/>
        <w:autoSpaceDN w:val="0"/>
        <w:adjustRightInd w:val="0"/>
        <w:spacing w:after="0" w:line="240" w:lineRule="auto"/>
        <w:rPr>
          <w:rFonts w:eastAsia="Calibri-Bold" w:cstheme="minorHAnsi"/>
          <w:bCs/>
          <w:color w:val="000000" w:themeColor="text1"/>
          <w:u w:val="single"/>
          <w:lang w:val="nl-NL"/>
        </w:rPr>
      </w:pPr>
      <w:r w:rsidRPr="00CB16DC">
        <w:rPr>
          <w:rFonts w:eastAsia="Calibri-Bold" w:cstheme="minorHAnsi"/>
          <w:bCs/>
          <w:color w:val="000000" w:themeColor="text1"/>
          <w:u w:val="single"/>
          <w:lang w:val="nl-NL"/>
        </w:rPr>
        <w:t xml:space="preserve">Inktkleuren </w:t>
      </w:r>
    </w:p>
    <w:p w:rsidR="007B6A21" w:rsidRPr="00CB16DC" w:rsidRDefault="007B6A21" w:rsidP="0033501B">
      <w:pPr>
        <w:autoSpaceDE w:val="0"/>
        <w:autoSpaceDN w:val="0"/>
        <w:adjustRightInd w:val="0"/>
        <w:spacing w:after="0" w:line="240" w:lineRule="auto"/>
        <w:ind w:left="360"/>
        <w:rPr>
          <w:rFonts w:eastAsia="Calibri-Bold" w:cstheme="minorHAnsi"/>
          <w:color w:val="000000" w:themeColor="text1"/>
          <w:lang w:val="nl-NL"/>
        </w:rPr>
      </w:pPr>
      <w:r w:rsidRPr="00CB16DC">
        <w:rPr>
          <w:rFonts w:eastAsia="Calibri-Bold" w:cstheme="minorHAnsi"/>
          <w:color w:val="000000" w:themeColor="text1"/>
          <w:lang w:val="nl-NL"/>
        </w:rPr>
        <w:t>Sommige scanners hebben moeite met het onderscheiden van bepaalde</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inktkleuren als in zwart-wit wordt gescand. Donkere kleuren</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zijn beter te herkennen voor scanners dan lichte kleuren.</w:t>
      </w:r>
    </w:p>
    <w:p w:rsidR="007B6A21" w:rsidRPr="00CB16DC" w:rsidRDefault="007B6A21" w:rsidP="0033501B">
      <w:pPr>
        <w:pStyle w:val="Lijstalinea"/>
        <w:numPr>
          <w:ilvl w:val="0"/>
          <w:numId w:val="28"/>
        </w:numPr>
        <w:autoSpaceDE w:val="0"/>
        <w:autoSpaceDN w:val="0"/>
        <w:adjustRightInd w:val="0"/>
        <w:spacing w:after="0" w:line="240" w:lineRule="auto"/>
        <w:rPr>
          <w:rFonts w:eastAsia="Calibri-Bold" w:cstheme="minorHAnsi"/>
          <w:bCs/>
          <w:color w:val="000000" w:themeColor="text1"/>
          <w:u w:val="single"/>
          <w:lang w:val="nl-NL"/>
        </w:rPr>
      </w:pPr>
      <w:r w:rsidRPr="00CB16DC">
        <w:rPr>
          <w:rFonts w:eastAsia="Calibri-Bold" w:cstheme="minorHAnsi"/>
          <w:bCs/>
          <w:color w:val="000000" w:themeColor="text1"/>
          <w:u w:val="single"/>
          <w:lang w:val="nl-NL"/>
        </w:rPr>
        <w:lastRenderedPageBreak/>
        <w:t xml:space="preserve">Kleurcombinaties </w:t>
      </w:r>
    </w:p>
    <w:p w:rsidR="007B6A21" w:rsidRPr="00CB16DC" w:rsidRDefault="007B6A21" w:rsidP="0033501B">
      <w:pPr>
        <w:autoSpaceDE w:val="0"/>
        <w:autoSpaceDN w:val="0"/>
        <w:adjustRightInd w:val="0"/>
        <w:spacing w:after="0" w:line="240" w:lineRule="auto"/>
        <w:ind w:left="360"/>
        <w:rPr>
          <w:rFonts w:eastAsia="Calibri-Bold" w:cstheme="minorHAnsi"/>
          <w:color w:val="000000" w:themeColor="text1"/>
          <w:lang w:val="nl-NL"/>
        </w:rPr>
      </w:pPr>
      <w:r w:rsidRPr="00CB16DC">
        <w:rPr>
          <w:rFonts w:eastAsia="Calibri-Bold" w:cstheme="minorHAnsi"/>
          <w:color w:val="000000" w:themeColor="text1"/>
          <w:lang w:val="nl-NL"/>
        </w:rPr>
        <w:t>Sommige kleurcombinaties zijn niet leesbaar voor de scanner als in</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zwart-wit wordt gescand.</w:t>
      </w:r>
    </w:p>
    <w:p w:rsidR="007B6A21" w:rsidRPr="00CB16DC" w:rsidRDefault="007B6A21" w:rsidP="0033501B">
      <w:pPr>
        <w:pStyle w:val="Lijstalinea"/>
        <w:numPr>
          <w:ilvl w:val="0"/>
          <w:numId w:val="28"/>
        </w:numPr>
        <w:autoSpaceDE w:val="0"/>
        <w:autoSpaceDN w:val="0"/>
        <w:adjustRightInd w:val="0"/>
        <w:spacing w:after="0" w:line="240" w:lineRule="auto"/>
        <w:rPr>
          <w:rFonts w:eastAsia="Calibri-Bold" w:cstheme="minorHAnsi"/>
          <w:bCs/>
          <w:color w:val="000000" w:themeColor="text1"/>
          <w:u w:val="single"/>
          <w:lang w:val="nl-NL"/>
        </w:rPr>
      </w:pPr>
      <w:r w:rsidRPr="00CB16DC">
        <w:rPr>
          <w:rFonts w:eastAsia="Calibri-Bold" w:cstheme="minorHAnsi"/>
          <w:bCs/>
          <w:color w:val="000000" w:themeColor="text1"/>
          <w:u w:val="single"/>
          <w:lang w:val="nl-NL"/>
        </w:rPr>
        <w:t xml:space="preserve">Papiersoort </w:t>
      </w:r>
    </w:p>
    <w:p w:rsidR="007B6A21" w:rsidRPr="00CB16DC" w:rsidRDefault="007B6A21" w:rsidP="0033501B">
      <w:pPr>
        <w:autoSpaceDE w:val="0"/>
        <w:autoSpaceDN w:val="0"/>
        <w:adjustRightInd w:val="0"/>
        <w:spacing w:after="0" w:line="240" w:lineRule="auto"/>
        <w:ind w:left="360"/>
        <w:rPr>
          <w:rFonts w:eastAsia="Calibri-Bold" w:cstheme="minorHAnsi"/>
          <w:color w:val="000000" w:themeColor="text1"/>
          <w:lang w:val="nl-NL"/>
        </w:rPr>
      </w:pPr>
      <w:r w:rsidRPr="00CB16DC">
        <w:rPr>
          <w:rFonts w:eastAsia="Calibri-Bold" w:cstheme="minorHAnsi"/>
          <w:color w:val="000000" w:themeColor="text1"/>
          <w:lang w:val="nl-NL"/>
        </w:rPr>
        <w:t>Als de papiersoort ruw is kan de tekst “gebroken” overkomen. Ook</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kan het beeld van een ruwe papiersoort als beeld worden opgepikt</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door de scanner. Ook kan de scanner moeite hebben met de doorvoer</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van dergelijk papier.</w:t>
      </w:r>
    </w:p>
    <w:p w:rsidR="007B6A21" w:rsidRPr="00CB16DC" w:rsidRDefault="007B6A21" w:rsidP="0033501B">
      <w:pPr>
        <w:pStyle w:val="Lijstalinea"/>
        <w:numPr>
          <w:ilvl w:val="0"/>
          <w:numId w:val="28"/>
        </w:numPr>
        <w:autoSpaceDE w:val="0"/>
        <w:autoSpaceDN w:val="0"/>
        <w:adjustRightInd w:val="0"/>
        <w:spacing w:after="0" w:line="240" w:lineRule="auto"/>
        <w:rPr>
          <w:rFonts w:eastAsia="Calibri-Bold" w:cstheme="minorHAnsi"/>
          <w:bCs/>
          <w:color w:val="000000" w:themeColor="text1"/>
          <w:u w:val="single"/>
          <w:lang w:val="nl-NL"/>
        </w:rPr>
      </w:pPr>
      <w:r w:rsidRPr="00CB16DC">
        <w:rPr>
          <w:rFonts w:eastAsia="Calibri-Bold" w:cstheme="minorHAnsi"/>
          <w:bCs/>
          <w:color w:val="000000" w:themeColor="text1"/>
          <w:u w:val="single"/>
          <w:lang w:val="nl-NL"/>
        </w:rPr>
        <w:t xml:space="preserve">Doorschijnendheid </w:t>
      </w:r>
    </w:p>
    <w:p w:rsidR="007B6A21" w:rsidRPr="00CB16DC" w:rsidRDefault="007B6A21" w:rsidP="0033501B">
      <w:pPr>
        <w:autoSpaceDE w:val="0"/>
        <w:autoSpaceDN w:val="0"/>
        <w:adjustRightInd w:val="0"/>
        <w:spacing w:after="0" w:line="240" w:lineRule="auto"/>
        <w:ind w:left="360"/>
        <w:rPr>
          <w:rFonts w:eastAsia="Calibri-Bold" w:cstheme="minorHAnsi"/>
          <w:color w:val="000000" w:themeColor="text1"/>
          <w:lang w:val="nl-NL"/>
        </w:rPr>
      </w:pPr>
      <w:r w:rsidRPr="00CB16DC">
        <w:rPr>
          <w:rFonts w:eastAsia="Calibri-Bold" w:cstheme="minorHAnsi"/>
          <w:color w:val="000000" w:themeColor="text1"/>
          <w:lang w:val="nl-NL"/>
        </w:rPr>
        <w:t>Het kan voorkomen dat het geprinte op de ene kant van de pagina</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aan de andere kant van de pagina zichtbaar is. De scanner kan beide</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beelden oppikken, waardoor de tekst niet leesbaar wordt. Wellicht</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moet de gevoeligheid van de scanner worden aangepast.</w:t>
      </w:r>
    </w:p>
    <w:p w:rsidR="007B6A21" w:rsidRPr="00CB16DC" w:rsidRDefault="007B6A21" w:rsidP="0033501B">
      <w:pPr>
        <w:pStyle w:val="Lijstalinea"/>
        <w:numPr>
          <w:ilvl w:val="0"/>
          <w:numId w:val="28"/>
        </w:numPr>
        <w:autoSpaceDE w:val="0"/>
        <w:autoSpaceDN w:val="0"/>
        <w:adjustRightInd w:val="0"/>
        <w:spacing w:after="0" w:line="240" w:lineRule="auto"/>
        <w:rPr>
          <w:rFonts w:eastAsia="Calibri-Bold" w:cstheme="minorHAnsi"/>
          <w:bCs/>
          <w:color w:val="000000" w:themeColor="text1"/>
          <w:u w:val="single"/>
          <w:lang w:val="nl-NL"/>
        </w:rPr>
      </w:pPr>
      <w:r w:rsidRPr="00CB16DC">
        <w:rPr>
          <w:rFonts w:eastAsia="Calibri-Bold" w:cstheme="minorHAnsi"/>
          <w:bCs/>
          <w:color w:val="000000" w:themeColor="text1"/>
          <w:u w:val="single"/>
          <w:lang w:val="nl-NL"/>
        </w:rPr>
        <w:t xml:space="preserve">Contrast </w:t>
      </w:r>
    </w:p>
    <w:p w:rsidR="007B6A21" w:rsidRPr="00CB16DC" w:rsidRDefault="007B6A21" w:rsidP="0033501B">
      <w:pPr>
        <w:autoSpaceDE w:val="0"/>
        <w:autoSpaceDN w:val="0"/>
        <w:adjustRightInd w:val="0"/>
        <w:spacing w:after="0" w:line="240" w:lineRule="auto"/>
        <w:ind w:left="360"/>
        <w:rPr>
          <w:rFonts w:eastAsia="Calibri-Bold" w:cstheme="minorHAnsi"/>
          <w:color w:val="000000" w:themeColor="text1"/>
          <w:lang w:val="nl-NL"/>
        </w:rPr>
      </w:pPr>
      <w:r w:rsidRPr="00CB16DC">
        <w:rPr>
          <w:rFonts w:eastAsia="Calibri-Bold" w:cstheme="minorHAnsi"/>
          <w:color w:val="000000" w:themeColor="text1"/>
          <w:lang w:val="nl-NL"/>
        </w:rPr>
        <w:t>Afbeeldingen met hoog contrast kunnen eenvoudiger worden gescand</w:t>
      </w:r>
      <w:r w:rsidR="00CB16DC">
        <w:rPr>
          <w:rFonts w:eastAsia="Calibri-Bold" w:cstheme="minorHAnsi"/>
          <w:color w:val="000000" w:themeColor="text1"/>
          <w:lang w:val="nl-NL"/>
        </w:rPr>
        <w:t xml:space="preserve"> </w:t>
      </w:r>
      <w:r w:rsidR="008D5195">
        <w:rPr>
          <w:rFonts w:eastAsia="Calibri-Bold" w:cstheme="minorHAnsi"/>
          <w:color w:val="000000" w:themeColor="text1"/>
          <w:lang w:val="nl-NL"/>
        </w:rPr>
        <w:t>dan beelden met laag contras</w:t>
      </w:r>
      <w:r w:rsidRPr="00CB16DC">
        <w:rPr>
          <w:rFonts w:eastAsia="Calibri-Bold" w:cstheme="minorHAnsi"/>
          <w:color w:val="000000" w:themeColor="text1"/>
          <w:lang w:val="nl-NL"/>
        </w:rPr>
        <w:t>t. Het kan noodzakelijk zijn de</w:t>
      </w:r>
      <w:r w:rsidR="00CB16DC">
        <w:rPr>
          <w:rFonts w:eastAsia="Calibri-Bold" w:cstheme="minorHAnsi"/>
          <w:color w:val="000000" w:themeColor="text1"/>
          <w:lang w:val="nl-NL"/>
        </w:rPr>
        <w:t xml:space="preserve"> </w:t>
      </w:r>
      <w:proofErr w:type="spellStart"/>
      <w:r w:rsidRPr="00CB16DC">
        <w:rPr>
          <w:rFonts w:eastAsia="Calibri-Bold" w:cstheme="minorHAnsi"/>
          <w:color w:val="000000" w:themeColor="text1"/>
          <w:lang w:val="nl-NL"/>
        </w:rPr>
        <w:t>scansettings</w:t>
      </w:r>
      <w:proofErr w:type="spellEnd"/>
      <w:r w:rsidRPr="00CB16DC">
        <w:rPr>
          <w:rFonts w:eastAsia="Calibri-Bold" w:cstheme="minorHAnsi"/>
          <w:color w:val="000000" w:themeColor="text1"/>
          <w:lang w:val="nl-NL"/>
        </w:rPr>
        <w:t xml:space="preserve"> aan te passen; waarbij wellicht enig detail verloren kan</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gaan.</w:t>
      </w:r>
    </w:p>
    <w:p w:rsidR="007B6A21" w:rsidRPr="00CB16DC" w:rsidRDefault="007B6A21" w:rsidP="0033501B">
      <w:pPr>
        <w:pStyle w:val="Lijstalinea"/>
        <w:numPr>
          <w:ilvl w:val="0"/>
          <w:numId w:val="28"/>
        </w:numPr>
        <w:autoSpaceDE w:val="0"/>
        <w:autoSpaceDN w:val="0"/>
        <w:adjustRightInd w:val="0"/>
        <w:spacing w:after="0" w:line="240" w:lineRule="auto"/>
        <w:rPr>
          <w:rFonts w:eastAsia="Calibri-Bold" w:cstheme="minorHAnsi"/>
          <w:bCs/>
          <w:color w:val="000000" w:themeColor="text1"/>
          <w:u w:val="single"/>
          <w:lang w:val="nl-NL"/>
        </w:rPr>
      </w:pPr>
      <w:r w:rsidRPr="00CB16DC">
        <w:rPr>
          <w:rFonts w:eastAsia="Calibri-Bold" w:cstheme="minorHAnsi"/>
          <w:bCs/>
          <w:color w:val="000000" w:themeColor="text1"/>
          <w:u w:val="single"/>
          <w:lang w:val="nl-NL"/>
        </w:rPr>
        <w:t xml:space="preserve">Matrixprinter </w:t>
      </w:r>
    </w:p>
    <w:p w:rsidR="007B6A21" w:rsidRPr="00CB16DC" w:rsidRDefault="007B6A21" w:rsidP="0033501B">
      <w:pPr>
        <w:autoSpaceDE w:val="0"/>
        <w:autoSpaceDN w:val="0"/>
        <w:adjustRightInd w:val="0"/>
        <w:spacing w:after="0" w:line="240" w:lineRule="auto"/>
        <w:ind w:left="360"/>
        <w:rPr>
          <w:rFonts w:eastAsia="Calibri-Bold" w:cstheme="minorHAnsi"/>
          <w:color w:val="000000" w:themeColor="text1"/>
          <w:lang w:val="nl-NL"/>
        </w:rPr>
      </w:pPr>
      <w:r w:rsidRPr="00CB16DC">
        <w:rPr>
          <w:rFonts w:eastAsia="Calibri-Bold" w:cstheme="minorHAnsi"/>
          <w:color w:val="000000" w:themeColor="text1"/>
          <w:lang w:val="nl-NL"/>
        </w:rPr>
        <w:t>Oudere documenten die zijn geprint op een matrixprinter kunnen</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soms moeilijk gescand worden omdat de tekst als gebroken onderdelen</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overkomt. OCR software herkent de beelden van matrixprintletters</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soms niet.</w:t>
      </w:r>
    </w:p>
    <w:p w:rsidR="007B6A21" w:rsidRPr="00CB16DC" w:rsidRDefault="007B6A21" w:rsidP="0033501B">
      <w:pPr>
        <w:pStyle w:val="Lijstalinea"/>
        <w:numPr>
          <w:ilvl w:val="0"/>
          <w:numId w:val="28"/>
        </w:numPr>
        <w:autoSpaceDE w:val="0"/>
        <w:autoSpaceDN w:val="0"/>
        <w:adjustRightInd w:val="0"/>
        <w:spacing w:after="0" w:line="240" w:lineRule="auto"/>
        <w:rPr>
          <w:rFonts w:eastAsia="Calibri-Bold" w:cstheme="minorHAnsi"/>
          <w:bCs/>
          <w:color w:val="000000" w:themeColor="text1"/>
          <w:u w:val="single"/>
          <w:lang w:val="nl-NL"/>
        </w:rPr>
      </w:pPr>
      <w:r w:rsidRPr="00CB16DC">
        <w:rPr>
          <w:rFonts w:eastAsia="Calibri-Bold" w:cstheme="minorHAnsi"/>
          <w:bCs/>
          <w:color w:val="000000" w:themeColor="text1"/>
          <w:u w:val="single"/>
          <w:lang w:val="nl-NL"/>
        </w:rPr>
        <w:t xml:space="preserve">Lettergrootte en stijl </w:t>
      </w:r>
    </w:p>
    <w:p w:rsidR="007B6A21" w:rsidRPr="00CB16DC" w:rsidRDefault="007B6A21" w:rsidP="0033501B">
      <w:pPr>
        <w:autoSpaceDE w:val="0"/>
        <w:autoSpaceDN w:val="0"/>
        <w:adjustRightInd w:val="0"/>
        <w:spacing w:after="0" w:line="240" w:lineRule="auto"/>
        <w:ind w:left="360"/>
        <w:rPr>
          <w:rFonts w:eastAsia="Calibri-Bold" w:cstheme="minorHAnsi"/>
          <w:color w:val="000000" w:themeColor="text1"/>
          <w:lang w:val="nl-NL"/>
        </w:rPr>
      </w:pPr>
      <w:r w:rsidRPr="00CB16DC">
        <w:rPr>
          <w:rFonts w:eastAsia="Calibri-Bold" w:cstheme="minorHAnsi"/>
          <w:color w:val="000000" w:themeColor="text1"/>
          <w:lang w:val="nl-NL"/>
        </w:rPr>
        <w:t xml:space="preserve">Tekst kleiner dan een </w:t>
      </w:r>
      <w:proofErr w:type="spellStart"/>
      <w:r w:rsidRPr="00CB16DC">
        <w:rPr>
          <w:rFonts w:eastAsia="Calibri-Bold" w:cstheme="minorHAnsi"/>
          <w:color w:val="000000" w:themeColor="text1"/>
          <w:lang w:val="nl-NL"/>
        </w:rPr>
        <w:t>achtpunts</w:t>
      </w:r>
      <w:proofErr w:type="spellEnd"/>
      <w:r w:rsidRPr="00CB16DC">
        <w:rPr>
          <w:rFonts w:eastAsia="Calibri-Bold" w:cstheme="minorHAnsi"/>
          <w:color w:val="000000" w:themeColor="text1"/>
          <w:lang w:val="nl-NL"/>
        </w:rPr>
        <w:t xml:space="preserve"> kan onleesbaar worden in een</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gescande afbeelding. Ook erg gestileerde fonts (zoals met schreef)</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kunnen onleesbaar worden.</w:t>
      </w:r>
    </w:p>
    <w:p w:rsidR="007B6A21" w:rsidRPr="00CB16DC" w:rsidRDefault="007B6A21" w:rsidP="0033501B">
      <w:pPr>
        <w:pStyle w:val="Lijstalinea"/>
        <w:numPr>
          <w:ilvl w:val="0"/>
          <w:numId w:val="28"/>
        </w:numPr>
        <w:autoSpaceDE w:val="0"/>
        <w:autoSpaceDN w:val="0"/>
        <w:adjustRightInd w:val="0"/>
        <w:spacing w:after="0" w:line="240" w:lineRule="auto"/>
        <w:rPr>
          <w:rFonts w:eastAsia="Calibri-Bold" w:cstheme="minorHAnsi"/>
          <w:bCs/>
          <w:color w:val="000000" w:themeColor="text1"/>
          <w:u w:val="single"/>
          <w:lang w:val="nl-NL"/>
        </w:rPr>
      </w:pPr>
      <w:r w:rsidRPr="00CB16DC">
        <w:rPr>
          <w:rFonts w:eastAsia="Calibri-Bold" w:cstheme="minorHAnsi"/>
          <w:bCs/>
          <w:color w:val="000000" w:themeColor="text1"/>
          <w:u w:val="single"/>
          <w:lang w:val="nl-NL"/>
        </w:rPr>
        <w:t xml:space="preserve">Negatiefbeelden </w:t>
      </w:r>
    </w:p>
    <w:p w:rsidR="007B6A21" w:rsidRPr="00CB16DC" w:rsidRDefault="007B6A21" w:rsidP="0033501B">
      <w:pPr>
        <w:autoSpaceDE w:val="0"/>
        <w:autoSpaceDN w:val="0"/>
        <w:adjustRightInd w:val="0"/>
        <w:spacing w:after="0" w:line="240" w:lineRule="auto"/>
        <w:ind w:left="360"/>
        <w:rPr>
          <w:rFonts w:eastAsia="Calibri-Bold" w:cstheme="minorHAnsi"/>
          <w:color w:val="000000" w:themeColor="text1"/>
          <w:lang w:val="nl-NL"/>
        </w:rPr>
      </w:pPr>
      <w:r w:rsidRPr="00CB16DC">
        <w:rPr>
          <w:rFonts w:eastAsia="Calibri-Bold" w:cstheme="minorHAnsi"/>
          <w:color w:val="000000" w:themeColor="text1"/>
          <w:lang w:val="nl-NL"/>
        </w:rPr>
        <w:t>Als het document lichte tekst op een donkere achtergrond heeft,</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kan het zijn dat de scanner moeilijkheden ondervindt met het herkennen</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van het beeld, omdat scanners zijn geoptimaliseerd voor het</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herkennen van donkere tekst tegen een lichte achtergrond.</w:t>
      </w:r>
    </w:p>
    <w:p w:rsidR="007B6A21" w:rsidRPr="00CB16DC" w:rsidRDefault="007B6A21" w:rsidP="0033501B">
      <w:pPr>
        <w:pStyle w:val="Lijstalinea"/>
        <w:numPr>
          <w:ilvl w:val="0"/>
          <w:numId w:val="28"/>
        </w:numPr>
        <w:autoSpaceDE w:val="0"/>
        <w:autoSpaceDN w:val="0"/>
        <w:adjustRightInd w:val="0"/>
        <w:spacing w:after="0" w:line="240" w:lineRule="auto"/>
        <w:rPr>
          <w:rFonts w:eastAsia="Calibri-Bold" w:cstheme="minorHAnsi"/>
          <w:bCs/>
          <w:color w:val="000000" w:themeColor="text1"/>
          <w:u w:val="single"/>
          <w:lang w:val="nl-NL"/>
        </w:rPr>
      </w:pPr>
      <w:r w:rsidRPr="00CB16DC">
        <w:rPr>
          <w:rFonts w:eastAsia="Calibri-Bold" w:cstheme="minorHAnsi"/>
          <w:bCs/>
          <w:color w:val="000000" w:themeColor="text1"/>
          <w:u w:val="single"/>
          <w:lang w:val="nl-NL"/>
        </w:rPr>
        <w:t xml:space="preserve">Marges </w:t>
      </w:r>
    </w:p>
    <w:p w:rsidR="007B6A21" w:rsidRPr="00CB16DC" w:rsidRDefault="006A0471" w:rsidP="0033501B">
      <w:pPr>
        <w:autoSpaceDE w:val="0"/>
        <w:autoSpaceDN w:val="0"/>
        <w:adjustRightInd w:val="0"/>
        <w:spacing w:after="0" w:line="240" w:lineRule="auto"/>
        <w:ind w:left="360"/>
        <w:rPr>
          <w:rFonts w:eastAsia="Calibri-Bold" w:cstheme="minorHAnsi"/>
          <w:color w:val="000000" w:themeColor="text1"/>
          <w:lang w:val="nl-NL"/>
        </w:rPr>
      </w:pPr>
      <w:r w:rsidRPr="00CB16DC">
        <w:rPr>
          <w:rFonts w:eastAsia="Calibri-Bold" w:cstheme="minorHAnsi"/>
          <w:color w:val="000000" w:themeColor="text1"/>
          <w:lang w:val="nl-NL"/>
        </w:rPr>
        <w:t>Informatie</w:t>
      </w:r>
      <w:r w:rsidR="007B6A21" w:rsidRPr="00CB16DC">
        <w:rPr>
          <w:rFonts w:eastAsia="Calibri-Bold" w:cstheme="minorHAnsi"/>
          <w:color w:val="000000" w:themeColor="text1"/>
          <w:lang w:val="nl-NL"/>
        </w:rPr>
        <w:t xml:space="preserve"> die dicht tegen de rand van de pagina staat (binnen 6 mm) kan verloren raken omdat de pagina niet op de scanner uitgelijnd staat.</w:t>
      </w:r>
    </w:p>
    <w:p w:rsidR="007B6A21" w:rsidRPr="00CB16DC" w:rsidRDefault="007B6A21" w:rsidP="0033501B">
      <w:pPr>
        <w:pStyle w:val="Lijstalinea"/>
        <w:numPr>
          <w:ilvl w:val="0"/>
          <w:numId w:val="28"/>
        </w:numPr>
        <w:autoSpaceDE w:val="0"/>
        <w:autoSpaceDN w:val="0"/>
        <w:adjustRightInd w:val="0"/>
        <w:spacing w:after="0" w:line="240" w:lineRule="auto"/>
        <w:rPr>
          <w:rFonts w:eastAsia="Calibri-Bold" w:cstheme="minorHAnsi"/>
          <w:bCs/>
          <w:color w:val="000000" w:themeColor="text1"/>
          <w:u w:val="single"/>
          <w:lang w:val="nl-NL"/>
        </w:rPr>
      </w:pPr>
      <w:r w:rsidRPr="00CB16DC">
        <w:rPr>
          <w:rFonts w:eastAsia="Calibri-Bold" w:cstheme="minorHAnsi"/>
          <w:bCs/>
          <w:color w:val="000000" w:themeColor="text1"/>
          <w:u w:val="single"/>
          <w:lang w:val="nl-NL"/>
        </w:rPr>
        <w:t xml:space="preserve">Barcodes </w:t>
      </w:r>
    </w:p>
    <w:p w:rsidR="007B6A21" w:rsidRPr="00CB16DC" w:rsidRDefault="007B6A21" w:rsidP="0033501B">
      <w:pPr>
        <w:autoSpaceDE w:val="0"/>
        <w:autoSpaceDN w:val="0"/>
        <w:adjustRightInd w:val="0"/>
        <w:spacing w:after="0" w:line="240" w:lineRule="auto"/>
        <w:ind w:left="360"/>
        <w:rPr>
          <w:rFonts w:eastAsia="Calibri-Bold" w:cstheme="minorHAnsi"/>
          <w:color w:val="000000" w:themeColor="text1"/>
          <w:lang w:val="nl-NL"/>
        </w:rPr>
      </w:pPr>
      <w:r w:rsidRPr="00CB16DC">
        <w:rPr>
          <w:rFonts w:eastAsia="Calibri-Bold" w:cstheme="minorHAnsi"/>
          <w:color w:val="000000" w:themeColor="text1"/>
          <w:lang w:val="nl-NL"/>
        </w:rPr>
        <w:t>Barcodes worden soms niet voldoende gereproduceerd om door een barcodescanner te kunnen worden gelezen.</w:t>
      </w:r>
    </w:p>
    <w:p w:rsidR="007B6A21" w:rsidRPr="00CB16DC" w:rsidRDefault="007B6A21" w:rsidP="0033501B">
      <w:pPr>
        <w:pStyle w:val="Lijstalinea"/>
        <w:numPr>
          <w:ilvl w:val="0"/>
          <w:numId w:val="28"/>
        </w:numPr>
        <w:autoSpaceDE w:val="0"/>
        <w:autoSpaceDN w:val="0"/>
        <w:adjustRightInd w:val="0"/>
        <w:spacing w:after="0" w:line="240" w:lineRule="auto"/>
        <w:rPr>
          <w:rFonts w:eastAsia="Calibri-Bold" w:cstheme="minorHAnsi"/>
          <w:bCs/>
          <w:color w:val="000000" w:themeColor="text1"/>
          <w:u w:val="single"/>
          <w:lang w:val="nl-NL"/>
        </w:rPr>
      </w:pPr>
      <w:r w:rsidRPr="00CB16DC">
        <w:rPr>
          <w:rFonts w:eastAsia="Calibri-Bold" w:cstheme="minorHAnsi"/>
          <w:bCs/>
          <w:color w:val="000000" w:themeColor="text1"/>
          <w:u w:val="single"/>
          <w:lang w:val="nl-NL"/>
        </w:rPr>
        <w:t>Foto’s en afbeeldingen</w:t>
      </w:r>
    </w:p>
    <w:p w:rsidR="007B6A21" w:rsidRPr="00CB16DC" w:rsidRDefault="007B6A21" w:rsidP="0033501B">
      <w:pPr>
        <w:autoSpaceDE w:val="0"/>
        <w:autoSpaceDN w:val="0"/>
        <w:adjustRightInd w:val="0"/>
        <w:spacing w:after="0" w:line="240" w:lineRule="auto"/>
        <w:ind w:left="360"/>
        <w:rPr>
          <w:rFonts w:eastAsia="Calibri-Bold" w:cstheme="minorHAnsi"/>
          <w:color w:val="000000" w:themeColor="text1"/>
          <w:lang w:val="nl-NL"/>
        </w:rPr>
      </w:pPr>
      <w:r w:rsidRPr="00CB16DC">
        <w:rPr>
          <w:rFonts w:eastAsia="Calibri-Bold" w:cstheme="minorHAnsi"/>
          <w:color w:val="000000" w:themeColor="text1"/>
          <w:lang w:val="nl-NL"/>
        </w:rPr>
        <w:t xml:space="preserve">Foto’s en afbeeldingen in kleur, </w:t>
      </w:r>
      <w:proofErr w:type="spellStart"/>
      <w:r w:rsidRPr="00CB16DC">
        <w:rPr>
          <w:rFonts w:eastAsia="Calibri-Bold" w:cstheme="minorHAnsi"/>
          <w:color w:val="000000" w:themeColor="text1"/>
          <w:lang w:val="nl-NL"/>
        </w:rPr>
        <w:t>duotonen</w:t>
      </w:r>
      <w:proofErr w:type="spellEnd"/>
      <w:r w:rsidRPr="00CB16DC">
        <w:rPr>
          <w:rFonts w:eastAsia="Calibri-Bold" w:cstheme="minorHAnsi"/>
          <w:color w:val="000000" w:themeColor="text1"/>
          <w:lang w:val="nl-NL"/>
        </w:rPr>
        <w:t xml:space="preserve"> en </w:t>
      </w:r>
      <w:proofErr w:type="spellStart"/>
      <w:r w:rsidRPr="00CB16DC">
        <w:rPr>
          <w:rFonts w:eastAsia="Calibri-Bold" w:cstheme="minorHAnsi"/>
          <w:color w:val="000000" w:themeColor="text1"/>
          <w:lang w:val="nl-NL"/>
        </w:rPr>
        <w:t>continutonalen</w:t>
      </w:r>
      <w:proofErr w:type="spellEnd"/>
      <w:r w:rsidRPr="00CB16DC">
        <w:rPr>
          <w:rFonts w:eastAsia="Calibri-Bold" w:cstheme="minorHAnsi"/>
          <w:color w:val="000000" w:themeColor="text1"/>
          <w:lang w:val="nl-NL"/>
        </w:rPr>
        <w:t xml:space="preserve"> kunnen slecht worden gereproduceerd, met name bij het scannen in zwartwit. Dit is af te raden.</w:t>
      </w:r>
    </w:p>
    <w:p w:rsidR="007B6A21" w:rsidRPr="00CB16DC" w:rsidRDefault="007B6A21" w:rsidP="0033501B">
      <w:pPr>
        <w:pStyle w:val="Lijstalinea"/>
        <w:numPr>
          <w:ilvl w:val="0"/>
          <w:numId w:val="28"/>
        </w:numPr>
        <w:autoSpaceDE w:val="0"/>
        <w:autoSpaceDN w:val="0"/>
        <w:adjustRightInd w:val="0"/>
        <w:spacing w:after="0" w:line="240" w:lineRule="auto"/>
        <w:rPr>
          <w:rFonts w:eastAsia="Calibri-Bold" w:cstheme="minorHAnsi"/>
          <w:bCs/>
          <w:color w:val="000000" w:themeColor="text1"/>
          <w:u w:val="single"/>
          <w:lang w:val="nl-NL"/>
        </w:rPr>
      </w:pPr>
      <w:r w:rsidRPr="00CB16DC">
        <w:rPr>
          <w:rFonts w:eastAsia="Calibri-Bold" w:cstheme="minorHAnsi"/>
          <w:bCs/>
          <w:color w:val="000000" w:themeColor="text1"/>
          <w:u w:val="single"/>
          <w:lang w:val="nl-NL"/>
        </w:rPr>
        <w:t xml:space="preserve">Achtergronden </w:t>
      </w:r>
    </w:p>
    <w:p w:rsidR="007B6A21" w:rsidRPr="00CB16DC" w:rsidRDefault="007B6A21" w:rsidP="0033501B">
      <w:pPr>
        <w:autoSpaceDE w:val="0"/>
        <w:autoSpaceDN w:val="0"/>
        <w:adjustRightInd w:val="0"/>
        <w:spacing w:after="0" w:line="240" w:lineRule="auto"/>
        <w:ind w:left="360"/>
        <w:rPr>
          <w:rFonts w:eastAsia="Calibri-Bold" w:cstheme="minorHAnsi"/>
          <w:color w:val="000000" w:themeColor="text1"/>
          <w:lang w:val="nl-NL"/>
        </w:rPr>
      </w:pPr>
      <w:r w:rsidRPr="00CB16DC">
        <w:rPr>
          <w:rFonts w:eastAsia="Calibri-Bold" w:cstheme="minorHAnsi"/>
          <w:color w:val="000000" w:themeColor="text1"/>
          <w:lang w:val="nl-NL"/>
        </w:rPr>
        <w:t>Tekst die is geprint tegen een achtergrondafbeelding of met schaduwen</w:t>
      </w:r>
      <w:r w:rsidR="00CB16DC">
        <w:rPr>
          <w:rFonts w:eastAsia="Calibri-Bold" w:cstheme="minorHAnsi"/>
          <w:color w:val="000000" w:themeColor="text1"/>
          <w:lang w:val="nl-NL"/>
        </w:rPr>
        <w:t xml:space="preserve"> </w:t>
      </w:r>
      <w:r w:rsidRPr="00CB16DC">
        <w:rPr>
          <w:rFonts w:eastAsia="Calibri-Bold" w:cstheme="minorHAnsi"/>
          <w:color w:val="000000" w:themeColor="text1"/>
          <w:lang w:val="nl-NL"/>
        </w:rPr>
        <w:t>kunnen slecht gereproduceerd worden, ook omdat de scanner het onderscheid van de achtergrond slecht kan maken.</w:t>
      </w:r>
    </w:p>
    <w:p w:rsidR="0055708F" w:rsidRPr="002D729C" w:rsidRDefault="0055708F" w:rsidP="0033501B">
      <w:pPr>
        <w:autoSpaceDE w:val="0"/>
        <w:autoSpaceDN w:val="0"/>
        <w:adjustRightInd w:val="0"/>
        <w:spacing w:after="0" w:line="240" w:lineRule="auto"/>
        <w:rPr>
          <w:rFonts w:eastAsia="Calibri-Bold" w:cstheme="minorHAnsi"/>
          <w:b/>
          <w:bCs/>
          <w:color w:val="00CC00"/>
          <w:lang w:val="nl-NL"/>
        </w:rPr>
      </w:pPr>
    </w:p>
    <w:p w:rsidR="0055708F" w:rsidRPr="002756DC" w:rsidRDefault="002756DC" w:rsidP="0033501B">
      <w:pPr>
        <w:autoSpaceDE w:val="0"/>
        <w:autoSpaceDN w:val="0"/>
        <w:adjustRightInd w:val="0"/>
        <w:spacing w:after="0" w:line="240" w:lineRule="auto"/>
        <w:rPr>
          <w:rFonts w:eastAsia="Calibri-Bold" w:cstheme="minorHAnsi"/>
          <w:bCs/>
          <w:color w:val="000000" w:themeColor="text1"/>
          <w:lang w:val="nl-NL"/>
        </w:rPr>
      </w:pPr>
      <w:r>
        <w:rPr>
          <w:rFonts w:eastAsia="Calibri-Bold" w:cstheme="minorHAnsi"/>
          <w:b/>
          <w:bCs/>
          <w:color w:val="000000" w:themeColor="text1"/>
          <w:lang w:val="nl-NL"/>
        </w:rPr>
        <w:t>Aandachtspunten</w:t>
      </w:r>
      <w:r>
        <w:rPr>
          <w:rFonts w:eastAsia="Calibri-Bold" w:cstheme="minorHAnsi"/>
          <w:b/>
          <w:bCs/>
          <w:color w:val="000000" w:themeColor="text1"/>
          <w:lang w:val="nl-NL"/>
        </w:rPr>
        <w:br/>
      </w:r>
      <w:r w:rsidR="0055708F" w:rsidRPr="002756DC">
        <w:rPr>
          <w:rFonts w:eastAsia="Calibri-Bold" w:cstheme="minorHAnsi"/>
          <w:bCs/>
          <w:color w:val="000000" w:themeColor="text1"/>
          <w:lang w:val="nl-NL"/>
        </w:rPr>
        <w:t>Welke aandachtspunten zijn van belang bij (de voorbereiding van) het scannen?</w:t>
      </w:r>
    </w:p>
    <w:p w:rsidR="0055708F" w:rsidRPr="00FF529C" w:rsidRDefault="0055708F" w:rsidP="0033501B">
      <w:pPr>
        <w:autoSpaceDE w:val="0"/>
        <w:autoSpaceDN w:val="0"/>
        <w:adjustRightInd w:val="0"/>
        <w:spacing w:after="0" w:line="240" w:lineRule="auto"/>
        <w:rPr>
          <w:rFonts w:eastAsia="Calibri-Bold" w:cstheme="minorHAnsi"/>
          <w:color w:val="000000" w:themeColor="text1"/>
          <w:lang w:val="nl-NL"/>
        </w:rPr>
      </w:pPr>
      <w:r w:rsidRPr="00FF529C">
        <w:rPr>
          <w:rFonts w:ascii="Cambria Math" w:eastAsia="Calibri-Bold" w:hAnsi="Cambria Math" w:cs="Cambria Math"/>
          <w:color w:val="000000" w:themeColor="text1"/>
          <w:lang w:val="nl-NL"/>
        </w:rPr>
        <w:t>⊕</w:t>
      </w:r>
      <w:r w:rsidRPr="00FF529C">
        <w:rPr>
          <w:rFonts w:eastAsia="Calibri-Bold" w:cstheme="minorHAnsi"/>
          <w:color w:val="000000" w:themeColor="text1"/>
          <w:lang w:val="nl-NL"/>
        </w:rPr>
        <w:t xml:space="preserve"> </w:t>
      </w:r>
      <w:r w:rsidR="00171B84">
        <w:rPr>
          <w:rFonts w:eastAsia="Calibri-Bold" w:cstheme="minorHAnsi"/>
          <w:color w:val="000000" w:themeColor="text1"/>
          <w:lang w:val="nl-NL"/>
        </w:rPr>
        <w:t xml:space="preserve">  </w:t>
      </w:r>
      <w:r w:rsidRPr="00FF529C">
        <w:rPr>
          <w:rFonts w:eastAsia="Calibri-Bold" w:cstheme="minorHAnsi"/>
          <w:color w:val="000000"/>
          <w:lang w:val="nl-NL"/>
        </w:rPr>
        <w:t>door automatische correctie door de scanapparatuur wijkt de scan soms af van het origineel.</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Dat is niet altijd wenselijk. Daarom is het van belang goed af te wegen en vast te</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leggen of van dergelijke mogelijkheden gebruik wordt gemaakt. Het is af te raden om bij</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de vervanging van te bewaren bescheiden gebruik te maken van automatische correctie;</w:t>
      </w:r>
      <w:r w:rsidR="00FF529C">
        <w:rPr>
          <w:rFonts w:eastAsia="Calibri-Bold" w:cstheme="minorHAnsi"/>
          <w:color w:val="000000"/>
          <w:lang w:val="nl-NL"/>
        </w:rPr>
        <w:br/>
      </w:r>
    </w:p>
    <w:p w:rsidR="0055708F" w:rsidRPr="00FF529C" w:rsidRDefault="0055708F" w:rsidP="0033501B">
      <w:pPr>
        <w:autoSpaceDE w:val="0"/>
        <w:autoSpaceDN w:val="0"/>
        <w:adjustRightInd w:val="0"/>
        <w:spacing w:after="0" w:line="240" w:lineRule="auto"/>
        <w:rPr>
          <w:rFonts w:eastAsia="Calibri-Bold" w:cstheme="minorHAnsi"/>
          <w:color w:val="000000" w:themeColor="text1"/>
          <w:lang w:val="nl-NL"/>
        </w:rPr>
      </w:pPr>
      <w:r w:rsidRPr="00FF529C">
        <w:rPr>
          <w:rFonts w:ascii="Cambria Math" w:eastAsia="Calibri-Bold" w:hAnsi="Cambria Math" w:cs="Cambria Math"/>
          <w:color w:val="000000" w:themeColor="text1"/>
          <w:lang w:val="nl-NL"/>
        </w:rPr>
        <w:t>⊕</w:t>
      </w:r>
      <w:r w:rsidRPr="00FF529C">
        <w:rPr>
          <w:rFonts w:eastAsia="Calibri-Bold" w:cstheme="minorHAnsi"/>
          <w:color w:val="000000" w:themeColor="text1"/>
          <w:lang w:val="nl-NL"/>
        </w:rPr>
        <w:t xml:space="preserve"> </w:t>
      </w:r>
      <w:r w:rsidR="00FF529C">
        <w:rPr>
          <w:rFonts w:eastAsia="Calibri-Bold" w:cstheme="minorHAnsi"/>
          <w:color w:val="000000" w:themeColor="text1"/>
          <w:lang w:val="nl-NL"/>
        </w:rPr>
        <w:t xml:space="preserve">  </w:t>
      </w:r>
      <w:r w:rsidRPr="00FF529C">
        <w:rPr>
          <w:rFonts w:eastAsia="Calibri-Bold" w:cstheme="minorHAnsi"/>
          <w:color w:val="000000"/>
          <w:lang w:val="nl-NL"/>
        </w:rPr>
        <w:t>verscherping van beelden, hetzij automatisch hetzij handmatig naar aanleiding van visuele</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waarneming, is nooit acceptabel tijdens het scannen. Een softwarematige of handmatige</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aanpassing van de scherpte tijdens de productie van de scan, verandert feitelijk de basisopname.</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Daardoor gaat beeld</w:t>
      </w:r>
      <w:r w:rsidR="006A0471">
        <w:rPr>
          <w:rFonts w:eastAsia="Calibri-Bold" w:cstheme="minorHAnsi"/>
          <w:color w:val="000000"/>
          <w:lang w:val="nl-NL"/>
        </w:rPr>
        <w:t>informatie</w:t>
      </w:r>
      <w:r w:rsidRPr="0055708F">
        <w:rPr>
          <w:rFonts w:eastAsia="Calibri-Bold" w:cstheme="minorHAnsi"/>
          <w:color w:val="000000"/>
          <w:lang w:val="nl-NL"/>
        </w:rPr>
        <w:t xml:space="preserve"> verloren, zodat later, bijvoorbeeld bij conversie</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van het bestand naar een ander bestandsformaat, problemen kunnen opdoemen bij</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lastRenderedPageBreak/>
        <w:t>het uitvoeren van conversiescripts. Als gevolg daarvan kan de beeldkwaliteit nog verder</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teruglopen. Als dat herhaaldelijk gebeurt, kan het kwaliteitsniveau van de scan onder het</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minimum uitkomen. Dat alles is te vermijden als de scherpte objectief wordt gerealiseerd</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aan de hand van objectieve (en objectief te controleren) normen, ook al wil het menselijk</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oog iets anders. Als later de scan geraadpleegd wordt, kan iedere gebruiker de scan naar</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eigen behoefte visueel aanpassen met behulp van de viewer: contrast verhogen, scherper</w:t>
      </w:r>
    </w:p>
    <w:p w:rsidR="00FF529C"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maken is dan allemaal nog mogelijk, maar zonder dat de scan zelf</w:t>
      </w:r>
      <w:r w:rsidR="00FF529C">
        <w:rPr>
          <w:rFonts w:eastAsia="Calibri-Bold" w:cstheme="minorHAnsi"/>
          <w:color w:val="000000"/>
          <w:lang w:val="nl-NL"/>
        </w:rPr>
        <w:t xml:space="preserve"> verandert;</w:t>
      </w:r>
      <w:r w:rsidR="00FF529C">
        <w:rPr>
          <w:rFonts w:eastAsia="Calibri-Bold" w:cstheme="minorHAnsi"/>
          <w:color w:val="000000"/>
          <w:lang w:val="nl-NL"/>
        </w:rPr>
        <w:br/>
      </w:r>
    </w:p>
    <w:p w:rsidR="0055708F" w:rsidRPr="00FF529C" w:rsidRDefault="0055708F" w:rsidP="0033501B">
      <w:pPr>
        <w:pStyle w:val="Lijstalinea"/>
        <w:numPr>
          <w:ilvl w:val="0"/>
          <w:numId w:val="5"/>
        </w:numPr>
        <w:autoSpaceDE w:val="0"/>
        <w:autoSpaceDN w:val="0"/>
        <w:adjustRightInd w:val="0"/>
        <w:spacing w:after="0" w:line="240" w:lineRule="auto"/>
        <w:rPr>
          <w:rFonts w:eastAsia="Calibri-Bold" w:cstheme="minorHAnsi"/>
          <w:color w:val="000000"/>
          <w:lang w:val="nl-NL"/>
        </w:rPr>
      </w:pPr>
      <w:r w:rsidRPr="00FF529C">
        <w:rPr>
          <w:rFonts w:eastAsia="Calibri-Bold" w:cstheme="minorHAnsi"/>
          <w:color w:val="000000"/>
          <w:lang w:val="nl-NL"/>
        </w:rPr>
        <w:t>Bij vervanging van archiefbescheiden waarvan (ook) digitale bronnen beschikbaar zijn, kan</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ervoor gekozen worden om de digitale bron op te slaan bij wijze van vervanging.</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Denk bijvoorbeeld aan algemene voorwaarden bij een overeenkomst of omvangrijke rapporten</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van externen. Dit soort documenten zijn vaak lastige gevallen in de scanstraat (kleine</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lettertjes, kleurgebruik), waardoor het handiger kan zijn om de digitale bron te bewaren</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in plaats van een scan. Als daarvoor wordt gekozen, moet wel worden gecontroleerd</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of de digitale bron exact overeen komt met het papieren document. Het kan voorkomen</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dat de versie die in het papieren dossier zit digitaal niet meer beschikbaar is omdat deze is</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vervangen door een recentere of een ingekorte versie.</w:t>
      </w:r>
    </w:p>
    <w:p w:rsidR="00FF529C" w:rsidRDefault="00FF529C" w:rsidP="0033501B">
      <w:pPr>
        <w:autoSpaceDE w:val="0"/>
        <w:autoSpaceDN w:val="0"/>
        <w:adjustRightInd w:val="0"/>
        <w:spacing w:after="0" w:line="240" w:lineRule="auto"/>
        <w:rPr>
          <w:rFonts w:eastAsia="Calibri-Bold" w:cstheme="minorHAnsi"/>
          <w:b/>
          <w:bCs/>
          <w:color w:val="F68320"/>
          <w:lang w:val="nl-NL"/>
        </w:rPr>
      </w:pPr>
    </w:p>
    <w:p w:rsidR="0055708F" w:rsidRPr="0055708F" w:rsidRDefault="002D729C" w:rsidP="0033501B">
      <w:pPr>
        <w:autoSpaceDE w:val="0"/>
        <w:autoSpaceDN w:val="0"/>
        <w:adjustRightInd w:val="0"/>
        <w:spacing w:after="0" w:line="240" w:lineRule="auto"/>
        <w:rPr>
          <w:rFonts w:eastAsia="Calibri-Bold" w:cstheme="minorHAnsi"/>
          <w:color w:val="000000"/>
          <w:lang w:val="nl-NL"/>
        </w:rPr>
      </w:pPr>
      <w:r>
        <w:rPr>
          <w:rFonts w:eastAsia="Calibri-Bold" w:cstheme="minorHAnsi"/>
          <w:b/>
          <w:bCs/>
          <w:color w:val="000000" w:themeColor="text1"/>
          <w:lang w:val="nl-NL"/>
        </w:rPr>
        <w:t>Geschikte bestands</w:t>
      </w:r>
      <w:r w:rsidR="008D5195">
        <w:rPr>
          <w:rFonts w:eastAsia="Calibri-Bold" w:cstheme="minorHAnsi"/>
          <w:b/>
          <w:bCs/>
          <w:color w:val="000000" w:themeColor="text1"/>
          <w:lang w:val="nl-NL"/>
        </w:rPr>
        <w:t>formaten</w:t>
      </w:r>
      <w:r>
        <w:rPr>
          <w:rFonts w:eastAsia="Calibri-Bold" w:cstheme="minorHAnsi"/>
          <w:b/>
          <w:bCs/>
          <w:color w:val="000000" w:themeColor="text1"/>
          <w:lang w:val="nl-NL"/>
        </w:rPr>
        <w:br/>
      </w:r>
      <w:r w:rsidR="0055708F" w:rsidRPr="002D729C">
        <w:rPr>
          <w:rFonts w:eastAsia="Calibri-Bold" w:cstheme="minorHAnsi"/>
          <w:bCs/>
          <w:color w:val="000000" w:themeColor="text1"/>
          <w:lang w:val="nl-NL"/>
        </w:rPr>
        <w:t>Wat maakt een bestandsformaat geschikt?</w:t>
      </w:r>
      <w:r>
        <w:rPr>
          <w:rFonts w:eastAsia="Calibri-Bold" w:cstheme="minorHAnsi"/>
          <w:bCs/>
          <w:color w:val="000000" w:themeColor="text1"/>
          <w:lang w:val="nl-NL"/>
        </w:rPr>
        <w:t xml:space="preserve"> </w:t>
      </w:r>
      <w:r w:rsidR="0055708F" w:rsidRPr="0055708F">
        <w:rPr>
          <w:rFonts w:eastAsia="Calibri-Bold" w:cstheme="minorHAnsi"/>
          <w:color w:val="000000"/>
          <w:lang w:val="nl-NL"/>
        </w:rPr>
        <w:t>Bij de keuze van het bestandsformaat zijn de volgende afwegingen van belang:</w:t>
      </w:r>
    </w:p>
    <w:p w:rsidR="0055708F" w:rsidRPr="00171B84" w:rsidRDefault="00171B84" w:rsidP="0033501B">
      <w:pPr>
        <w:autoSpaceDE w:val="0"/>
        <w:autoSpaceDN w:val="0"/>
        <w:adjustRightInd w:val="0"/>
        <w:spacing w:after="0" w:line="240" w:lineRule="auto"/>
        <w:rPr>
          <w:rFonts w:eastAsia="Calibri-Bold" w:cstheme="minorHAnsi"/>
          <w:bCs/>
          <w:color w:val="00CC00"/>
          <w:u w:val="single"/>
          <w:lang w:val="nl-NL"/>
        </w:rPr>
      </w:pPr>
      <w:r>
        <w:rPr>
          <w:rFonts w:ascii="Cambria Math" w:eastAsia="Calibri-Bold" w:hAnsi="Cambria Math" w:cs="Cambria Math"/>
          <w:color w:val="00CC00"/>
          <w:lang w:val="nl-NL"/>
        </w:rPr>
        <w:br/>
      </w:r>
      <w:r w:rsidR="0055708F" w:rsidRPr="00171B84">
        <w:rPr>
          <w:rFonts w:ascii="Cambria Math" w:eastAsia="Calibri-Bold" w:hAnsi="Cambria Math" w:cs="Cambria Math"/>
          <w:color w:val="000000" w:themeColor="text1"/>
          <w:u w:val="single"/>
          <w:lang w:val="nl-NL"/>
        </w:rPr>
        <w:t>⊕</w:t>
      </w:r>
      <w:r w:rsidR="0055708F" w:rsidRPr="00171B84">
        <w:rPr>
          <w:rFonts w:eastAsia="Calibri-Bold" w:cstheme="minorHAnsi"/>
          <w:color w:val="000000" w:themeColor="text1"/>
          <w:u w:val="single"/>
          <w:lang w:val="nl-NL"/>
        </w:rPr>
        <w:t xml:space="preserve"> </w:t>
      </w:r>
      <w:r w:rsidR="0055708F" w:rsidRPr="00171B84">
        <w:rPr>
          <w:rFonts w:eastAsia="Calibri-Bold" w:cstheme="minorHAnsi"/>
          <w:bCs/>
          <w:color w:val="000000" w:themeColor="text1"/>
          <w:u w:val="single"/>
          <w:lang w:val="nl-NL"/>
        </w:rPr>
        <w:t xml:space="preserve">is het bestandsformaat </w:t>
      </w:r>
      <w:proofErr w:type="spellStart"/>
      <w:r w:rsidR="0055708F" w:rsidRPr="00171B84">
        <w:rPr>
          <w:rFonts w:eastAsia="Calibri-Bold" w:cstheme="minorHAnsi"/>
          <w:bCs/>
          <w:color w:val="000000" w:themeColor="text1"/>
          <w:u w:val="single"/>
          <w:lang w:val="nl-NL"/>
        </w:rPr>
        <w:t>valideerbaar</w:t>
      </w:r>
      <w:proofErr w:type="spellEnd"/>
      <w:r w:rsidR="0055708F" w:rsidRPr="00171B84">
        <w:rPr>
          <w:rFonts w:eastAsia="Calibri-Bold" w:cstheme="minorHAnsi"/>
          <w:bCs/>
          <w:color w:val="000000" w:themeColor="text1"/>
          <w:u w:val="single"/>
          <w:lang w:val="nl-NL"/>
        </w:rPr>
        <w:t xml:space="preserve"> en volledig gedocumenteerd?</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Er moeten complete specificaties en tools beschikbaar zijn om objectief te kunnen toetsen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of het digitale bestand daadwerkelijk aan de specificaties van het bestandsformaat</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voldoet, zodat latere conversies uitvoerbaar en controleerbaar zijn. De documentatie</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over het bestandsformaat moet ook op lange termijn beschikbaar zijn/gehouden kunnen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worden;</w:t>
      </w:r>
    </w:p>
    <w:p w:rsidR="0055708F" w:rsidRPr="00171B84" w:rsidRDefault="00171B84" w:rsidP="0033501B">
      <w:pPr>
        <w:autoSpaceDE w:val="0"/>
        <w:autoSpaceDN w:val="0"/>
        <w:adjustRightInd w:val="0"/>
        <w:spacing w:after="0" w:line="240" w:lineRule="auto"/>
        <w:rPr>
          <w:rFonts w:eastAsia="Calibri-Bold" w:cstheme="minorHAnsi"/>
          <w:bCs/>
          <w:color w:val="F68320"/>
          <w:u w:val="single"/>
          <w:lang w:val="nl-NL"/>
        </w:rPr>
      </w:pPr>
      <w:r>
        <w:rPr>
          <w:rFonts w:ascii="Cambria Math" w:eastAsia="Calibri-Bold" w:hAnsi="Cambria Math" w:cs="Cambria Math"/>
          <w:color w:val="00CC00"/>
          <w:lang w:val="nl-NL"/>
        </w:rPr>
        <w:br/>
      </w:r>
      <w:r w:rsidR="0055708F" w:rsidRPr="00171B84">
        <w:rPr>
          <w:rFonts w:ascii="Cambria Math" w:eastAsia="Calibri-Bold" w:hAnsi="Cambria Math" w:cs="Cambria Math"/>
          <w:color w:val="000000" w:themeColor="text1"/>
          <w:u w:val="single"/>
          <w:lang w:val="nl-NL"/>
        </w:rPr>
        <w:t>⊕</w:t>
      </w:r>
      <w:r w:rsidR="0055708F" w:rsidRPr="00171B84">
        <w:rPr>
          <w:rFonts w:eastAsia="Calibri-Bold" w:cstheme="minorHAnsi"/>
          <w:color w:val="000000" w:themeColor="text1"/>
          <w:u w:val="single"/>
          <w:lang w:val="nl-NL"/>
        </w:rPr>
        <w:t xml:space="preserve"> </w:t>
      </w:r>
      <w:r w:rsidR="0055708F" w:rsidRPr="00171B84">
        <w:rPr>
          <w:rFonts w:eastAsia="Calibri-Bold" w:cstheme="minorHAnsi"/>
          <w:bCs/>
          <w:color w:val="000000" w:themeColor="text1"/>
          <w:u w:val="single"/>
          <w:lang w:val="nl-NL"/>
        </w:rPr>
        <w:t>is het formaat een open standaard?</w:t>
      </w:r>
      <w:r w:rsidR="00FF529C" w:rsidRPr="00171B84">
        <w:rPr>
          <w:rStyle w:val="Voetnootmarkering"/>
          <w:rFonts w:eastAsia="Calibri-Bold" w:cstheme="minorHAnsi"/>
          <w:bCs/>
          <w:color w:val="000000" w:themeColor="text1"/>
          <w:u w:val="single"/>
          <w:lang w:val="nl-NL"/>
        </w:rPr>
        <w:footnoteReference w:id="17"/>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Om een digitaal bestand duurzaam te kunnen opslaan, moet geen gebruik wordt gemaakt</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van bestands</w:t>
      </w:r>
      <w:r w:rsidR="008D5195">
        <w:rPr>
          <w:rFonts w:eastAsia="Calibri-Bold" w:cstheme="minorHAnsi"/>
          <w:color w:val="000000"/>
          <w:lang w:val="nl-NL"/>
        </w:rPr>
        <w:t>formaten</w:t>
      </w:r>
      <w:r w:rsidRPr="0055708F">
        <w:rPr>
          <w:rFonts w:eastAsia="Calibri-Bold" w:cstheme="minorHAnsi"/>
          <w:color w:val="000000"/>
          <w:lang w:val="nl-NL"/>
        </w:rPr>
        <w:t xml:space="preserve"> en compressietechnieken die juridisch en/of commercieel eigendom</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zijn van een bepaalde partij. Dat is niet alleen van belang om claims te voorkomen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wegens onbevoegd gebruik, maar vooral om te voorkomen dat de ondersteuning voor</w:t>
      </w:r>
    </w:p>
    <w:p w:rsidR="0055708F" w:rsidRPr="0055708F" w:rsidRDefault="008D5195" w:rsidP="0033501B">
      <w:pPr>
        <w:autoSpaceDE w:val="0"/>
        <w:autoSpaceDN w:val="0"/>
        <w:adjustRightInd w:val="0"/>
        <w:spacing w:after="0" w:line="240" w:lineRule="auto"/>
        <w:rPr>
          <w:rFonts w:eastAsia="Calibri-Bold" w:cstheme="minorHAnsi"/>
          <w:color w:val="000000"/>
          <w:lang w:val="nl-NL"/>
        </w:rPr>
      </w:pPr>
      <w:r>
        <w:rPr>
          <w:rFonts w:eastAsia="Calibri-Bold" w:cstheme="minorHAnsi"/>
          <w:color w:val="000000"/>
          <w:lang w:val="nl-NL"/>
        </w:rPr>
        <w:t>formaten</w:t>
      </w:r>
      <w:r w:rsidR="0055708F" w:rsidRPr="0055708F">
        <w:rPr>
          <w:rFonts w:eastAsia="Calibri-Bold" w:cstheme="minorHAnsi"/>
          <w:color w:val="000000"/>
          <w:lang w:val="nl-NL"/>
        </w:rPr>
        <w:t xml:space="preserve"> of technieken eindigt of documentatie niet of onvoldoende beschikbaar is als</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leveranciers ophouden te bestaan of voorwaarden wijzigen;</w:t>
      </w:r>
    </w:p>
    <w:p w:rsidR="0055708F" w:rsidRPr="00171B84" w:rsidRDefault="00171B84" w:rsidP="0033501B">
      <w:pPr>
        <w:autoSpaceDE w:val="0"/>
        <w:autoSpaceDN w:val="0"/>
        <w:adjustRightInd w:val="0"/>
        <w:spacing w:after="0" w:line="240" w:lineRule="auto"/>
        <w:rPr>
          <w:rFonts w:eastAsia="Calibri-Bold" w:cstheme="minorHAnsi"/>
          <w:bCs/>
          <w:color w:val="00CC00"/>
          <w:u w:val="single"/>
          <w:lang w:val="nl-NL"/>
        </w:rPr>
      </w:pPr>
      <w:r>
        <w:rPr>
          <w:rFonts w:ascii="Cambria Math" w:eastAsia="Calibri-Bold" w:hAnsi="Cambria Math" w:cs="Cambria Math"/>
          <w:color w:val="00CC00"/>
          <w:lang w:val="nl-NL"/>
        </w:rPr>
        <w:br/>
      </w:r>
      <w:r w:rsidR="0055708F" w:rsidRPr="00171B84">
        <w:rPr>
          <w:rFonts w:ascii="Cambria Math" w:eastAsia="Calibri-Bold" w:hAnsi="Cambria Math" w:cs="Cambria Math"/>
          <w:color w:val="000000" w:themeColor="text1"/>
          <w:u w:val="single"/>
          <w:lang w:val="nl-NL"/>
        </w:rPr>
        <w:t>⊕</w:t>
      </w:r>
      <w:r w:rsidR="0055708F" w:rsidRPr="00171B84">
        <w:rPr>
          <w:rFonts w:eastAsia="Calibri-Bold" w:cstheme="minorHAnsi"/>
          <w:color w:val="000000" w:themeColor="text1"/>
          <w:u w:val="single"/>
          <w:lang w:val="nl-NL"/>
        </w:rPr>
        <w:t xml:space="preserve"> </w:t>
      </w:r>
      <w:r w:rsidR="0055708F" w:rsidRPr="00171B84">
        <w:rPr>
          <w:rFonts w:eastAsia="Calibri-Bold" w:cstheme="minorHAnsi"/>
          <w:bCs/>
          <w:color w:val="000000" w:themeColor="text1"/>
          <w:u w:val="single"/>
          <w:lang w:val="nl-NL"/>
        </w:rPr>
        <w:t>welke technische afhankelijkheden kent het bestandsformaat?</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Is het bestandsformaat afhankelijk van bepaalde besturingssystemen, hardware of software</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om goed te renderen? De complexiteit van het omgaan met deze afhankelijkheden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in de toekomst moet meegenomen worden in de afwegingen;</w:t>
      </w:r>
    </w:p>
    <w:p w:rsidR="0055708F" w:rsidRPr="00171B84" w:rsidRDefault="00171B84" w:rsidP="0033501B">
      <w:pPr>
        <w:autoSpaceDE w:val="0"/>
        <w:autoSpaceDN w:val="0"/>
        <w:adjustRightInd w:val="0"/>
        <w:spacing w:after="0" w:line="240" w:lineRule="auto"/>
        <w:rPr>
          <w:rFonts w:eastAsia="Calibri-Bold" w:cstheme="minorHAnsi"/>
          <w:bCs/>
          <w:color w:val="00CC00"/>
          <w:u w:val="single"/>
          <w:lang w:val="nl-NL"/>
        </w:rPr>
      </w:pPr>
      <w:r>
        <w:rPr>
          <w:rFonts w:ascii="Cambria Math" w:eastAsia="Calibri-Bold" w:hAnsi="Cambria Math" w:cs="Cambria Math"/>
          <w:color w:val="00CC00"/>
          <w:lang w:val="nl-NL"/>
        </w:rPr>
        <w:br/>
      </w:r>
      <w:r w:rsidR="0055708F" w:rsidRPr="00171B84">
        <w:rPr>
          <w:rFonts w:ascii="Cambria Math" w:eastAsia="Calibri-Bold" w:hAnsi="Cambria Math" w:cs="Cambria Math"/>
          <w:color w:val="000000" w:themeColor="text1"/>
          <w:u w:val="single"/>
          <w:lang w:val="nl-NL"/>
        </w:rPr>
        <w:t>⊕</w:t>
      </w:r>
      <w:r w:rsidR="0055708F" w:rsidRPr="00171B84">
        <w:rPr>
          <w:rFonts w:eastAsia="Calibri-Bold" w:cstheme="minorHAnsi"/>
          <w:color w:val="000000" w:themeColor="text1"/>
          <w:u w:val="single"/>
          <w:lang w:val="nl-NL"/>
        </w:rPr>
        <w:t xml:space="preserve"> </w:t>
      </w:r>
      <w:r w:rsidR="0055708F" w:rsidRPr="00171B84">
        <w:rPr>
          <w:rFonts w:eastAsia="Calibri-Bold" w:cstheme="minorHAnsi"/>
          <w:bCs/>
          <w:color w:val="000000" w:themeColor="text1"/>
          <w:u w:val="single"/>
          <w:lang w:val="nl-NL"/>
        </w:rPr>
        <w:t>kan het bestandsformaat alle gewenste functionaliteit ondersteunen?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lastRenderedPageBreak/>
        <w:t>Voor scans kan bijvoorbeeld worden gekozen voor een bestandsformaat voor beeld</w:t>
      </w:r>
      <w:r w:rsidR="006A0471">
        <w:rPr>
          <w:rFonts w:eastAsia="Calibri-Bold" w:cstheme="minorHAnsi"/>
          <w:color w:val="000000"/>
          <w:lang w:val="nl-NL"/>
        </w:rPr>
        <w:t>informatie</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(PNG, JPEG), maar dan is het niet mogelijk om in tekst te zoeken. Die functionele eis</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kan weer wel ingevuld worden door PDF (mits OCR is toegepast op de scan);</w:t>
      </w:r>
    </w:p>
    <w:p w:rsidR="0055708F" w:rsidRPr="00171B84" w:rsidRDefault="00171B84" w:rsidP="0033501B">
      <w:pPr>
        <w:autoSpaceDE w:val="0"/>
        <w:autoSpaceDN w:val="0"/>
        <w:adjustRightInd w:val="0"/>
        <w:spacing w:after="0" w:line="240" w:lineRule="auto"/>
        <w:rPr>
          <w:rFonts w:eastAsia="Calibri-Bold" w:cstheme="minorHAnsi"/>
          <w:bCs/>
          <w:color w:val="00CC00"/>
          <w:u w:val="single"/>
          <w:lang w:val="nl-NL"/>
        </w:rPr>
      </w:pPr>
      <w:r>
        <w:rPr>
          <w:rFonts w:ascii="Cambria Math" w:eastAsia="Calibri-Bold" w:hAnsi="Cambria Math" w:cs="Cambria Math"/>
          <w:color w:val="00CC00"/>
          <w:lang w:val="nl-NL"/>
        </w:rPr>
        <w:br/>
      </w:r>
      <w:r w:rsidR="0055708F" w:rsidRPr="00171B84">
        <w:rPr>
          <w:rFonts w:ascii="Cambria Math" w:eastAsia="Calibri-Bold" w:hAnsi="Cambria Math" w:cs="Cambria Math"/>
          <w:color w:val="000000" w:themeColor="text1"/>
          <w:u w:val="single"/>
          <w:lang w:val="nl-NL"/>
        </w:rPr>
        <w:t>⊕</w:t>
      </w:r>
      <w:r w:rsidR="0055708F" w:rsidRPr="00171B84">
        <w:rPr>
          <w:rFonts w:eastAsia="Calibri-Bold" w:cstheme="minorHAnsi"/>
          <w:color w:val="000000" w:themeColor="text1"/>
          <w:u w:val="single"/>
          <w:lang w:val="nl-NL"/>
        </w:rPr>
        <w:t xml:space="preserve"> </w:t>
      </w:r>
      <w:r w:rsidR="0055708F" w:rsidRPr="00171B84">
        <w:rPr>
          <w:rFonts w:eastAsia="Calibri-Bold" w:cstheme="minorHAnsi"/>
          <w:bCs/>
          <w:color w:val="000000" w:themeColor="text1"/>
          <w:u w:val="single"/>
          <w:lang w:val="nl-NL"/>
        </w:rPr>
        <w:t>is het formaat breed geaccepteerd en makkelijk converteerbaar?</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Een veel gebruikt gesloten bestandsformaat kan duurzamer zijn dan een open bestandsformaat</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dat bijna niet gebruikt wordt. Het gaat er vooral om dat de documentatie wijd</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verspreid is en er tools beschikbaar zijn die nuttig zijn voor het beheer. Een voorbeeld is</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TIFF, een beeldformaat dat al decennia door duizenden scanners en scanapplicaties wordt</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ondersteund, ook een formele</w:t>
      </w:r>
      <w:r w:rsidR="00ED00FF">
        <w:rPr>
          <w:rFonts w:eastAsia="Calibri-Bold" w:cstheme="minorHAnsi"/>
          <w:color w:val="000000"/>
          <w:lang w:val="nl-NL"/>
        </w:rPr>
        <w:t xml:space="preserve"> standaard is (ISO 12639:2004), </w:t>
      </w:r>
      <w:r w:rsidRPr="0055708F">
        <w:rPr>
          <w:rFonts w:eastAsia="Calibri-Bold" w:cstheme="minorHAnsi"/>
          <w:color w:val="000000"/>
          <w:lang w:val="nl-NL"/>
        </w:rPr>
        <w:t xml:space="preserve">maar geen </w:t>
      </w:r>
      <w:r w:rsidRPr="0055708F">
        <w:rPr>
          <w:rFonts w:eastAsia="Calibri-Bold" w:cstheme="minorHAnsi"/>
          <w:i/>
          <w:iCs/>
          <w:color w:val="000000"/>
          <w:lang w:val="nl-NL"/>
        </w:rPr>
        <w:t xml:space="preserve">open </w:t>
      </w:r>
      <w:r w:rsidRPr="0055708F">
        <w:rPr>
          <w:rFonts w:eastAsia="Calibri-Bold" w:cstheme="minorHAnsi"/>
          <w:color w:val="000000"/>
          <w:lang w:val="nl-NL"/>
        </w:rPr>
        <w:t>standaard;</w:t>
      </w:r>
    </w:p>
    <w:p w:rsidR="0055708F" w:rsidRPr="00171B84" w:rsidRDefault="00171B84" w:rsidP="0033501B">
      <w:pPr>
        <w:autoSpaceDE w:val="0"/>
        <w:autoSpaceDN w:val="0"/>
        <w:adjustRightInd w:val="0"/>
        <w:spacing w:after="0" w:line="240" w:lineRule="auto"/>
        <w:rPr>
          <w:rFonts w:eastAsia="Calibri-Bold" w:cstheme="minorHAnsi"/>
          <w:bCs/>
          <w:color w:val="000000" w:themeColor="text1"/>
          <w:u w:val="single"/>
          <w:lang w:val="nl-NL"/>
        </w:rPr>
      </w:pPr>
      <w:r>
        <w:rPr>
          <w:rFonts w:eastAsia="Calibri-Bold" w:cstheme="minorHAnsi"/>
          <w:b/>
          <w:bCs/>
          <w:color w:val="00CC00"/>
          <w:lang w:val="nl-NL"/>
        </w:rPr>
        <w:br/>
      </w:r>
      <w:r w:rsidR="0055708F" w:rsidRPr="00171B84">
        <w:rPr>
          <w:rFonts w:eastAsia="Calibri-Bold" w:cstheme="minorHAnsi"/>
          <w:bCs/>
          <w:color w:val="000000" w:themeColor="text1"/>
          <w:u w:val="single"/>
          <w:lang w:val="nl-NL"/>
        </w:rPr>
        <w:t>• legt het bestandsformaat zelf beschrijvende, technische en andere administratieve</w:t>
      </w:r>
    </w:p>
    <w:p w:rsidR="0055708F" w:rsidRPr="00171B84" w:rsidRDefault="0055708F" w:rsidP="0033501B">
      <w:pPr>
        <w:autoSpaceDE w:val="0"/>
        <w:autoSpaceDN w:val="0"/>
        <w:adjustRightInd w:val="0"/>
        <w:spacing w:after="0" w:line="240" w:lineRule="auto"/>
        <w:rPr>
          <w:rFonts w:eastAsia="Calibri-Bold" w:cstheme="minorHAnsi"/>
          <w:bCs/>
          <w:color w:val="000000" w:themeColor="text1"/>
          <w:u w:val="single"/>
          <w:lang w:val="nl-NL"/>
        </w:rPr>
      </w:pPr>
      <w:r w:rsidRPr="00171B84">
        <w:rPr>
          <w:rFonts w:eastAsia="Calibri-Bold" w:cstheme="minorHAnsi"/>
          <w:bCs/>
          <w:color w:val="000000" w:themeColor="text1"/>
          <w:u w:val="single"/>
          <w:lang w:val="nl-NL"/>
        </w:rPr>
        <w:t>metadata vast binnen het digitale bestand?</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Dat maakt het proces makkelijker, betrouwbaarder en goedkoper en kan relevant zijn met</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het oog op de kwaliteitscontrole (zie hoofdstuk 6);</w:t>
      </w:r>
    </w:p>
    <w:p w:rsidR="0055708F" w:rsidRPr="00171B84" w:rsidRDefault="00171B84" w:rsidP="0033501B">
      <w:pPr>
        <w:autoSpaceDE w:val="0"/>
        <w:autoSpaceDN w:val="0"/>
        <w:adjustRightInd w:val="0"/>
        <w:spacing w:after="0" w:line="240" w:lineRule="auto"/>
        <w:rPr>
          <w:rFonts w:eastAsia="Calibri-Bold" w:cstheme="minorHAnsi"/>
          <w:bCs/>
          <w:color w:val="8256A3"/>
          <w:u w:val="single"/>
          <w:lang w:val="nl-NL"/>
        </w:rPr>
      </w:pPr>
      <w:r>
        <w:rPr>
          <w:rFonts w:eastAsia="Calibri-Bold" w:cstheme="minorHAnsi"/>
          <w:b/>
          <w:bCs/>
          <w:color w:val="00CC00"/>
          <w:lang w:val="nl-NL"/>
        </w:rPr>
        <w:br/>
      </w:r>
      <w:r w:rsidR="0055708F" w:rsidRPr="00171B84">
        <w:rPr>
          <w:rFonts w:eastAsia="Calibri-Bold" w:cstheme="minorHAnsi"/>
          <w:bCs/>
          <w:color w:val="000000" w:themeColor="text1"/>
          <w:u w:val="single"/>
          <w:lang w:val="nl-NL"/>
        </w:rPr>
        <w:t>• Maakt het bestandsformaat gebruik van encryptietechnieken?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Encryptie is een manier om gegevens te versleutelen tegen ongeautoriseerde toegang. In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de toelichting op artikel 26 van de Archiefregeling wordt aangegeven hoe met encryptie</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dient te worden omgegaan. Belangrijk uitgangspunt is dat encryptie alleen moet worden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toegepast als het echt nodig is. Bijvoorbeeld bij het beschermen van zeer vertrouwelijke</w:t>
      </w:r>
    </w:p>
    <w:p w:rsidR="0055708F" w:rsidRPr="0055708F" w:rsidRDefault="006A0471" w:rsidP="0033501B">
      <w:pPr>
        <w:autoSpaceDE w:val="0"/>
        <w:autoSpaceDN w:val="0"/>
        <w:adjustRightInd w:val="0"/>
        <w:spacing w:after="0" w:line="240" w:lineRule="auto"/>
        <w:rPr>
          <w:rFonts w:eastAsia="Calibri-Bold" w:cstheme="minorHAnsi"/>
          <w:color w:val="000000"/>
          <w:lang w:val="nl-NL"/>
        </w:rPr>
      </w:pPr>
      <w:r>
        <w:rPr>
          <w:rFonts w:eastAsia="Calibri-Bold" w:cstheme="minorHAnsi"/>
          <w:color w:val="000000"/>
          <w:lang w:val="nl-NL"/>
        </w:rPr>
        <w:t>informatie</w:t>
      </w:r>
      <w:r w:rsidR="0055708F" w:rsidRPr="0055708F">
        <w:rPr>
          <w:rFonts w:eastAsia="Calibri-Bold" w:cstheme="minorHAnsi"/>
          <w:color w:val="000000"/>
          <w:lang w:val="nl-NL"/>
        </w:rPr>
        <w:t xml:space="preserve"> die op geen andere manier kan worden beschermd tegen ongeautoriseerde</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toegang.</w:t>
      </w:r>
    </w:p>
    <w:p w:rsidR="00FF529C" w:rsidRDefault="00FF529C" w:rsidP="0033501B">
      <w:pPr>
        <w:autoSpaceDE w:val="0"/>
        <w:autoSpaceDN w:val="0"/>
        <w:adjustRightInd w:val="0"/>
        <w:spacing w:after="0" w:line="240" w:lineRule="auto"/>
        <w:rPr>
          <w:rFonts w:eastAsia="Calibri-Bold" w:cstheme="minorHAnsi"/>
          <w:b/>
          <w:bCs/>
          <w:color w:val="F68320"/>
          <w:lang w:val="nl-NL"/>
        </w:rPr>
      </w:pPr>
    </w:p>
    <w:p w:rsidR="0055708F" w:rsidRPr="00FF529C" w:rsidRDefault="0055708F" w:rsidP="0033501B">
      <w:pPr>
        <w:autoSpaceDE w:val="0"/>
        <w:autoSpaceDN w:val="0"/>
        <w:adjustRightInd w:val="0"/>
        <w:spacing w:after="0" w:line="240" w:lineRule="auto"/>
        <w:rPr>
          <w:rFonts w:eastAsia="Calibri-Bold" w:cstheme="minorHAnsi"/>
          <w:b/>
          <w:bCs/>
          <w:color w:val="000000" w:themeColor="text1"/>
          <w:lang w:val="nl-NL"/>
        </w:rPr>
      </w:pPr>
      <w:r w:rsidRPr="00FF529C">
        <w:rPr>
          <w:rFonts w:eastAsia="Calibri-Bold" w:cstheme="minorHAnsi"/>
          <w:b/>
          <w:bCs/>
          <w:color w:val="000000" w:themeColor="text1"/>
          <w:lang w:val="nl-NL"/>
        </w:rPr>
        <w:t>(In hoeverre) is het acceptabel om compressie toe te passen?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Het toepassen van compressie op een digitaal bestand reduceert de bestandsgrootte en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is daarom aantrekkelijk om de belasting van netwerk en systemen te beperken en kosten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te besparen. Tegelijk kleven er nadelen en risico’s aan. De volgende aandachtspunten zijn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daarom van belang:</w:t>
      </w:r>
    </w:p>
    <w:p w:rsidR="00FF529C" w:rsidRDefault="00FF529C" w:rsidP="0033501B">
      <w:pPr>
        <w:autoSpaceDE w:val="0"/>
        <w:autoSpaceDN w:val="0"/>
        <w:adjustRightInd w:val="0"/>
        <w:spacing w:after="0" w:line="240" w:lineRule="auto"/>
        <w:rPr>
          <w:rFonts w:ascii="Cambria Math" w:eastAsia="Calibri-Bold" w:hAnsi="Cambria Math" w:cs="Cambria Math"/>
          <w:color w:val="8256A3"/>
          <w:lang w:val="nl-NL"/>
        </w:rPr>
      </w:pPr>
    </w:p>
    <w:p w:rsidR="0055708F" w:rsidRPr="00FF529C" w:rsidRDefault="0055708F" w:rsidP="0033501B">
      <w:pPr>
        <w:autoSpaceDE w:val="0"/>
        <w:autoSpaceDN w:val="0"/>
        <w:adjustRightInd w:val="0"/>
        <w:spacing w:after="0" w:line="240" w:lineRule="auto"/>
        <w:rPr>
          <w:rFonts w:eastAsia="Calibri-Bold" w:cstheme="minorHAnsi"/>
          <w:color w:val="8256A3"/>
          <w:lang w:val="nl-NL"/>
        </w:rPr>
      </w:pPr>
      <w:r w:rsidRPr="00171B84">
        <w:rPr>
          <w:rFonts w:ascii="Cambria Math" w:eastAsia="Calibri-Bold" w:hAnsi="Cambria Math" w:cs="Cambria Math"/>
          <w:color w:val="000000" w:themeColor="text1"/>
          <w:lang w:val="nl-NL"/>
        </w:rPr>
        <w:t>⊕</w:t>
      </w:r>
      <w:r w:rsidRPr="00171B84">
        <w:rPr>
          <w:rFonts w:eastAsia="Calibri-Bold" w:cstheme="minorHAnsi"/>
          <w:color w:val="000000" w:themeColor="text1"/>
          <w:lang w:val="nl-NL"/>
        </w:rPr>
        <w:t xml:space="preserve"> </w:t>
      </w:r>
      <w:r w:rsidR="00FF529C">
        <w:rPr>
          <w:rFonts w:eastAsia="Calibri-Bold" w:cstheme="minorHAnsi"/>
          <w:color w:val="8256A3"/>
          <w:lang w:val="nl-NL"/>
        </w:rPr>
        <w:t xml:space="preserve"> </w:t>
      </w:r>
      <w:r w:rsidRPr="00FF529C">
        <w:rPr>
          <w:rFonts w:eastAsia="Calibri-Bold" w:cstheme="minorHAnsi"/>
          <w:color w:val="000000"/>
          <w:lang w:val="nl-NL"/>
        </w:rPr>
        <w:t xml:space="preserve">compressie bemoeilijkt duurzaam beheer. </w:t>
      </w:r>
      <w:proofErr w:type="spellStart"/>
      <w:r w:rsidRPr="00FF529C">
        <w:rPr>
          <w:rFonts w:eastAsia="Calibri-Bold" w:cstheme="minorHAnsi"/>
          <w:i/>
          <w:iCs/>
          <w:color w:val="000000"/>
          <w:lang w:val="nl-NL"/>
        </w:rPr>
        <w:t>Lossy</w:t>
      </w:r>
      <w:proofErr w:type="spellEnd"/>
      <w:r w:rsidRPr="00FF529C">
        <w:rPr>
          <w:rFonts w:eastAsia="Calibri-Bold" w:cstheme="minorHAnsi"/>
          <w:i/>
          <w:iCs/>
          <w:color w:val="000000"/>
          <w:lang w:val="nl-NL"/>
        </w:rPr>
        <w:t xml:space="preserve"> </w:t>
      </w:r>
      <w:r w:rsidRPr="00FF529C">
        <w:rPr>
          <w:rFonts w:eastAsia="Calibri-Bold" w:cstheme="minorHAnsi"/>
          <w:color w:val="000000"/>
          <w:lang w:val="nl-NL"/>
        </w:rPr>
        <w:t xml:space="preserve">compressie geeft risico op </w:t>
      </w:r>
      <w:r w:rsidR="006A0471">
        <w:rPr>
          <w:rFonts w:eastAsia="Calibri-Bold" w:cstheme="minorHAnsi"/>
          <w:color w:val="000000"/>
          <w:lang w:val="nl-NL"/>
        </w:rPr>
        <w:t>informatie</w:t>
      </w:r>
      <w:r w:rsidRPr="00FF529C">
        <w:rPr>
          <w:rFonts w:eastAsia="Calibri-Bold" w:cstheme="minorHAnsi"/>
          <w:color w:val="000000"/>
          <w:lang w:val="nl-NL"/>
        </w:rPr>
        <w:t>verlies</w:t>
      </w:r>
      <w:r w:rsidRPr="00FF529C">
        <w:rPr>
          <w:rFonts w:eastAsia="Calibri-Bold" w:cstheme="minorHAnsi"/>
          <w:i/>
          <w:iCs/>
          <w:color w:val="000000"/>
          <w:lang w:val="nl-NL"/>
        </w:rPr>
        <w:t>.</w:t>
      </w:r>
      <w:r w:rsidR="00FF529C" w:rsidRPr="00FF529C">
        <w:rPr>
          <w:rFonts w:eastAsia="Calibri-Bold" w:cstheme="minorHAnsi"/>
          <w:color w:val="8256A3"/>
          <w:lang w:val="nl-NL"/>
        </w:rPr>
        <w:t xml:space="preserve"> </w:t>
      </w:r>
      <w:r w:rsidRPr="00FF529C">
        <w:rPr>
          <w:rFonts w:eastAsia="Calibri-Bold" w:cstheme="minorHAnsi"/>
          <w:color w:val="000000"/>
          <w:lang w:val="nl-NL"/>
        </w:rPr>
        <w:t xml:space="preserve">Bovendien kan de gecomprimeerde </w:t>
      </w:r>
      <w:r w:rsidR="006A0471">
        <w:rPr>
          <w:rFonts w:eastAsia="Calibri-Bold" w:cstheme="minorHAnsi"/>
          <w:color w:val="000000"/>
          <w:lang w:val="nl-NL"/>
        </w:rPr>
        <w:t>informatie</w:t>
      </w:r>
      <w:r w:rsidRPr="00FF529C">
        <w:rPr>
          <w:rFonts w:eastAsia="Calibri-Bold" w:cstheme="minorHAnsi"/>
          <w:color w:val="000000"/>
          <w:lang w:val="nl-NL"/>
        </w:rPr>
        <w:t xml:space="preserve"> niet meer worden getoond als het</w:t>
      </w:r>
      <w:r w:rsidR="00FF529C" w:rsidRPr="00FF529C">
        <w:rPr>
          <w:rFonts w:eastAsia="Calibri-Bold" w:cstheme="minorHAnsi"/>
          <w:color w:val="8256A3"/>
          <w:lang w:val="nl-NL"/>
        </w:rPr>
        <w:t xml:space="preserve"> </w:t>
      </w:r>
      <w:r w:rsidRPr="00FF529C">
        <w:rPr>
          <w:rFonts w:eastAsia="Calibri-Bold" w:cstheme="minorHAnsi"/>
          <w:color w:val="000000"/>
          <w:lang w:val="nl-NL"/>
        </w:rPr>
        <w:t>voor de compressie gebruikte algoritme niet meer bekend is of ondersteund wordt;</w:t>
      </w:r>
      <w:r w:rsidR="00FF529C" w:rsidRPr="00FF529C">
        <w:rPr>
          <w:rFonts w:eastAsia="Calibri-Bold" w:cstheme="minorHAnsi"/>
          <w:color w:val="000000"/>
          <w:lang w:val="nl-NL"/>
        </w:rPr>
        <w:br/>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171B84">
        <w:rPr>
          <w:rFonts w:ascii="Cambria Math" w:eastAsia="Calibri-Bold" w:hAnsi="Cambria Math" w:cs="Cambria Math"/>
          <w:color w:val="000000" w:themeColor="text1"/>
          <w:lang w:val="nl-NL"/>
        </w:rPr>
        <w:t>⊕</w:t>
      </w:r>
      <w:r w:rsidRPr="00171B84">
        <w:rPr>
          <w:rFonts w:eastAsia="Calibri-Bold" w:cstheme="minorHAnsi"/>
          <w:color w:val="000000" w:themeColor="text1"/>
          <w:lang w:val="nl-NL"/>
        </w:rPr>
        <w:t xml:space="preserve"> </w:t>
      </w:r>
      <w:r w:rsidRPr="0055708F">
        <w:rPr>
          <w:rFonts w:eastAsia="Calibri-Bold" w:cstheme="minorHAnsi"/>
          <w:color w:val="000000"/>
          <w:lang w:val="nl-NL"/>
        </w:rPr>
        <w:t xml:space="preserve">met name voor beeld- en kaartmateriaal wordt veelal </w:t>
      </w:r>
      <w:proofErr w:type="spellStart"/>
      <w:r w:rsidRPr="0055708F">
        <w:rPr>
          <w:rFonts w:eastAsia="Calibri-Bold" w:cstheme="minorHAnsi"/>
          <w:color w:val="000000"/>
          <w:lang w:val="nl-NL"/>
        </w:rPr>
        <w:t>ongecomprimeerde</w:t>
      </w:r>
      <w:proofErr w:type="spellEnd"/>
      <w:r w:rsidRPr="0055708F">
        <w:rPr>
          <w:rFonts w:eastAsia="Calibri-Bold" w:cstheme="minorHAnsi"/>
          <w:color w:val="000000"/>
          <w:lang w:val="nl-NL"/>
        </w:rPr>
        <w:t xml:space="preserve"> TIFF geadviseerd.</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TIFF is echter een gesloten formaat. Een dergelijke keuze zal daarom in het kader</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 xml:space="preserve">van </w:t>
      </w:r>
      <w:proofErr w:type="spellStart"/>
      <w:r w:rsidRPr="0055708F">
        <w:rPr>
          <w:rFonts w:eastAsia="Calibri-Bold" w:cstheme="minorHAnsi"/>
          <w:i/>
          <w:iCs/>
          <w:color w:val="000000"/>
          <w:lang w:val="nl-NL"/>
        </w:rPr>
        <w:t>comply</w:t>
      </w:r>
      <w:proofErr w:type="spellEnd"/>
      <w:r w:rsidRPr="0055708F">
        <w:rPr>
          <w:rFonts w:eastAsia="Calibri-Bold" w:cstheme="minorHAnsi"/>
          <w:i/>
          <w:iCs/>
          <w:color w:val="000000"/>
          <w:lang w:val="nl-NL"/>
        </w:rPr>
        <w:t xml:space="preserve"> or </w:t>
      </w:r>
      <w:proofErr w:type="spellStart"/>
      <w:r w:rsidRPr="0055708F">
        <w:rPr>
          <w:rFonts w:eastAsia="Calibri-Bold" w:cstheme="minorHAnsi"/>
          <w:i/>
          <w:iCs/>
          <w:color w:val="000000"/>
          <w:lang w:val="nl-NL"/>
        </w:rPr>
        <w:t>explain</w:t>
      </w:r>
      <w:proofErr w:type="spellEnd"/>
      <w:r w:rsidRPr="0055708F">
        <w:rPr>
          <w:rFonts w:eastAsia="Calibri-Bold" w:cstheme="minorHAnsi"/>
          <w:i/>
          <w:iCs/>
          <w:color w:val="000000"/>
          <w:lang w:val="nl-NL"/>
        </w:rPr>
        <w:t xml:space="preserve"> </w:t>
      </w:r>
      <w:r w:rsidRPr="0055708F">
        <w:rPr>
          <w:rFonts w:eastAsia="Calibri-Bold" w:cstheme="minorHAnsi"/>
          <w:color w:val="000000"/>
          <w:lang w:val="nl-NL"/>
        </w:rPr>
        <w:t>verantwoord moeten worden;</w:t>
      </w:r>
      <w:r w:rsidR="00FF529C">
        <w:rPr>
          <w:rFonts w:eastAsia="Calibri-Bold" w:cstheme="minorHAnsi"/>
          <w:color w:val="000000"/>
          <w:lang w:val="nl-NL"/>
        </w:rPr>
        <w:br/>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171B84">
        <w:rPr>
          <w:rFonts w:ascii="Cambria Math" w:eastAsia="Calibri-Bold" w:hAnsi="Cambria Math" w:cs="Cambria Math"/>
          <w:color w:val="000000" w:themeColor="text1"/>
          <w:lang w:val="nl-NL"/>
        </w:rPr>
        <w:t>⊕</w:t>
      </w:r>
      <w:r w:rsidRPr="00171B84">
        <w:rPr>
          <w:rFonts w:eastAsia="Calibri-Bold" w:cstheme="minorHAnsi"/>
          <w:color w:val="000000" w:themeColor="text1"/>
          <w:lang w:val="nl-NL"/>
        </w:rPr>
        <w:t xml:space="preserve"> </w:t>
      </w:r>
      <w:r w:rsidRPr="0055708F">
        <w:rPr>
          <w:rFonts w:eastAsia="Calibri-Bold" w:cstheme="minorHAnsi"/>
          <w:color w:val="000000"/>
          <w:lang w:val="nl-NL"/>
        </w:rPr>
        <w:t>Een voorkeur voor een specifiek bestandformaat kan ook worden ingegeven door het</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beoogde (her)gebruik. Zo lijkt voor bijvoorbeeld tekstdocumenten TIFF geen optimaal</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formaat. Immers, TIFF maakt van een tekstdocument een plaatje, wat de gebruiksmogelijkheden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aanzienlijk beperkt;</w:t>
      </w:r>
      <w:r w:rsidR="00FF529C">
        <w:rPr>
          <w:rFonts w:eastAsia="Calibri-Bold" w:cstheme="minorHAnsi"/>
          <w:color w:val="000000"/>
          <w:lang w:val="nl-NL"/>
        </w:rPr>
        <w:br/>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171B84">
        <w:rPr>
          <w:rFonts w:ascii="Cambria Math" w:eastAsia="Calibri-Bold" w:hAnsi="Cambria Math" w:cs="Cambria Math"/>
          <w:color w:val="000000" w:themeColor="text1"/>
          <w:lang w:val="nl-NL"/>
        </w:rPr>
        <w:t>⊕</w:t>
      </w:r>
      <w:r w:rsidRPr="00171B84">
        <w:rPr>
          <w:rFonts w:eastAsia="Calibri-Bold" w:cstheme="minorHAnsi"/>
          <w:color w:val="000000" w:themeColor="text1"/>
          <w:lang w:val="nl-NL"/>
        </w:rPr>
        <w:t xml:space="preserve"> </w:t>
      </w:r>
      <w:r w:rsidRPr="0055708F">
        <w:rPr>
          <w:rFonts w:eastAsia="Calibri-Bold" w:cstheme="minorHAnsi"/>
          <w:color w:val="000000"/>
          <w:lang w:val="nl-NL"/>
        </w:rPr>
        <w:t>onderzoek</w:t>
      </w:r>
      <w:r w:rsidR="00FF529C">
        <w:rPr>
          <w:rStyle w:val="Voetnootmarkering"/>
          <w:rFonts w:eastAsia="Calibri-Bold" w:cstheme="minorHAnsi"/>
          <w:color w:val="000000"/>
          <w:lang w:val="nl-NL"/>
        </w:rPr>
        <w:footnoteReference w:id="18"/>
      </w:r>
      <w:r w:rsidRPr="0055708F">
        <w:rPr>
          <w:rFonts w:eastAsia="Calibri-Bold" w:cstheme="minorHAnsi"/>
          <w:b/>
          <w:bCs/>
          <w:color w:val="F68320"/>
          <w:lang w:val="nl-NL"/>
        </w:rPr>
        <w:t xml:space="preserve"> </w:t>
      </w:r>
      <w:r w:rsidRPr="0055708F">
        <w:rPr>
          <w:rFonts w:eastAsia="Calibri-Bold" w:cstheme="minorHAnsi"/>
          <w:color w:val="000000"/>
          <w:lang w:val="nl-NL"/>
        </w:rPr>
        <w:t>toont aan dat de combinatie van een kleine bestandsgrootte en een hoge</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detail- en kleurreproductie JPEG goed bruikbaar maakt als opslagformaat voor archiefbescheiden.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 xml:space="preserve">JPEG maakt echter gebruik van </w:t>
      </w:r>
      <w:proofErr w:type="spellStart"/>
      <w:r w:rsidRPr="0055708F">
        <w:rPr>
          <w:rFonts w:eastAsia="Calibri-Bold" w:cstheme="minorHAnsi"/>
          <w:color w:val="000000"/>
          <w:lang w:val="nl-NL"/>
        </w:rPr>
        <w:t>lossy</w:t>
      </w:r>
      <w:proofErr w:type="spellEnd"/>
      <w:r w:rsidRPr="0055708F">
        <w:rPr>
          <w:rFonts w:eastAsia="Calibri-Bold" w:cstheme="minorHAnsi"/>
          <w:color w:val="000000"/>
          <w:lang w:val="nl-NL"/>
        </w:rPr>
        <w:t xml:space="preserve"> compressie, wat de meeste archiefinstellingen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niet acceptabel vinden. JPEG-compressie wordt veelal alleen dan toegestaan als het</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document een tekstdocument is dat OCR ondergaat en als compressie slechts één keer</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 xml:space="preserve">wordt toegepast en wel in de laatste fase van de bewerking, zodat het risico op </w:t>
      </w:r>
      <w:r w:rsidR="006A0471">
        <w:rPr>
          <w:rFonts w:eastAsia="Calibri-Bold" w:cstheme="minorHAnsi"/>
          <w:color w:val="000000"/>
          <w:lang w:val="nl-NL"/>
        </w:rPr>
        <w:t>informatie</w:t>
      </w:r>
      <w:r w:rsidRPr="0055708F">
        <w:rPr>
          <w:rFonts w:eastAsia="Calibri-Bold" w:cstheme="minorHAnsi"/>
          <w:color w:val="000000"/>
          <w:lang w:val="nl-NL"/>
        </w:rPr>
        <w:t>verlies</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lastRenderedPageBreak/>
        <w:t xml:space="preserve">beperkt blijft. Het is raadzaam hierover afstemming te zoeken met </w:t>
      </w:r>
      <w:r w:rsidR="005601E2">
        <w:rPr>
          <w:rFonts w:eastAsia="Calibri-Bold" w:cstheme="minorHAnsi"/>
          <w:color w:val="000000"/>
          <w:lang w:val="nl-NL"/>
        </w:rPr>
        <w:t xml:space="preserve">de </w:t>
      </w:r>
      <w:r w:rsidRPr="0055708F">
        <w:rPr>
          <w:rFonts w:eastAsia="Calibri-Bold" w:cstheme="minorHAnsi"/>
          <w:color w:val="000000"/>
          <w:lang w:val="nl-NL"/>
        </w:rPr>
        <w:t>toekomstige</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beheerder</w:t>
      </w:r>
      <w:r w:rsidR="00A32642">
        <w:rPr>
          <w:rStyle w:val="Voetnootmarkering"/>
          <w:rFonts w:eastAsia="Calibri-Bold" w:cstheme="minorHAnsi"/>
          <w:color w:val="000000"/>
          <w:lang w:val="nl-NL"/>
        </w:rPr>
        <w:footnoteReference w:id="19"/>
      </w:r>
      <w:r w:rsidRPr="0055708F">
        <w:rPr>
          <w:rFonts w:eastAsia="Calibri-Bold" w:cstheme="minorHAnsi"/>
          <w:color w:val="000000"/>
          <w:lang w:val="nl-NL"/>
        </w:rPr>
        <w:t>;</w:t>
      </w:r>
      <w:r w:rsidR="00FF529C">
        <w:rPr>
          <w:rFonts w:eastAsia="Calibri-Bold" w:cstheme="minorHAnsi"/>
          <w:color w:val="000000"/>
          <w:lang w:val="nl-NL"/>
        </w:rPr>
        <w:br/>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171B84">
        <w:rPr>
          <w:rFonts w:ascii="Cambria Math" w:eastAsia="Calibri-Bold" w:hAnsi="Cambria Math" w:cs="Cambria Math"/>
          <w:color w:val="000000" w:themeColor="text1"/>
          <w:lang w:val="nl-NL"/>
        </w:rPr>
        <w:t>⊕</w:t>
      </w:r>
      <w:r w:rsidRPr="00171B84">
        <w:rPr>
          <w:rFonts w:eastAsia="Calibri-Bold" w:cstheme="minorHAnsi"/>
          <w:color w:val="000000" w:themeColor="text1"/>
          <w:lang w:val="nl-NL"/>
        </w:rPr>
        <w:t xml:space="preserve"> </w:t>
      </w:r>
      <w:r w:rsidRPr="0055708F">
        <w:rPr>
          <w:rFonts w:eastAsia="Calibri-Bold" w:cstheme="minorHAnsi"/>
          <w:color w:val="000000"/>
          <w:lang w:val="nl-NL"/>
        </w:rPr>
        <w:t>als de transmissiesnelheid in een netwerk de voornaamste reden is om compressie</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te overwegen, kan ook gekozen worden voor het maken van een ‘gebruikskopie’ voor</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dagelijks gebruik. De ontvanger krijgt dan een gecomprimeerde versie van het masterbestand.</w:t>
      </w:r>
    </w:p>
    <w:p w:rsidR="0055708F" w:rsidRDefault="0055708F" w:rsidP="0033501B">
      <w:pPr>
        <w:autoSpaceDE w:val="0"/>
        <w:autoSpaceDN w:val="0"/>
        <w:adjustRightInd w:val="0"/>
        <w:spacing w:after="0" w:line="240" w:lineRule="auto"/>
        <w:rPr>
          <w:rFonts w:eastAsia="Calibri-Bold" w:cstheme="minorHAnsi"/>
          <w:b/>
          <w:bCs/>
          <w:color w:val="F68320"/>
          <w:lang w:val="nl-NL"/>
        </w:rPr>
      </w:pPr>
      <w:r w:rsidRPr="0055708F">
        <w:rPr>
          <w:rFonts w:eastAsia="Calibri-Bold" w:cstheme="minorHAnsi"/>
          <w:color w:val="000000"/>
          <w:lang w:val="nl-NL"/>
        </w:rPr>
        <w:t>Welk formaat de gebruikskopie heeft, doet er veel minder toe.</w:t>
      </w:r>
      <w:r w:rsidR="00FF529C">
        <w:rPr>
          <w:rStyle w:val="Voetnootmarkering"/>
          <w:rFonts w:eastAsia="Calibri-Bold" w:cstheme="minorHAnsi"/>
          <w:color w:val="000000"/>
          <w:lang w:val="nl-NL"/>
        </w:rPr>
        <w:footnoteReference w:id="20"/>
      </w:r>
      <w:r w:rsidRPr="0055708F">
        <w:rPr>
          <w:rFonts w:eastAsia="Calibri-Bold" w:cstheme="minorHAnsi"/>
          <w:b/>
          <w:bCs/>
          <w:color w:val="F68320"/>
          <w:lang w:val="nl-NL"/>
        </w:rPr>
        <w:t xml:space="preserve"> </w:t>
      </w:r>
    </w:p>
    <w:p w:rsidR="00D07C71" w:rsidRPr="0055708F" w:rsidRDefault="00D07C71" w:rsidP="0033501B">
      <w:pPr>
        <w:autoSpaceDE w:val="0"/>
        <w:autoSpaceDN w:val="0"/>
        <w:adjustRightInd w:val="0"/>
        <w:spacing w:after="0" w:line="240" w:lineRule="auto"/>
        <w:rPr>
          <w:rFonts w:eastAsia="Calibri-Bold" w:cstheme="minorHAnsi"/>
          <w:color w:val="000000"/>
          <w:lang w:val="nl-NL"/>
        </w:rPr>
      </w:pP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171B84">
        <w:rPr>
          <w:rFonts w:eastAsia="Calibri-Bold" w:cstheme="minorHAnsi"/>
          <w:b/>
          <w:bCs/>
          <w:color w:val="000000" w:themeColor="text1"/>
          <w:lang w:val="nl-NL"/>
        </w:rPr>
        <w:t xml:space="preserve">• </w:t>
      </w:r>
      <w:r w:rsidRPr="0055708F">
        <w:rPr>
          <w:rFonts w:eastAsia="Calibri-Bold" w:cstheme="minorHAnsi"/>
          <w:color w:val="000000"/>
          <w:lang w:val="nl-NL"/>
        </w:rPr>
        <w:t>compressie betekent besparing op de kosten van de opslagcapaciteit. Hoewel opslag</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 xml:space="preserve">steeds goedkoper wordt, is een </w:t>
      </w:r>
      <w:r w:rsidR="005601E2">
        <w:rPr>
          <w:rFonts w:eastAsia="Calibri-Bold" w:cstheme="minorHAnsi"/>
          <w:color w:val="000000"/>
          <w:lang w:val="nl-NL"/>
        </w:rPr>
        <w:t xml:space="preserve">veilige infrastructuur met </w:t>
      </w:r>
      <w:proofErr w:type="spellStart"/>
      <w:r w:rsidR="005601E2">
        <w:rPr>
          <w:rFonts w:eastAsia="Calibri-Bold" w:cstheme="minorHAnsi"/>
          <w:color w:val="000000"/>
          <w:lang w:val="nl-NL"/>
        </w:rPr>
        <w:t>back</w:t>
      </w:r>
      <w:r w:rsidRPr="0055708F">
        <w:rPr>
          <w:rFonts w:eastAsia="Calibri-Bold" w:cstheme="minorHAnsi"/>
          <w:color w:val="000000"/>
          <w:lang w:val="nl-NL"/>
        </w:rPr>
        <w:t>ups</w:t>
      </w:r>
      <w:proofErr w:type="spellEnd"/>
      <w:r w:rsidRPr="0055708F">
        <w:rPr>
          <w:rFonts w:eastAsia="Calibri-Bold" w:cstheme="minorHAnsi"/>
          <w:color w:val="000000"/>
          <w:lang w:val="nl-NL"/>
        </w:rPr>
        <w:t>, redundantie en actieve</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foutcontrole kostbaar. Bij een eventuele keuze voor compressie om kosten te besparen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 xml:space="preserve">dient de zorgdrager de risico’s van </w:t>
      </w:r>
      <w:r w:rsidR="006A0471">
        <w:rPr>
          <w:rFonts w:eastAsia="Calibri-Bold" w:cstheme="minorHAnsi"/>
          <w:color w:val="000000"/>
          <w:lang w:val="nl-NL"/>
        </w:rPr>
        <w:t>informatie</w:t>
      </w:r>
      <w:r w:rsidRPr="0055708F">
        <w:rPr>
          <w:rFonts w:eastAsia="Calibri-Bold" w:cstheme="minorHAnsi"/>
          <w:color w:val="000000"/>
          <w:lang w:val="nl-NL"/>
        </w:rPr>
        <w:t>verlies voor de eigen bedrijfs- en bewijsvoering</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en voor de samenleving (bewijszoekende burgers, onderzoek en erfgoed) mee te</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wegen.</w:t>
      </w:r>
      <w:r w:rsidR="00FF529C">
        <w:rPr>
          <w:rFonts w:eastAsia="Calibri-Bold" w:cstheme="minorHAnsi"/>
          <w:color w:val="000000"/>
          <w:lang w:val="nl-NL"/>
        </w:rPr>
        <w:br/>
      </w:r>
    </w:p>
    <w:p w:rsidR="0009398E" w:rsidRPr="0009398E" w:rsidRDefault="0009398E" w:rsidP="0033501B">
      <w:pPr>
        <w:spacing w:line="240" w:lineRule="auto"/>
        <w:rPr>
          <w:rFonts w:eastAsia="Calibri-Bold" w:cstheme="minorHAnsi"/>
          <w:b/>
          <w:bCs/>
          <w:color w:val="00B0F0"/>
          <w:sz w:val="28"/>
          <w:szCs w:val="28"/>
          <w:lang w:val="nl-NL"/>
        </w:rPr>
      </w:pPr>
      <w:r w:rsidRPr="0009398E">
        <w:rPr>
          <w:rFonts w:eastAsia="Calibri-Bold" w:cstheme="minorHAnsi"/>
          <w:b/>
          <w:bCs/>
          <w:color w:val="00B0F0"/>
          <w:sz w:val="28"/>
          <w:szCs w:val="28"/>
          <w:lang w:val="nl-NL"/>
        </w:rPr>
        <w:t>Notities bij hoofdstuk 5</w:t>
      </w:r>
      <w:r w:rsidRPr="0009398E">
        <w:rPr>
          <w:rFonts w:eastAsia="Calibri-Bold" w:cstheme="minorHAnsi"/>
          <w:b/>
          <w:bCs/>
          <w:color w:val="00B0F0"/>
          <w:sz w:val="28"/>
          <w:szCs w:val="28"/>
          <w:lang w:val="nl-NL"/>
        </w:rPr>
        <w:br w:type="page"/>
      </w:r>
    </w:p>
    <w:p w:rsidR="0055708F" w:rsidRPr="00C901A9" w:rsidRDefault="0055708F" w:rsidP="0033501B">
      <w:pPr>
        <w:autoSpaceDE w:val="0"/>
        <w:autoSpaceDN w:val="0"/>
        <w:adjustRightInd w:val="0"/>
        <w:spacing w:after="0" w:line="240" w:lineRule="auto"/>
        <w:rPr>
          <w:rFonts w:eastAsia="Calibri-Bold" w:cstheme="minorHAnsi"/>
          <w:b/>
          <w:bCs/>
          <w:color w:val="00B0F0"/>
          <w:sz w:val="36"/>
          <w:szCs w:val="36"/>
          <w:lang w:val="nl-NL"/>
        </w:rPr>
      </w:pPr>
      <w:r w:rsidRPr="00C901A9">
        <w:rPr>
          <w:rFonts w:eastAsia="Calibri-Bold" w:cstheme="minorHAnsi"/>
          <w:b/>
          <w:bCs/>
          <w:color w:val="00B0F0"/>
          <w:sz w:val="36"/>
          <w:szCs w:val="36"/>
          <w:lang w:val="nl-NL"/>
        </w:rPr>
        <w:lastRenderedPageBreak/>
        <w:t xml:space="preserve">6 </w:t>
      </w:r>
      <w:bookmarkStart w:id="31" w:name="Inrichten1"/>
      <w:r w:rsidR="00BD6478" w:rsidRPr="00C901A9">
        <w:rPr>
          <w:rFonts w:eastAsia="Calibri-Bold" w:cstheme="minorHAnsi"/>
          <w:b/>
          <w:bCs/>
          <w:color w:val="00B0F0"/>
          <w:sz w:val="36"/>
          <w:szCs w:val="36"/>
          <w:lang w:val="nl-NL"/>
        </w:rPr>
        <w:fldChar w:fldCharType="begin"/>
      </w:r>
      <w:r w:rsidR="00BD6478" w:rsidRPr="00C901A9">
        <w:rPr>
          <w:rFonts w:eastAsia="Calibri-Bold" w:cstheme="minorHAnsi"/>
          <w:b/>
          <w:bCs/>
          <w:color w:val="00B0F0"/>
          <w:sz w:val="36"/>
          <w:szCs w:val="36"/>
          <w:lang w:val="nl-NL"/>
        </w:rPr>
        <w:instrText xml:space="preserve"> HYPERLINK  \l "Inrichten" </w:instrText>
      </w:r>
      <w:r w:rsidR="00BD6478" w:rsidRPr="00C901A9">
        <w:rPr>
          <w:rFonts w:eastAsia="Calibri-Bold" w:cstheme="minorHAnsi"/>
          <w:b/>
          <w:bCs/>
          <w:color w:val="00B0F0"/>
          <w:sz w:val="36"/>
          <w:szCs w:val="36"/>
          <w:lang w:val="nl-NL"/>
        </w:rPr>
        <w:fldChar w:fldCharType="separate"/>
      </w:r>
      <w:r w:rsidRPr="00C901A9">
        <w:rPr>
          <w:rStyle w:val="Hyperlink"/>
          <w:rFonts w:eastAsia="Calibri-Bold" w:cstheme="minorHAnsi"/>
          <w:b/>
          <w:bCs/>
          <w:color w:val="00B0F0"/>
          <w:sz w:val="36"/>
          <w:szCs w:val="36"/>
          <w:lang w:val="nl-NL"/>
        </w:rPr>
        <w:t>Inrichten van kwaliteitsprocedures</w:t>
      </w:r>
      <w:bookmarkEnd w:id="31"/>
      <w:r w:rsidR="00BD6478" w:rsidRPr="00C901A9">
        <w:rPr>
          <w:rFonts w:eastAsia="Calibri-Bold" w:cstheme="minorHAnsi"/>
          <w:b/>
          <w:bCs/>
          <w:color w:val="00B0F0"/>
          <w:sz w:val="36"/>
          <w:szCs w:val="36"/>
          <w:lang w:val="nl-NL"/>
        </w:rPr>
        <w:fldChar w:fldCharType="end"/>
      </w:r>
    </w:p>
    <w:p w:rsidR="00171B84" w:rsidRPr="001531B0" w:rsidRDefault="00171B84" w:rsidP="0033501B">
      <w:pPr>
        <w:autoSpaceDE w:val="0"/>
        <w:autoSpaceDN w:val="0"/>
        <w:adjustRightInd w:val="0"/>
        <w:spacing w:after="0" w:line="240" w:lineRule="auto"/>
        <w:rPr>
          <w:rFonts w:eastAsia="Calibri-Bold" w:cstheme="minorHAnsi"/>
          <w:color w:val="00B0F0"/>
          <w:lang w:val="nl-NL"/>
        </w:rPr>
      </w:pPr>
    </w:p>
    <w:p w:rsidR="0055708F" w:rsidRPr="001531B0" w:rsidRDefault="0055708F" w:rsidP="0033501B">
      <w:pPr>
        <w:autoSpaceDE w:val="0"/>
        <w:autoSpaceDN w:val="0"/>
        <w:adjustRightInd w:val="0"/>
        <w:spacing w:after="0" w:line="240" w:lineRule="auto"/>
        <w:rPr>
          <w:rFonts w:eastAsia="Calibri-Bold" w:cstheme="minorHAnsi"/>
          <w:b/>
          <w:bCs/>
          <w:color w:val="00B0F0"/>
          <w:sz w:val="28"/>
          <w:szCs w:val="28"/>
          <w:lang w:val="nl-NL"/>
        </w:rPr>
      </w:pPr>
      <w:r w:rsidRPr="001531B0">
        <w:rPr>
          <w:rFonts w:eastAsia="Calibri-Bold" w:cstheme="minorHAnsi"/>
          <w:b/>
          <w:bCs/>
          <w:color w:val="00B0F0"/>
          <w:sz w:val="28"/>
          <w:szCs w:val="28"/>
          <w:lang w:val="nl-NL"/>
        </w:rPr>
        <w:t>6.2 Aandachtspunten en afwegingen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Kwaliteitsprocedures voor (onderdelen van) het vervangingsproces moeten goed aansluiten op</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de resultaten van de risicowegingen die in de loop van de voorbereiding van de vervanging zijn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 xml:space="preserve">gemaakt. Daar waar de risico’s hoog zijn, zoals bij (decentraal) gebruik van </w:t>
      </w:r>
      <w:proofErr w:type="spellStart"/>
      <w:r w:rsidRPr="0055708F">
        <w:rPr>
          <w:rFonts w:eastAsia="Calibri-Bold" w:cstheme="minorHAnsi"/>
          <w:color w:val="000000"/>
          <w:lang w:val="nl-NL"/>
        </w:rPr>
        <w:t>multifunctionals</w:t>
      </w:r>
      <w:proofErr w:type="spellEnd"/>
      <w:r w:rsidRPr="0055708F">
        <w:rPr>
          <w:rFonts w:eastAsia="Calibri-Bold" w:cstheme="minorHAnsi"/>
          <w:color w:val="000000"/>
          <w:lang w:val="nl-NL"/>
        </w:rPr>
        <w:t xml:space="preserve"> voor</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vervanging of in geval van complexe archiefbestanden, is verscherpte kwaliteitscontrole raadzaam.</w:t>
      </w:r>
    </w:p>
    <w:p w:rsidR="00171B84" w:rsidRDefault="00171B84" w:rsidP="0033501B">
      <w:pPr>
        <w:autoSpaceDE w:val="0"/>
        <w:autoSpaceDN w:val="0"/>
        <w:adjustRightInd w:val="0"/>
        <w:spacing w:after="0" w:line="240" w:lineRule="auto"/>
        <w:rPr>
          <w:rFonts w:eastAsia="Calibri-Bold" w:cstheme="minorHAnsi"/>
          <w:b/>
          <w:bCs/>
          <w:color w:val="F68320"/>
          <w:lang w:val="nl-NL"/>
        </w:rPr>
      </w:pPr>
    </w:p>
    <w:p w:rsidR="0055708F" w:rsidRPr="00171B84" w:rsidRDefault="008B6039" w:rsidP="0033501B">
      <w:pPr>
        <w:autoSpaceDE w:val="0"/>
        <w:autoSpaceDN w:val="0"/>
        <w:adjustRightInd w:val="0"/>
        <w:spacing w:after="0" w:line="240" w:lineRule="auto"/>
        <w:rPr>
          <w:rFonts w:eastAsia="Calibri-Bold" w:cstheme="minorHAnsi"/>
          <w:b/>
          <w:bCs/>
          <w:color w:val="000000" w:themeColor="text1"/>
          <w:lang w:val="nl-NL"/>
        </w:rPr>
      </w:pPr>
      <w:r>
        <w:rPr>
          <w:rFonts w:eastAsia="Calibri-Bold" w:cstheme="minorHAnsi"/>
          <w:b/>
          <w:bCs/>
          <w:color w:val="000000" w:themeColor="text1"/>
          <w:lang w:val="nl-NL"/>
        </w:rPr>
        <w:t>Interne controle</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De organisatie zelf oefent voortdurend interne controle uit op de kwaliteit van zowel het</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vervangingsproces als de reproducties. Artikel 16 van de Archiefregeling schrijft in algemene</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zin voor dat het beheer van de archiefbescheiden voldoet aan toetsbare eisen van een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kwaliteitssysteem. De kwaliteitsprocedures die specifiek betrekking hebben op vervanging</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worden hieraan ontleend en/of hierop afgestemd.</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De meest geëigende manier om de kwaliteitszorg bij vervanging procedureel en technisch</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goed te borgen, is door het opstellen van een handboek vervanging. De inrichting van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een dergelijk instrument zal per organisatie en (</w:t>
      </w:r>
      <w:proofErr w:type="spellStart"/>
      <w:r w:rsidRPr="0055708F">
        <w:rPr>
          <w:rFonts w:eastAsia="Calibri-Bold" w:cstheme="minorHAnsi"/>
          <w:color w:val="000000"/>
          <w:lang w:val="nl-NL"/>
        </w:rPr>
        <w:t>vervangings</w:t>
      </w:r>
      <w:proofErr w:type="spellEnd"/>
      <w:r w:rsidRPr="0055708F">
        <w:rPr>
          <w:rFonts w:eastAsia="Calibri-Bold" w:cstheme="minorHAnsi"/>
          <w:color w:val="000000"/>
          <w:lang w:val="nl-NL"/>
        </w:rPr>
        <w:t>)proces verschillen, maar het</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zal moeten ingaan op alle in de Handreiking opgenomen aandachtspunten en afwegingen.</w:t>
      </w:r>
    </w:p>
    <w:p w:rsidR="00171B84" w:rsidRDefault="00171B84" w:rsidP="0033501B">
      <w:pPr>
        <w:autoSpaceDE w:val="0"/>
        <w:autoSpaceDN w:val="0"/>
        <w:adjustRightInd w:val="0"/>
        <w:spacing w:after="0" w:line="240" w:lineRule="auto"/>
        <w:rPr>
          <w:rFonts w:eastAsia="Calibri-Bold" w:cstheme="minorHAnsi"/>
          <w:color w:val="000000"/>
          <w:lang w:val="nl-NL"/>
        </w:rPr>
      </w:pPr>
    </w:p>
    <w:p w:rsidR="0055708F" w:rsidRPr="006D69BC" w:rsidRDefault="0055708F" w:rsidP="0033501B">
      <w:pPr>
        <w:autoSpaceDE w:val="0"/>
        <w:autoSpaceDN w:val="0"/>
        <w:adjustRightInd w:val="0"/>
        <w:spacing w:after="0" w:line="240" w:lineRule="auto"/>
        <w:rPr>
          <w:rFonts w:eastAsia="Calibri-Bold" w:cstheme="minorHAnsi"/>
          <w:b/>
          <w:color w:val="000000"/>
          <w:lang w:val="nl-NL"/>
        </w:rPr>
      </w:pPr>
      <w:r w:rsidRPr="006D69BC">
        <w:rPr>
          <w:rFonts w:eastAsia="Calibri-Bold" w:cstheme="minorHAnsi"/>
          <w:b/>
          <w:color w:val="000000"/>
          <w:lang w:val="nl-NL"/>
        </w:rPr>
        <w:t>Het is raadzaam het opstellen van het handboek te laten uitvoeren en/of begeleiden door</w:t>
      </w:r>
    </w:p>
    <w:p w:rsidR="0055708F" w:rsidRPr="006D69BC" w:rsidRDefault="0055708F" w:rsidP="0033501B">
      <w:pPr>
        <w:autoSpaceDE w:val="0"/>
        <w:autoSpaceDN w:val="0"/>
        <w:adjustRightInd w:val="0"/>
        <w:spacing w:after="0" w:line="240" w:lineRule="auto"/>
        <w:rPr>
          <w:rFonts w:eastAsia="Calibri-Bold" w:cstheme="minorHAnsi"/>
          <w:b/>
          <w:color w:val="000000"/>
          <w:lang w:val="nl-NL"/>
        </w:rPr>
      </w:pPr>
      <w:r w:rsidRPr="006D69BC">
        <w:rPr>
          <w:rFonts w:eastAsia="Calibri-Bold" w:cstheme="minorHAnsi"/>
          <w:b/>
          <w:color w:val="000000"/>
          <w:lang w:val="nl-NL"/>
        </w:rPr>
        <w:t>een multidisciplinair team met:</w:t>
      </w:r>
    </w:p>
    <w:p w:rsidR="0055708F" w:rsidRPr="00171B84" w:rsidRDefault="0055708F" w:rsidP="0033501B">
      <w:pPr>
        <w:pStyle w:val="Lijstalinea"/>
        <w:numPr>
          <w:ilvl w:val="0"/>
          <w:numId w:val="20"/>
        </w:numPr>
        <w:autoSpaceDE w:val="0"/>
        <w:autoSpaceDN w:val="0"/>
        <w:adjustRightInd w:val="0"/>
        <w:spacing w:after="0" w:line="240" w:lineRule="auto"/>
        <w:rPr>
          <w:rFonts w:eastAsia="Calibri-Bold" w:cstheme="minorHAnsi"/>
          <w:color w:val="000000"/>
          <w:lang w:val="nl-NL"/>
        </w:rPr>
      </w:pPr>
      <w:r w:rsidRPr="00171B84">
        <w:rPr>
          <w:rFonts w:eastAsia="Calibri-Bold" w:cstheme="minorHAnsi"/>
          <w:color w:val="000000"/>
          <w:lang w:val="nl-NL"/>
        </w:rPr>
        <w:t>de proceseigenaar of personen die deze vertegenwoordigen;</w:t>
      </w:r>
    </w:p>
    <w:p w:rsidR="0055708F" w:rsidRPr="00171B84" w:rsidRDefault="0055708F" w:rsidP="0033501B">
      <w:pPr>
        <w:pStyle w:val="Lijstalinea"/>
        <w:numPr>
          <w:ilvl w:val="0"/>
          <w:numId w:val="20"/>
        </w:numPr>
        <w:autoSpaceDE w:val="0"/>
        <w:autoSpaceDN w:val="0"/>
        <w:adjustRightInd w:val="0"/>
        <w:spacing w:after="0" w:line="240" w:lineRule="auto"/>
        <w:rPr>
          <w:rFonts w:eastAsia="Calibri-Bold" w:cstheme="minorHAnsi"/>
          <w:color w:val="000000"/>
          <w:lang w:val="nl-NL"/>
        </w:rPr>
      </w:pPr>
      <w:r w:rsidRPr="00171B84">
        <w:rPr>
          <w:rFonts w:eastAsia="Calibri-Bold" w:cstheme="minorHAnsi"/>
          <w:color w:val="000000"/>
          <w:lang w:val="nl-NL"/>
        </w:rPr>
        <w:t>vertegenwoordigers uit de vakgebieden DIV, ICT, juridische Zaken en interne controle/kwaliteitszorg;</w:t>
      </w:r>
    </w:p>
    <w:p w:rsidR="0055708F" w:rsidRDefault="0055708F" w:rsidP="0033501B">
      <w:pPr>
        <w:pStyle w:val="Lijstalinea"/>
        <w:numPr>
          <w:ilvl w:val="0"/>
          <w:numId w:val="20"/>
        </w:numPr>
        <w:autoSpaceDE w:val="0"/>
        <w:autoSpaceDN w:val="0"/>
        <w:adjustRightInd w:val="0"/>
        <w:spacing w:after="0" w:line="240" w:lineRule="auto"/>
        <w:rPr>
          <w:rFonts w:eastAsia="Calibri-Bold" w:cstheme="minorHAnsi"/>
          <w:color w:val="000000"/>
          <w:lang w:val="nl-NL"/>
        </w:rPr>
      </w:pPr>
      <w:r w:rsidRPr="00171B84">
        <w:rPr>
          <w:rFonts w:eastAsia="Calibri-Bold" w:cstheme="minorHAnsi"/>
          <w:color w:val="000000"/>
          <w:lang w:val="nl-NL"/>
        </w:rPr>
        <w:t>eventuele andere belanghebbenden uit de organisatie, zoals de gebruikers.</w:t>
      </w:r>
    </w:p>
    <w:p w:rsidR="004F497C" w:rsidRDefault="004F497C" w:rsidP="0033501B">
      <w:pPr>
        <w:autoSpaceDE w:val="0"/>
        <w:autoSpaceDN w:val="0"/>
        <w:adjustRightInd w:val="0"/>
        <w:spacing w:after="0" w:line="240" w:lineRule="auto"/>
        <w:rPr>
          <w:rFonts w:eastAsia="Calibri-Bold" w:cstheme="minorHAnsi"/>
          <w:color w:val="000000"/>
          <w:lang w:val="nl-NL"/>
        </w:rPr>
      </w:pPr>
    </w:p>
    <w:p w:rsidR="004F497C" w:rsidRPr="004F497C" w:rsidRDefault="004F497C" w:rsidP="0033501B">
      <w:pPr>
        <w:autoSpaceDE w:val="0"/>
        <w:autoSpaceDN w:val="0"/>
        <w:adjustRightInd w:val="0"/>
        <w:spacing w:after="0" w:line="240" w:lineRule="auto"/>
        <w:rPr>
          <w:rFonts w:cstheme="minorHAnsi"/>
          <w:color w:val="000000"/>
          <w:lang w:val="nl-NL"/>
        </w:rPr>
      </w:pPr>
      <w:r w:rsidRPr="004F497C">
        <w:rPr>
          <w:rFonts w:cstheme="minorHAnsi"/>
          <w:b/>
          <w:color w:val="000000"/>
          <w:lang w:val="nl-NL"/>
        </w:rPr>
        <w:t>Onderhoudsarm vervangingshandboek</w:t>
      </w:r>
      <w:r>
        <w:rPr>
          <w:rFonts w:cstheme="minorHAnsi"/>
          <w:color w:val="000000"/>
          <w:lang w:val="nl-NL"/>
        </w:rPr>
        <w:br/>
        <w:t>H</w:t>
      </w:r>
      <w:r w:rsidRPr="004F497C">
        <w:rPr>
          <w:rFonts w:cstheme="minorHAnsi"/>
          <w:color w:val="000000"/>
          <w:lang w:val="nl-NL"/>
        </w:rPr>
        <w:t>et belangrijk om ervoor te zorgen dat het</w:t>
      </w:r>
      <w:r>
        <w:rPr>
          <w:rFonts w:cstheme="minorHAnsi"/>
          <w:color w:val="000000"/>
          <w:lang w:val="nl-NL"/>
        </w:rPr>
        <w:t xml:space="preserve"> </w:t>
      </w:r>
      <w:r w:rsidRPr="004F497C">
        <w:rPr>
          <w:rFonts w:cstheme="minorHAnsi"/>
          <w:color w:val="000000"/>
          <w:lang w:val="nl-NL"/>
        </w:rPr>
        <w:t>besluit en de procedures zo min mogelijk onderhoud vergen en lang mee kunnen. Met het oog</w:t>
      </w:r>
      <w:r w:rsidR="000C7831">
        <w:rPr>
          <w:rFonts w:cstheme="minorHAnsi"/>
          <w:color w:val="000000"/>
          <w:lang w:val="nl-NL"/>
        </w:rPr>
        <w:t xml:space="preserve"> </w:t>
      </w:r>
      <w:r w:rsidRPr="004F497C">
        <w:rPr>
          <w:rFonts w:cstheme="minorHAnsi"/>
          <w:color w:val="000000"/>
          <w:lang w:val="nl-NL"/>
        </w:rPr>
        <w:t>daarop is het raadzaam om:</w:t>
      </w:r>
    </w:p>
    <w:p w:rsidR="004F497C" w:rsidRPr="004F497C" w:rsidRDefault="004F497C" w:rsidP="0033501B">
      <w:pPr>
        <w:pStyle w:val="Lijstalinea"/>
        <w:numPr>
          <w:ilvl w:val="0"/>
          <w:numId w:val="20"/>
        </w:numPr>
        <w:autoSpaceDE w:val="0"/>
        <w:autoSpaceDN w:val="0"/>
        <w:adjustRightInd w:val="0"/>
        <w:spacing w:after="0" w:line="240" w:lineRule="auto"/>
        <w:rPr>
          <w:rFonts w:cstheme="minorHAnsi"/>
          <w:color w:val="000000"/>
          <w:lang w:val="nl-NL"/>
        </w:rPr>
      </w:pPr>
      <w:r w:rsidRPr="004F497C">
        <w:rPr>
          <w:rFonts w:cstheme="minorHAnsi"/>
          <w:color w:val="000000"/>
          <w:lang w:val="nl-NL"/>
        </w:rPr>
        <w:t>het proces van vervanging zoveel mogelijk in hoofdlijnen te omschrijven.</w:t>
      </w:r>
    </w:p>
    <w:p w:rsidR="004F497C" w:rsidRPr="004F497C" w:rsidRDefault="004F497C" w:rsidP="0033501B">
      <w:pPr>
        <w:pStyle w:val="Lijstalinea"/>
        <w:numPr>
          <w:ilvl w:val="0"/>
          <w:numId w:val="20"/>
        </w:numPr>
        <w:autoSpaceDE w:val="0"/>
        <w:autoSpaceDN w:val="0"/>
        <w:adjustRightInd w:val="0"/>
        <w:spacing w:after="0" w:line="240" w:lineRule="auto"/>
        <w:rPr>
          <w:rFonts w:cstheme="minorHAnsi"/>
          <w:color w:val="000000"/>
          <w:lang w:val="nl-NL"/>
        </w:rPr>
      </w:pPr>
      <w:r w:rsidRPr="004F497C">
        <w:rPr>
          <w:rFonts w:cstheme="minorHAnsi"/>
          <w:color w:val="000000"/>
          <w:lang w:val="nl-NL"/>
        </w:rPr>
        <w:t>de technische eisen waaraan de scanapparatuur moet voldoen op te nemen in de kwaliteitseisen, maar geen merk of type scanner te vermelden; als er aan de gestelde eisen</w:t>
      </w:r>
    </w:p>
    <w:p w:rsidR="00171B84" w:rsidRDefault="004F497C" w:rsidP="0033501B">
      <w:pPr>
        <w:autoSpaceDE w:val="0"/>
        <w:autoSpaceDN w:val="0"/>
        <w:adjustRightInd w:val="0"/>
        <w:spacing w:after="0" w:line="240" w:lineRule="auto"/>
        <w:ind w:left="360"/>
        <w:rPr>
          <w:rFonts w:eastAsia="Calibri-Bold" w:cstheme="minorHAnsi"/>
          <w:b/>
          <w:bCs/>
          <w:color w:val="F68320"/>
          <w:lang w:val="nl-NL"/>
        </w:rPr>
      </w:pPr>
      <w:r w:rsidRPr="004F497C">
        <w:rPr>
          <w:rFonts w:cstheme="minorHAnsi"/>
          <w:color w:val="000000"/>
          <w:lang w:val="nl-NL"/>
        </w:rPr>
        <w:t>wordt voldaan, maken model of uitvoering van de scanner niet meer uit.</w:t>
      </w:r>
    </w:p>
    <w:p w:rsidR="006B0A0E" w:rsidRDefault="006B0A0E" w:rsidP="0033501B">
      <w:pPr>
        <w:autoSpaceDE w:val="0"/>
        <w:autoSpaceDN w:val="0"/>
        <w:adjustRightInd w:val="0"/>
        <w:spacing w:after="0" w:line="240" w:lineRule="auto"/>
        <w:rPr>
          <w:rFonts w:eastAsia="Calibri-Bold" w:cstheme="minorHAnsi"/>
          <w:b/>
          <w:bCs/>
          <w:color w:val="000000" w:themeColor="text1"/>
          <w:lang w:val="nl-NL"/>
        </w:rPr>
      </w:pPr>
    </w:p>
    <w:p w:rsidR="006D69BC" w:rsidRDefault="006D69BC" w:rsidP="0033501B">
      <w:pPr>
        <w:autoSpaceDE w:val="0"/>
        <w:autoSpaceDN w:val="0"/>
        <w:adjustRightInd w:val="0"/>
        <w:spacing w:after="0" w:line="240" w:lineRule="auto"/>
        <w:rPr>
          <w:rFonts w:eastAsia="Calibri-Bold" w:cstheme="minorHAnsi"/>
          <w:b/>
          <w:bCs/>
          <w:color w:val="000000" w:themeColor="text1"/>
          <w:lang w:val="nl-NL"/>
        </w:rPr>
      </w:pPr>
      <w:r>
        <w:rPr>
          <w:rFonts w:eastAsia="Calibri-Bold" w:cstheme="minorHAnsi"/>
          <w:b/>
          <w:bCs/>
          <w:color w:val="000000" w:themeColor="text1"/>
          <w:lang w:val="nl-NL"/>
        </w:rPr>
        <w:t>Uitvoering interne controle</w:t>
      </w:r>
    </w:p>
    <w:p w:rsidR="0055708F" w:rsidRPr="006B0A0E" w:rsidRDefault="0055708F" w:rsidP="0033501B">
      <w:pPr>
        <w:pStyle w:val="Lijstalinea"/>
        <w:numPr>
          <w:ilvl w:val="0"/>
          <w:numId w:val="28"/>
        </w:numPr>
        <w:autoSpaceDE w:val="0"/>
        <w:autoSpaceDN w:val="0"/>
        <w:adjustRightInd w:val="0"/>
        <w:spacing w:after="0" w:line="240" w:lineRule="auto"/>
        <w:rPr>
          <w:rFonts w:eastAsia="Calibri-Bold" w:cstheme="minorHAnsi"/>
          <w:bCs/>
          <w:color w:val="000000" w:themeColor="text1"/>
          <w:u w:val="single"/>
          <w:lang w:val="nl-NL"/>
        </w:rPr>
      </w:pPr>
      <w:r w:rsidRPr="006B0A0E">
        <w:rPr>
          <w:rFonts w:eastAsia="Calibri-Bold" w:cstheme="minorHAnsi"/>
          <w:bCs/>
          <w:color w:val="000000" w:themeColor="text1"/>
          <w:u w:val="single"/>
          <w:lang w:val="nl-NL"/>
        </w:rPr>
        <w:t>Is het handboek vervanging getest op uitvoerbaarheid en effectiviteit?</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Parallel aan het opstellen van het handboek is het zaak de daarin beschreven technische</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inrichting, procedures, etc. in de praktijk te testen. De bevindingen kunnen aanleiding</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geven tot het bijstellen van de inrichting en het handboek. Pas wanneer het proces van</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vervanging naar tevredenheid verloopt, problemen zijn opgelost en gebruikers zijn voorbereid,</w:t>
      </w:r>
    </w:p>
    <w:p w:rsidR="00171B84" w:rsidRDefault="0055708F" w:rsidP="0033501B">
      <w:pPr>
        <w:autoSpaceDE w:val="0"/>
        <w:autoSpaceDN w:val="0"/>
        <w:adjustRightInd w:val="0"/>
        <w:spacing w:after="0" w:line="240" w:lineRule="auto"/>
        <w:ind w:left="360"/>
        <w:rPr>
          <w:rFonts w:eastAsia="Calibri-Bold" w:cstheme="minorHAnsi"/>
          <w:b/>
          <w:bCs/>
          <w:color w:val="F68320"/>
          <w:lang w:val="nl-NL"/>
        </w:rPr>
      </w:pPr>
      <w:r w:rsidRPr="0055708F">
        <w:rPr>
          <w:rFonts w:eastAsia="Calibri-Bold" w:cstheme="minorHAnsi"/>
          <w:color w:val="000000"/>
          <w:lang w:val="nl-NL"/>
        </w:rPr>
        <w:t>kan de stap tot formele besluitvorming en daadwerkelijke vervanging gezet worden.</w:t>
      </w:r>
      <w:r w:rsidR="006B0A0E">
        <w:rPr>
          <w:rFonts w:eastAsia="Calibri-Bold" w:cstheme="minorHAnsi"/>
          <w:color w:val="000000"/>
          <w:lang w:val="nl-NL"/>
        </w:rPr>
        <w:br/>
      </w:r>
    </w:p>
    <w:p w:rsidR="0055708F" w:rsidRPr="006B0A0E" w:rsidRDefault="0055708F" w:rsidP="0033501B">
      <w:pPr>
        <w:pStyle w:val="Lijstalinea"/>
        <w:numPr>
          <w:ilvl w:val="0"/>
          <w:numId w:val="28"/>
        </w:numPr>
        <w:autoSpaceDE w:val="0"/>
        <w:autoSpaceDN w:val="0"/>
        <w:adjustRightInd w:val="0"/>
        <w:spacing w:after="0" w:line="240" w:lineRule="auto"/>
        <w:rPr>
          <w:rFonts w:eastAsia="Calibri-Bold" w:cstheme="minorHAnsi"/>
          <w:bCs/>
          <w:color w:val="000000" w:themeColor="text1"/>
          <w:u w:val="single"/>
          <w:lang w:val="nl-NL"/>
        </w:rPr>
      </w:pPr>
      <w:r w:rsidRPr="006B0A0E">
        <w:rPr>
          <w:rFonts w:eastAsia="Calibri-Bold" w:cstheme="minorHAnsi"/>
          <w:bCs/>
          <w:color w:val="000000" w:themeColor="text1"/>
          <w:u w:val="single"/>
          <w:lang w:val="nl-NL"/>
        </w:rPr>
        <w:t>Zijn de technische targets waaraan de scan moet voldoen bekend en in het</w:t>
      </w:r>
    </w:p>
    <w:p w:rsidR="0055708F" w:rsidRPr="006B0A0E" w:rsidRDefault="0055708F" w:rsidP="0033501B">
      <w:pPr>
        <w:autoSpaceDE w:val="0"/>
        <w:autoSpaceDN w:val="0"/>
        <w:adjustRightInd w:val="0"/>
        <w:spacing w:after="0" w:line="240" w:lineRule="auto"/>
        <w:ind w:left="360"/>
        <w:rPr>
          <w:rFonts w:eastAsia="Calibri-Bold" w:cstheme="minorHAnsi"/>
          <w:bCs/>
          <w:color w:val="000000" w:themeColor="text1"/>
          <w:u w:val="single"/>
          <w:lang w:val="nl-NL"/>
        </w:rPr>
      </w:pPr>
      <w:r w:rsidRPr="006B0A0E">
        <w:rPr>
          <w:rFonts w:eastAsia="Calibri-Bold" w:cstheme="minorHAnsi"/>
          <w:bCs/>
          <w:color w:val="000000" w:themeColor="text1"/>
          <w:u w:val="single"/>
          <w:lang w:val="nl-NL"/>
        </w:rPr>
        <w:t>handboek vervanging vastgelegd?</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Technische controle van de scans kunnen het beste geautomatiseerd plaatsvinden, omdat</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visuele controles alleen onvoldoende zijn. Bij geautomatiseerde controle worden de</w:t>
      </w:r>
    </w:p>
    <w:p w:rsidR="00171B84"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 xml:space="preserve">technische targets van een scan softwarematig gemeten en geanalyseerd. </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De software geeft dan aan of de kwaliteit van de scan op al zijn technische</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targets binnen de bandbreedte van de norm blijft. Daarmee ontstaat een scan met een</w:t>
      </w:r>
    </w:p>
    <w:p w:rsidR="0055708F" w:rsidRPr="0055708F" w:rsidRDefault="0055708F" w:rsidP="0033501B">
      <w:pPr>
        <w:autoSpaceDE w:val="0"/>
        <w:autoSpaceDN w:val="0"/>
        <w:adjustRightInd w:val="0"/>
        <w:spacing w:after="0" w:line="240" w:lineRule="auto"/>
        <w:ind w:left="360"/>
        <w:rPr>
          <w:rFonts w:eastAsia="Calibri-Bold" w:cstheme="minorHAnsi"/>
          <w:color w:val="000000"/>
          <w:lang w:val="nl-NL"/>
        </w:rPr>
      </w:pPr>
      <w:r w:rsidRPr="0055708F">
        <w:rPr>
          <w:rFonts w:eastAsia="Calibri-Bold" w:cstheme="minorHAnsi"/>
          <w:color w:val="000000"/>
          <w:lang w:val="nl-NL"/>
        </w:rPr>
        <w:t>objectief meetbare kwaliteit. Geconstateerde onregelmatigheden worden doorgaans</w:t>
      </w:r>
      <w:r w:rsidR="00127761">
        <w:rPr>
          <w:rFonts w:eastAsia="Calibri-Bold" w:cstheme="minorHAnsi"/>
          <w:color w:val="000000"/>
          <w:lang w:val="nl-NL"/>
        </w:rPr>
        <w:t xml:space="preserve"> </w:t>
      </w:r>
      <w:r w:rsidRPr="0055708F">
        <w:rPr>
          <w:rFonts w:eastAsia="Calibri-Bold" w:cstheme="minorHAnsi"/>
          <w:color w:val="000000"/>
          <w:lang w:val="nl-NL"/>
        </w:rPr>
        <w:t>veroorzaakt door de scanapparatuur, die dan of opnieuw ingesteld, schoongemaakt en/of</w:t>
      </w:r>
    </w:p>
    <w:p w:rsidR="00171B84" w:rsidRDefault="0055708F" w:rsidP="0033501B">
      <w:pPr>
        <w:autoSpaceDE w:val="0"/>
        <w:autoSpaceDN w:val="0"/>
        <w:adjustRightInd w:val="0"/>
        <w:spacing w:after="0" w:line="240" w:lineRule="auto"/>
        <w:ind w:left="708"/>
        <w:rPr>
          <w:rFonts w:eastAsia="Calibri-Bold" w:cstheme="minorHAnsi"/>
          <w:b/>
          <w:bCs/>
          <w:color w:val="F68320"/>
          <w:lang w:val="nl-NL"/>
        </w:rPr>
      </w:pPr>
      <w:r w:rsidRPr="0055708F">
        <w:rPr>
          <w:rFonts w:eastAsia="Calibri-Bold" w:cstheme="minorHAnsi"/>
          <w:color w:val="000000"/>
          <w:lang w:val="nl-NL"/>
        </w:rPr>
        <w:lastRenderedPageBreak/>
        <w:t>gekalibreerd moet worden.</w:t>
      </w:r>
      <w:r w:rsidR="006B0A0E">
        <w:rPr>
          <w:rFonts w:eastAsia="Calibri-Bold" w:cstheme="minorHAnsi"/>
          <w:color w:val="000000"/>
          <w:lang w:val="nl-NL"/>
        </w:rPr>
        <w:br/>
      </w:r>
    </w:p>
    <w:p w:rsidR="0055708F" w:rsidRPr="006B0A0E" w:rsidRDefault="0055708F" w:rsidP="0033501B">
      <w:pPr>
        <w:pStyle w:val="Lijstalinea"/>
        <w:numPr>
          <w:ilvl w:val="0"/>
          <w:numId w:val="28"/>
        </w:numPr>
        <w:tabs>
          <w:tab w:val="clear" w:pos="360"/>
          <w:tab w:val="num" w:pos="720"/>
        </w:tabs>
        <w:autoSpaceDE w:val="0"/>
        <w:autoSpaceDN w:val="0"/>
        <w:adjustRightInd w:val="0"/>
        <w:spacing w:after="0" w:line="240" w:lineRule="auto"/>
        <w:ind w:left="720"/>
        <w:rPr>
          <w:rFonts w:eastAsia="Calibri-Bold" w:cstheme="minorHAnsi"/>
          <w:bCs/>
          <w:color w:val="000000" w:themeColor="text1"/>
          <w:u w:val="single"/>
          <w:lang w:val="nl-NL"/>
        </w:rPr>
      </w:pPr>
      <w:r w:rsidRPr="006B0A0E">
        <w:rPr>
          <w:rFonts w:eastAsia="Calibri-Bold" w:cstheme="minorHAnsi"/>
          <w:bCs/>
          <w:color w:val="000000" w:themeColor="text1"/>
          <w:u w:val="single"/>
          <w:lang w:val="nl-NL"/>
        </w:rPr>
        <w:t>Wordt de scanapparatuur periodiek gecontroleerd en geijkt?</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Scanners en camera’s moeten periodiek worden gecontroleerd en geijkt. Dat gebeurt bij</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voorkeur geautomatiseerd door aan het begin van een batch (of na een ander goed gekozen</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interval) een technische testkaart (UTT) te laten scannen en de betreffende scan te</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laten analyseren door bijbehorende software. Deze geautomatiseerde manier van controleren</w:t>
      </w:r>
      <w:r w:rsidR="00127761">
        <w:rPr>
          <w:rFonts w:eastAsia="Calibri-Bold" w:cstheme="minorHAnsi"/>
          <w:color w:val="000000"/>
          <w:lang w:val="nl-NL"/>
        </w:rPr>
        <w:t xml:space="preserve"> </w:t>
      </w:r>
      <w:r w:rsidRPr="0055708F">
        <w:rPr>
          <w:rFonts w:eastAsia="Calibri-Bold" w:cstheme="minorHAnsi"/>
          <w:color w:val="000000"/>
          <w:lang w:val="nl-NL"/>
        </w:rPr>
        <w:t>verdient de voorkeur omdat de betrouwbaarheid ervan groter is dan in het geval van</w:t>
      </w:r>
      <w:r w:rsidR="00127761">
        <w:rPr>
          <w:rFonts w:eastAsia="Calibri-Bold" w:cstheme="minorHAnsi"/>
          <w:color w:val="000000"/>
          <w:lang w:val="nl-NL"/>
        </w:rPr>
        <w:t xml:space="preserve"> </w:t>
      </w:r>
      <w:r w:rsidRPr="0055708F">
        <w:rPr>
          <w:rFonts w:eastAsia="Calibri-Bold" w:cstheme="minorHAnsi"/>
          <w:color w:val="000000"/>
          <w:lang w:val="nl-NL"/>
        </w:rPr>
        <w:t>visuele controle, zelfs als die aan de hand van het ‘vier ogen principe’ wordt uitgevoerd.</w:t>
      </w:r>
    </w:p>
    <w:p w:rsidR="00171B84" w:rsidRDefault="0055708F" w:rsidP="0033501B">
      <w:pPr>
        <w:autoSpaceDE w:val="0"/>
        <w:autoSpaceDN w:val="0"/>
        <w:adjustRightInd w:val="0"/>
        <w:spacing w:after="0" w:line="240" w:lineRule="auto"/>
        <w:ind w:left="708"/>
        <w:rPr>
          <w:rFonts w:eastAsia="Calibri-Bold" w:cstheme="minorHAnsi"/>
          <w:b/>
          <w:bCs/>
          <w:color w:val="F68320"/>
          <w:lang w:val="nl-NL"/>
        </w:rPr>
      </w:pPr>
      <w:r w:rsidRPr="0055708F">
        <w:rPr>
          <w:rFonts w:eastAsia="Calibri-Bold" w:cstheme="minorHAnsi"/>
          <w:color w:val="000000"/>
          <w:lang w:val="nl-NL"/>
        </w:rPr>
        <w:t>Controle en ijking kunnen eventueel ook handmatig worden uitgevoerd.</w:t>
      </w:r>
      <w:r w:rsidR="006B0A0E">
        <w:rPr>
          <w:rFonts w:eastAsia="Calibri-Bold" w:cstheme="minorHAnsi"/>
          <w:color w:val="000000"/>
          <w:lang w:val="nl-NL"/>
        </w:rPr>
        <w:br/>
      </w:r>
    </w:p>
    <w:p w:rsidR="0055708F" w:rsidRPr="006B0A0E" w:rsidRDefault="0055708F" w:rsidP="0033501B">
      <w:pPr>
        <w:pStyle w:val="Lijstalinea"/>
        <w:numPr>
          <w:ilvl w:val="0"/>
          <w:numId w:val="28"/>
        </w:numPr>
        <w:tabs>
          <w:tab w:val="clear" w:pos="360"/>
          <w:tab w:val="num" w:pos="720"/>
        </w:tabs>
        <w:autoSpaceDE w:val="0"/>
        <w:autoSpaceDN w:val="0"/>
        <w:adjustRightInd w:val="0"/>
        <w:spacing w:after="0" w:line="240" w:lineRule="auto"/>
        <w:ind w:left="720"/>
        <w:rPr>
          <w:rFonts w:eastAsia="Calibri-Bold" w:cstheme="minorHAnsi"/>
          <w:bCs/>
          <w:color w:val="000000" w:themeColor="text1"/>
          <w:u w:val="single"/>
          <w:lang w:val="nl-NL"/>
        </w:rPr>
      </w:pPr>
      <w:r w:rsidRPr="006B0A0E">
        <w:rPr>
          <w:rFonts w:eastAsia="Calibri-Bold" w:cstheme="minorHAnsi"/>
          <w:bCs/>
          <w:color w:val="000000" w:themeColor="text1"/>
          <w:u w:val="single"/>
          <w:lang w:val="nl-NL"/>
        </w:rPr>
        <w:t>Is bekend en beschreven hoe en op welke aspecten visuele controle dient</w:t>
      </w:r>
    </w:p>
    <w:p w:rsidR="0055708F" w:rsidRPr="006B0A0E" w:rsidRDefault="0055708F" w:rsidP="0033501B">
      <w:pPr>
        <w:autoSpaceDE w:val="0"/>
        <w:autoSpaceDN w:val="0"/>
        <w:adjustRightInd w:val="0"/>
        <w:spacing w:after="0" w:line="240" w:lineRule="auto"/>
        <w:ind w:left="708"/>
        <w:rPr>
          <w:rFonts w:eastAsia="Calibri-Bold" w:cstheme="minorHAnsi"/>
          <w:bCs/>
          <w:color w:val="000000" w:themeColor="text1"/>
          <w:u w:val="single"/>
          <w:lang w:val="nl-NL"/>
        </w:rPr>
      </w:pPr>
      <w:r w:rsidRPr="006B0A0E">
        <w:rPr>
          <w:rFonts w:eastAsia="Calibri-Bold" w:cstheme="minorHAnsi"/>
          <w:bCs/>
          <w:color w:val="000000" w:themeColor="text1"/>
          <w:u w:val="single"/>
          <w:lang w:val="nl-NL"/>
        </w:rPr>
        <w:t>plaats te vinden?</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Omdat de technische controle nooit alle relevante eigenschappen van de scan kan beoordelen,</w:t>
      </w:r>
      <w:r w:rsidR="00127761">
        <w:rPr>
          <w:rFonts w:eastAsia="Calibri-Bold" w:cstheme="minorHAnsi"/>
          <w:color w:val="000000"/>
          <w:lang w:val="nl-NL"/>
        </w:rPr>
        <w:t xml:space="preserve"> </w:t>
      </w:r>
      <w:r w:rsidRPr="0055708F">
        <w:rPr>
          <w:rFonts w:eastAsia="Calibri-Bold" w:cstheme="minorHAnsi"/>
          <w:color w:val="000000"/>
          <w:lang w:val="nl-NL"/>
        </w:rPr>
        <w:t>is aanvullend een visuele controle nodig, met name om de leesbaarheid van</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de scan te controleren. Daarom is het aan te bevelen gedurende het scannen regelmatig</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een steekproef te nemen. Bij het bepalen van de omvang en frequentie van de steekproef</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wordt een risicoafweging gemaakt. Daarbij is het van belang dat de frequentie zo gekozen</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wordt, dat er in geval van geconstateerde fouten of tekortkomingen niet onverantwoord</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veel werk overgedaan moet worden. Van tevoren moet de zorgdrager bepalen wat een</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acceptabel foutpercentage is. Ook is het verstandig om vooraf na te denken over een kostenplafond.</w:t>
      </w:r>
      <w:r w:rsidR="006B0A0E">
        <w:rPr>
          <w:rFonts w:eastAsia="Calibri-Bold" w:cstheme="minorHAnsi"/>
          <w:color w:val="000000"/>
          <w:lang w:val="nl-NL"/>
        </w:rPr>
        <w:br/>
      </w:r>
    </w:p>
    <w:p w:rsidR="0055708F" w:rsidRPr="006B0A0E" w:rsidRDefault="0055708F" w:rsidP="0033501B">
      <w:pPr>
        <w:pStyle w:val="Lijstalinea"/>
        <w:numPr>
          <w:ilvl w:val="0"/>
          <w:numId w:val="28"/>
        </w:numPr>
        <w:tabs>
          <w:tab w:val="clear" w:pos="360"/>
          <w:tab w:val="num" w:pos="720"/>
        </w:tabs>
        <w:autoSpaceDE w:val="0"/>
        <w:autoSpaceDN w:val="0"/>
        <w:adjustRightInd w:val="0"/>
        <w:spacing w:after="0" w:line="240" w:lineRule="auto"/>
        <w:ind w:left="720"/>
        <w:rPr>
          <w:rFonts w:eastAsia="Calibri-Bold" w:cstheme="minorHAnsi"/>
          <w:bCs/>
          <w:color w:val="000000" w:themeColor="text1"/>
          <w:u w:val="single"/>
          <w:lang w:val="nl-NL"/>
        </w:rPr>
      </w:pPr>
      <w:r w:rsidRPr="006B0A0E">
        <w:rPr>
          <w:rFonts w:eastAsia="Calibri-Bold" w:cstheme="minorHAnsi"/>
          <w:bCs/>
          <w:color w:val="000000" w:themeColor="text1"/>
          <w:u w:val="single"/>
          <w:lang w:val="nl-NL"/>
        </w:rPr>
        <w:t>Is voorzien in een goede voorbewerking en metadatering van de te scannen</w:t>
      </w:r>
    </w:p>
    <w:p w:rsidR="0055708F" w:rsidRPr="006B0A0E" w:rsidRDefault="0055708F" w:rsidP="0033501B">
      <w:pPr>
        <w:autoSpaceDE w:val="0"/>
        <w:autoSpaceDN w:val="0"/>
        <w:adjustRightInd w:val="0"/>
        <w:spacing w:after="0" w:line="240" w:lineRule="auto"/>
        <w:ind w:left="708"/>
        <w:rPr>
          <w:rFonts w:eastAsia="Calibri-Bold" w:cstheme="minorHAnsi"/>
          <w:bCs/>
          <w:color w:val="000000" w:themeColor="text1"/>
          <w:u w:val="single"/>
          <w:lang w:val="nl-NL"/>
        </w:rPr>
      </w:pPr>
      <w:r w:rsidRPr="006B0A0E">
        <w:rPr>
          <w:rFonts w:eastAsia="Calibri-Bold" w:cstheme="minorHAnsi"/>
          <w:bCs/>
          <w:color w:val="000000" w:themeColor="text1"/>
          <w:u w:val="single"/>
          <w:lang w:val="nl-NL"/>
        </w:rPr>
        <w:t>archiefbescheiden?</w:t>
      </w:r>
    </w:p>
    <w:p w:rsidR="00171B84"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 xml:space="preserve">Zie </w:t>
      </w:r>
      <w:r w:rsidR="006D707F">
        <w:rPr>
          <w:rFonts w:eastAsia="Calibri-Bold" w:cstheme="minorHAnsi"/>
          <w:color w:val="000000"/>
          <w:lang w:val="nl-NL"/>
        </w:rPr>
        <w:t>hoofdstuk 5</w:t>
      </w:r>
      <w:r w:rsidRPr="0055708F">
        <w:rPr>
          <w:rFonts w:eastAsia="Calibri-Bold" w:cstheme="minorHAnsi"/>
          <w:color w:val="000000"/>
          <w:lang w:val="nl-NL"/>
        </w:rPr>
        <w:t xml:space="preserve"> en </w:t>
      </w:r>
      <w:r w:rsidR="0009398E">
        <w:rPr>
          <w:rFonts w:eastAsia="Calibri-Bold" w:cstheme="minorHAnsi"/>
          <w:color w:val="000000"/>
          <w:lang w:val="nl-NL"/>
        </w:rPr>
        <w:t xml:space="preserve">je metadataschema in </w:t>
      </w:r>
      <w:r w:rsidRPr="007B7EE6">
        <w:rPr>
          <w:rFonts w:eastAsia="Calibri-Bold" w:cstheme="minorHAnsi"/>
          <w:lang w:val="nl-NL"/>
        </w:rPr>
        <w:t xml:space="preserve">bijlage </w:t>
      </w:r>
      <w:hyperlink w:anchor="Metadataschema1" w:history="1">
        <w:r w:rsidR="006D707F" w:rsidRPr="007B7EE6">
          <w:rPr>
            <w:rStyle w:val="Hyperlink"/>
            <w:rFonts w:eastAsia="Calibri-Bold" w:cstheme="minorHAnsi"/>
            <w:color w:val="auto"/>
            <w:lang w:val="nl-NL"/>
          </w:rPr>
          <w:t>Metadataschema</w:t>
        </w:r>
        <w:r w:rsidRPr="007B7EE6">
          <w:rPr>
            <w:rStyle w:val="Hyperlink"/>
            <w:rFonts w:eastAsia="Calibri-Bold" w:cstheme="minorHAnsi"/>
            <w:color w:val="auto"/>
            <w:lang w:val="nl-NL"/>
          </w:rPr>
          <w:t>.</w:t>
        </w:r>
      </w:hyperlink>
      <w:r w:rsidRPr="007B7EE6">
        <w:rPr>
          <w:rFonts w:eastAsia="Calibri-Bold" w:cstheme="minorHAnsi"/>
          <w:lang w:val="nl-NL"/>
        </w:rPr>
        <w:t xml:space="preserve"> Alleen </w:t>
      </w:r>
      <w:r w:rsidRPr="0055708F">
        <w:rPr>
          <w:rFonts w:eastAsia="Calibri-Bold" w:cstheme="minorHAnsi"/>
          <w:color w:val="000000"/>
          <w:lang w:val="nl-NL"/>
        </w:rPr>
        <w:t>dan kunnen later in het proces controles softwarematig</w:t>
      </w:r>
      <w:r w:rsidR="006D707F">
        <w:rPr>
          <w:rFonts w:eastAsia="Calibri-Bold" w:cstheme="minorHAnsi"/>
          <w:color w:val="000000"/>
          <w:lang w:val="nl-NL"/>
        </w:rPr>
        <w:t xml:space="preserve"> </w:t>
      </w:r>
      <w:r w:rsidRPr="0055708F">
        <w:rPr>
          <w:rFonts w:eastAsia="Calibri-Bold" w:cstheme="minorHAnsi"/>
          <w:color w:val="000000"/>
          <w:lang w:val="nl-NL"/>
        </w:rPr>
        <w:t>plaatsvinden.</w:t>
      </w:r>
      <w:r w:rsidR="006B0A0E">
        <w:rPr>
          <w:rFonts w:eastAsia="Calibri-Bold" w:cstheme="minorHAnsi"/>
          <w:color w:val="000000"/>
          <w:lang w:val="nl-NL"/>
        </w:rPr>
        <w:br/>
      </w:r>
    </w:p>
    <w:p w:rsidR="0055708F" w:rsidRPr="006B0A0E" w:rsidRDefault="0055708F" w:rsidP="0033501B">
      <w:pPr>
        <w:pStyle w:val="Lijstalinea"/>
        <w:numPr>
          <w:ilvl w:val="0"/>
          <w:numId w:val="28"/>
        </w:numPr>
        <w:tabs>
          <w:tab w:val="clear" w:pos="360"/>
          <w:tab w:val="num" w:pos="720"/>
        </w:tabs>
        <w:autoSpaceDE w:val="0"/>
        <w:autoSpaceDN w:val="0"/>
        <w:adjustRightInd w:val="0"/>
        <w:spacing w:after="0" w:line="240" w:lineRule="auto"/>
        <w:ind w:left="720"/>
        <w:rPr>
          <w:rFonts w:eastAsia="Calibri-Bold" w:cstheme="minorHAnsi"/>
          <w:bCs/>
          <w:color w:val="000000" w:themeColor="text1"/>
          <w:u w:val="single"/>
          <w:lang w:val="nl-NL"/>
        </w:rPr>
      </w:pPr>
      <w:r w:rsidRPr="006B0A0E">
        <w:rPr>
          <w:rFonts w:eastAsia="Calibri-Bold" w:cstheme="minorHAnsi"/>
          <w:bCs/>
          <w:color w:val="000000" w:themeColor="text1"/>
          <w:u w:val="single"/>
          <w:lang w:val="nl-NL"/>
        </w:rPr>
        <w:t>Is voorzien in controles op de noodzakelijke eigenschappen van de scanbatch?</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De volgende controles moeten ingebouwd worden voor elke scanbatch:</w:t>
      </w:r>
    </w:p>
    <w:p w:rsidR="0055708F" w:rsidRPr="00171B84" w:rsidRDefault="0055708F" w:rsidP="0033501B">
      <w:pPr>
        <w:autoSpaceDE w:val="0"/>
        <w:autoSpaceDN w:val="0"/>
        <w:adjustRightInd w:val="0"/>
        <w:spacing w:after="0" w:line="240" w:lineRule="auto"/>
        <w:ind w:left="708"/>
        <w:rPr>
          <w:rFonts w:eastAsia="Calibri-Bold" w:cstheme="minorHAnsi"/>
          <w:color w:val="000000" w:themeColor="text1"/>
          <w:lang w:val="nl-NL"/>
        </w:rPr>
      </w:pPr>
      <w:r w:rsidRPr="00171B84">
        <w:rPr>
          <w:rFonts w:eastAsia="Calibri-Bold" w:cstheme="minorHAnsi"/>
          <w:b/>
          <w:bCs/>
          <w:color w:val="000000" w:themeColor="text1"/>
          <w:lang w:val="nl-NL"/>
        </w:rPr>
        <w:t xml:space="preserve">• </w:t>
      </w:r>
      <w:r w:rsidRPr="00171B84">
        <w:rPr>
          <w:rFonts w:eastAsia="Calibri-Bold" w:cstheme="minorHAnsi"/>
          <w:color w:val="000000" w:themeColor="text1"/>
          <w:lang w:val="nl-NL"/>
        </w:rPr>
        <w:t>zijn alle pagina’s gescand?</w:t>
      </w:r>
    </w:p>
    <w:p w:rsidR="0055708F" w:rsidRPr="00171B84" w:rsidRDefault="0055708F" w:rsidP="0033501B">
      <w:pPr>
        <w:autoSpaceDE w:val="0"/>
        <w:autoSpaceDN w:val="0"/>
        <w:adjustRightInd w:val="0"/>
        <w:spacing w:after="0" w:line="240" w:lineRule="auto"/>
        <w:ind w:left="708"/>
        <w:rPr>
          <w:rFonts w:eastAsia="Calibri-Bold" w:cstheme="minorHAnsi"/>
          <w:color w:val="000000" w:themeColor="text1"/>
          <w:lang w:val="nl-NL"/>
        </w:rPr>
      </w:pPr>
      <w:r w:rsidRPr="00171B84">
        <w:rPr>
          <w:rFonts w:eastAsia="Calibri-Bold" w:cstheme="minorHAnsi"/>
          <w:b/>
          <w:bCs/>
          <w:color w:val="000000" w:themeColor="text1"/>
          <w:lang w:val="nl-NL"/>
        </w:rPr>
        <w:t xml:space="preserve">• </w:t>
      </w:r>
      <w:r w:rsidRPr="00171B84">
        <w:rPr>
          <w:rFonts w:eastAsia="Calibri-Bold" w:cstheme="minorHAnsi"/>
          <w:color w:val="000000" w:themeColor="text1"/>
          <w:lang w:val="nl-NL"/>
        </w:rPr>
        <w:t>zijn de eenheden in de juiste paginavolgorde gescand?</w:t>
      </w:r>
    </w:p>
    <w:p w:rsidR="0055708F" w:rsidRPr="00171B84" w:rsidRDefault="0055708F" w:rsidP="0033501B">
      <w:pPr>
        <w:autoSpaceDE w:val="0"/>
        <w:autoSpaceDN w:val="0"/>
        <w:adjustRightInd w:val="0"/>
        <w:spacing w:after="0" w:line="240" w:lineRule="auto"/>
        <w:ind w:left="708"/>
        <w:rPr>
          <w:rFonts w:eastAsia="Calibri-Bold" w:cstheme="minorHAnsi"/>
          <w:color w:val="000000" w:themeColor="text1"/>
          <w:lang w:val="nl-NL"/>
        </w:rPr>
      </w:pPr>
      <w:r w:rsidRPr="00171B84">
        <w:rPr>
          <w:rFonts w:eastAsia="Calibri-Bold" w:cstheme="minorHAnsi"/>
          <w:b/>
          <w:bCs/>
          <w:color w:val="000000" w:themeColor="text1"/>
          <w:lang w:val="nl-NL"/>
        </w:rPr>
        <w:t xml:space="preserve">• </w:t>
      </w:r>
      <w:r w:rsidRPr="00171B84">
        <w:rPr>
          <w:rFonts w:eastAsia="Calibri-Bold" w:cstheme="minorHAnsi"/>
          <w:color w:val="000000" w:themeColor="text1"/>
          <w:lang w:val="nl-NL"/>
        </w:rPr>
        <w:t>zijn dubbelzijdige pagina’s in de juiste volgorde gescand?</w:t>
      </w:r>
    </w:p>
    <w:p w:rsidR="0055708F" w:rsidRPr="00171B84" w:rsidRDefault="0055708F" w:rsidP="0033501B">
      <w:pPr>
        <w:autoSpaceDE w:val="0"/>
        <w:autoSpaceDN w:val="0"/>
        <w:adjustRightInd w:val="0"/>
        <w:spacing w:after="0" w:line="240" w:lineRule="auto"/>
        <w:ind w:left="708"/>
        <w:rPr>
          <w:rFonts w:eastAsia="Calibri-Bold" w:cstheme="minorHAnsi"/>
          <w:color w:val="000000" w:themeColor="text1"/>
          <w:lang w:val="nl-NL"/>
        </w:rPr>
      </w:pPr>
      <w:r w:rsidRPr="00171B84">
        <w:rPr>
          <w:rFonts w:eastAsia="Calibri-Bold" w:cstheme="minorHAnsi"/>
          <w:b/>
          <w:bCs/>
          <w:color w:val="000000" w:themeColor="text1"/>
          <w:lang w:val="nl-NL"/>
        </w:rPr>
        <w:t xml:space="preserve">• </w:t>
      </w:r>
      <w:r w:rsidRPr="00171B84">
        <w:rPr>
          <w:rFonts w:eastAsia="Calibri-Bold" w:cstheme="minorHAnsi"/>
          <w:color w:val="000000" w:themeColor="text1"/>
          <w:lang w:val="nl-NL"/>
        </w:rPr>
        <w:t>zijn de pagina’s volledig gescand?</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Als wordt gekozen voor dubbelzijdig scannen, moet duidelijk vastliggen wat wordt gedaan</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met blanco pagina’s. Ook moet duidelijk zijn wanneer een pagina als blanco mag gelden,</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bijvoorbeeld als de scanner perforatiegaatjes als ‘inhoud’ ziet terwijl de pagina verder leeg</w:t>
      </w:r>
    </w:p>
    <w:p w:rsidR="00171B84" w:rsidRDefault="0055708F" w:rsidP="0033501B">
      <w:pPr>
        <w:autoSpaceDE w:val="0"/>
        <w:autoSpaceDN w:val="0"/>
        <w:adjustRightInd w:val="0"/>
        <w:spacing w:after="0" w:line="240" w:lineRule="auto"/>
        <w:ind w:left="708"/>
        <w:rPr>
          <w:rFonts w:eastAsia="Calibri-Bold" w:cstheme="minorHAnsi"/>
          <w:b/>
          <w:bCs/>
          <w:color w:val="F68320"/>
          <w:lang w:val="nl-NL"/>
        </w:rPr>
      </w:pPr>
      <w:r w:rsidRPr="0055708F">
        <w:rPr>
          <w:rFonts w:eastAsia="Calibri-Bold" w:cstheme="minorHAnsi"/>
          <w:color w:val="000000"/>
          <w:lang w:val="nl-NL"/>
        </w:rPr>
        <w:t>is.</w:t>
      </w:r>
      <w:r w:rsidR="00171B84">
        <w:rPr>
          <w:rFonts w:eastAsia="Calibri-Bold" w:cstheme="minorHAnsi"/>
          <w:b/>
          <w:bCs/>
          <w:color w:val="F68320"/>
          <w:lang w:val="nl-NL"/>
        </w:rPr>
        <w:t xml:space="preserve"> </w:t>
      </w:r>
      <w:r w:rsidR="006B0A0E">
        <w:rPr>
          <w:rFonts w:eastAsia="Calibri-Bold" w:cstheme="minorHAnsi"/>
          <w:b/>
          <w:bCs/>
          <w:color w:val="F68320"/>
          <w:lang w:val="nl-NL"/>
        </w:rPr>
        <w:br/>
      </w:r>
    </w:p>
    <w:p w:rsidR="0055708F" w:rsidRPr="006B0A0E" w:rsidRDefault="0055708F" w:rsidP="0033501B">
      <w:pPr>
        <w:pStyle w:val="Lijstalinea"/>
        <w:numPr>
          <w:ilvl w:val="0"/>
          <w:numId w:val="28"/>
        </w:numPr>
        <w:tabs>
          <w:tab w:val="clear" w:pos="360"/>
          <w:tab w:val="num" w:pos="720"/>
        </w:tabs>
        <w:autoSpaceDE w:val="0"/>
        <w:autoSpaceDN w:val="0"/>
        <w:adjustRightInd w:val="0"/>
        <w:spacing w:after="0" w:line="240" w:lineRule="auto"/>
        <w:ind w:left="720"/>
        <w:rPr>
          <w:rFonts w:eastAsia="Calibri-Bold" w:cstheme="minorHAnsi"/>
          <w:bCs/>
          <w:color w:val="000000" w:themeColor="text1"/>
          <w:u w:val="single"/>
          <w:lang w:val="nl-NL"/>
        </w:rPr>
      </w:pPr>
      <w:r w:rsidRPr="006B0A0E">
        <w:rPr>
          <w:rFonts w:eastAsia="Calibri-Bold" w:cstheme="minorHAnsi"/>
          <w:bCs/>
          <w:color w:val="000000" w:themeColor="text1"/>
          <w:u w:val="single"/>
          <w:lang w:val="nl-NL"/>
        </w:rPr>
        <w:t>Is voorzien in een terugkoppeling van tekortkomingen en fouten in het</w:t>
      </w:r>
    </w:p>
    <w:p w:rsidR="0055708F" w:rsidRPr="006B0A0E" w:rsidRDefault="0055708F" w:rsidP="0033501B">
      <w:pPr>
        <w:autoSpaceDE w:val="0"/>
        <w:autoSpaceDN w:val="0"/>
        <w:adjustRightInd w:val="0"/>
        <w:spacing w:after="0" w:line="240" w:lineRule="auto"/>
        <w:ind w:left="708"/>
        <w:rPr>
          <w:rFonts w:eastAsia="Calibri-Bold" w:cstheme="minorHAnsi"/>
          <w:bCs/>
          <w:color w:val="000000" w:themeColor="text1"/>
          <w:u w:val="single"/>
          <w:lang w:val="nl-NL"/>
        </w:rPr>
      </w:pPr>
      <w:r w:rsidRPr="006B0A0E">
        <w:rPr>
          <w:rFonts w:eastAsia="Calibri-Bold" w:cstheme="minorHAnsi"/>
          <w:bCs/>
          <w:color w:val="000000" w:themeColor="text1"/>
          <w:u w:val="single"/>
          <w:lang w:val="nl-NL"/>
        </w:rPr>
        <w:t>proces?</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Om de plan-do-check-act-cyclus (PDCA) voortdurend gaande te houden, is het van belang</w:t>
      </w:r>
    </w:p>
    <w:p w:rsidR="00171B84" w:rsidRDefault="0055708F" w:rsidP="0033501B">
      <w:pPr>
        <w:autoSpaceDE w:val="0"/>
        <w:autoSpaceDN w:val="0"/>
        <w:adjustRightInd w:val="0"/>
        <w:spacing w:after="0" w:line="240" w:lineRule="auto"/>
        <w:ind w:left="708"/>
        <w:rPr>
          <w:rFonts w:eastAsia="Calibri-Bold" w:cstheme="minorHAnsi"/>
          <w:b/>
          <w:bCs/>
          <w:color w:val="F68320"/>
          <w:lang w:val="nl-NL"/>
        </w:rPr>
      </w:pPr>
      <w:r w:rsidRPr="0055708F">
        <w:rPr>
          <w:rFonts w:eastAsia="Calibri-Bold" w:cstheme="minorHAnsi"/>
          <w:color w:val="000000"/>
          <w:lang w:val="nl-NL"/>
        </w:rPr>
        <w:t>dat de organisatie voortdurend leert van de dingen die niet goed gaan. Het vervangingsproces</w:t>
      </w:r>
      <w:r w:rsidR="00127761">
        <w:rPr>
          <w:rFonts w:eastAsia="Calibri-Bold" w:cstheme="minorHAnsi"/>
          <w:color w:val="000000"/>
          <w:lang w:val="nl-NL"/>
        </w:rPr>
        <w:t xml:space="preserve"> </w:t>
      </w:r>
      <w:r w:rsidRPr="0055708F">
        <w:rPr>
          <w:rFonts w:eastAsia="Calibri-Bold" w:cstheme="minorHAnsi"/>
          <w:color w:val="000000"/>
          <w:lang w:val="nl-NL"/>
        </w:rPr>
        <w:t>dient een proceseigenaar te hebben die meldingen in ontvangst neemt en daarop</w:t>
      </w:r>
      <w:r w:rsidR="00127761">
        <w:rPr>
          <w:rFonts w:eastAsia="Calibri-Bold" w:cstheme="minorHAnsi"/>
          <w:color w:val="000000"/>
          <w:lang w:val="nl-NL"/>
        </w:rPr>
        <w:t xml:space="preserve"> </w:t>
      </w:r>
      <w:r w:rsidRPr="0055708F">
        <w:rPr>
          <w:rFonts w:eastAsia="Calibri-Bold" w:cstheme="minorHAnsi"/>
          <w:color w:val="000000"/>
          <w:lang w:val="nl-NL"/>
        </w:rPr>
        <w:t>tijdig en adequaat acteert.</w:t>
      </w:r>
      <w:r w:rsidR="006B0A0E">
        <w:rPr>
          <w:rFonts w:eastAsia="Calibri-Bold" w:cstheme="minorHAnsi"/>
          <w:color w:val="000000"/>
          <w:lang w:val="nl-NL"/>
        </w:rPr>
        <w:br/>
      </w:r>
    </w:p>
    <w:p w:rsidR="0055708F" w:rsidRPr="006B0A0E" w:rsidRDefault="0055708F" w:rsidP="0033501B">
      <w:pPr>
        <w:pStyle w:val="Lijstalinea"/>
        <w:numPr>
          <w:ilvl w:val="0"/>
          <w:numId w:val="28"/>
        </w:numPr>
        <w:tabs>
          <w:tab w:val="clear" w:pos="360"/>
          <w:tab w:val="num" w:pos="720"/>
        </w:tabs>
        <w:autoSpaceDE w:val="0"/>
        <w:autoSpaceDN w:val="0"/>
        <w:adjustRightInd w:val="0"/>
        <w:spacing w:after="0" w:line="240" w:lineRule="auto"/>
        <w:ind w:left="720"/>
        <w:rPr>
          <w:rFonts w:eastAsia="Calibri-Bold" w:cstheme="minorHAnsi"/>
          <w:bCs/>
          <w:color w:val="000000" w:themeColor="text1"/>
          <w:u w:val="single"/>
          <w:lang w:val="nl-NL"/>
        </w:rPr>
      </w:pPr>
      <w:r w:rsidRPr="006B0A0E">
        <w:rPr>
          <w:rFonts w:eastAsia="Calibri-Bold" w:cstheme="minorHAnsi"/>
          <w:bCs/>
          <w:color w:val="000000" w:themeColor="text1"/>
          <w:u w:val="single"/>
          <w:lang w:val="nl-NL"/>
        </w:rPr>
        <w:t>Is voorzien in een periodieke audit op het vervangingsproces?</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Om ervoor te zorgen dat het kwaliteitsbewustzijn hoog blijft, is het raadzaam om periodiek</w:t>
      </w:r>
    </w:p>
    <w:p w:rsidR="00D07C71"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een audit te laten uit</w:t>
      </w:r>
      <w:r w:rsidR="00D07C71">
        <w:rPr>
          <w:rFonts w:eastAsia="Calibri-Bold" w:cstheme="minorHAnsi"/>
          <w:color w:val="000000"/>
          <w:lang w:val="nl-NL"/>
        </w:rPr>
        <w:t xml:space="preserve">voeren op het vervangingsproces door </w:t>
      </w:r>
      <w:r w:rsidR="00267700">
        <w:rPr>
          <w:rFonts w:eastAsia="Calibri-Bold" w:cstheme="minorHAnsi"/>
          <w:color w:val="000000"/>
          <w:lang w:val="nl-NL"/>
        </w:rPr>
        <w:t xml:space="preserve">de </w:t>
      </w:r>
      <w:r w:rsidR="00127761">
        <w:rPr>
          <w:rFonts w:eastAsia="Calibri-Bold" w:cstheme="minorHAnsi"/>
          <w:color w:val="000000"/>
          <w:lang w:val="nl-NL"/>
        </w:rPr>
        <w:t>archiefinspecteurs</w:t>
      </w:r>
      <w:r w:rsidR="00267700">
        <w:rPr>
          <w:rFonts w:eastAsia="Calibri-Bold" w:cstheme="minorHAnsi"/>
          <w:color w:val="000000"/>
          <w:lang w:val="nl-NL"/>
        </w:rPr>
        <w:t xml:space="preserve"> van het RHCe</w:t>
      </w:r>
      <w:r w:rsidR="00D07C71">
        <w:rPr>
          <w:rFonts w:eastAsia="Calibri-Bold" w:cstheme="minorHAnsi"/>
          <w:color w:val="000000"/>
          <w:lang w:val="nl-NL"/>
        </w:rPr>
        <w:t>.</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lastRenderedPageBreak/>
        <w:t>Aansluiting bij bestaande afspraken over en structuren voor auditing en kwaliteitszorg van</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bijvoorbeeld de (interne) accountantsdienst is raadzaam. Omdat het vervangingsproces</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nauw samenhangt met de technische inrichting van de IT-infrastructuur als geheel en de</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algemene beheersmaatregelen die daarvoor gelden, is het aan te bevelen om de audit op</w:t>
      </w:r>
    </w:p>
    <w:p w:rsidR="0055708F" w:rsidRPr="00267700" w:rsidRDefault="0055708F" w:rsidP="0033501B">
      <w:pPr>
        <w:autoSpaceDE w:val="0"/>
        <w:autoSpaceDN w:val="0"/>
        <w:adjustRightInd w:val="0"/>
        <w:spacing w:after="0" w:line="240" w:lineRule="auto"/>
        <w:ind w:left="708"/>
        <w:rPr>
          <w:rFonts w:eastAsia="Calibri-Bold" w:cstheme="minorHAnsi"/>
          <w:color w:val="000000" w:themeColor="text1"/>
          <w:lang w:val="nl-NL"/>
        </w:rPr>
      </w:pPr>
      <w:r w:rsidRPr="0055708F">
        <w:rPr>
          <w:rFonts w:eastAsia="Calibri-Bold" w:cstheme="minorHAnsi"/>
          <w:color w:val="000000"/>
          <w:lang w:val="nl-NL"/>
        </w:rPr>
        <w:t>het vervangingsproces in te bedden in een bredere audit.</w:t>
      </w:r>
      <w:r w:rsidR="00127761">
        <w:rPr>
          <w:rFonts w:eastAsia="Calibri-Bold" w:cstheme="minorHAnsi"/>
          <w:color w:val="000000"/>
          <w:lang w:val="nl-NL"/>
        </w:rPr>
        <w:t xml:space="preserve"> </w:t>
      </w:r>
      <w:r w:rsidR="00127761" w:rsidRPr="00267700">
        <w:rPr>
          <w:rFonts w:eastAsia="Calibri-Bold" w:cstheme="minorHAnsi"/>
          <w:color w:val="000000" w:themeColor="text1"/>
          <w:lang w:val="nl-NL"/>
        </w:rPr>
        <w:t>Als hier</w:t>
      </w:r>
      <w:r w:rsidR="0032132F" w:rsidRPr="00267700">
        <w:rPr>
          <w:rFonts w:eastAsia="Calibri-Bold" w:cstheme="minorHAnsi"/>
          <w:color w:val="000000" w:themeColor="text1"/>
          <w:lang w:val="nl-NL"/>
        </w:rPr>
        <w:t xml:space="preserve">van sprake is in jouw gemeente, </w:t>
      </w:r>
      <w:r w:rsidR="00127761" w:rsidRPr="00267700">
        <w:rPr>
          <w:rFonts w:eastAsia="Calibri-Bold" w:cstheme="minorHAnsi"/>
          <w:color w:val="000000" w:themeColor="text1"/>
          <w:lang w:val="nl-NL"/>
        </w:rPr>
        <w:t>neem dit dan ook kort op in je handboek.</w:t>
      </w:r>
    </w:p>
    <w:p w:rsidR="00267700" w:rsidRDefault="00267700" w:rsidP="0033501B">
      <w:pPr>
        <w:spacing w:line="240" w:lineRule="auto"/>
        <w:rPr>
          <w:rFonts w:eastAsia="Calibri-Bold" w:cstheme="minorHAnsi"/>
          <w:b/>
          <w:bCs/>
          <w:color w:val="8256A3"/>
          <w:lang w:val="nl-NL"/>
        </w:rPr>
      </w:pPr>
    </w:p>
    <w:p w:rsidR="00171B84" w:rsidRPr="00267700" w:rsidRDefault="00267700" w:rsidP="0033501B">
      <w:pPr>
        <w:autoSpaceDE w:val="0"/>
        <w:autoSpaceDN w:val="0"/>
        <w:adjustRightInd w:val="0"/>
        <w:spacing w:after="0" w:line="240" w:lineRule="auto"/>
        <w:rPr>
          <w:rFonts w:eastAsia="Calibri-Bold" w:cstheme="minorHAnsi"/>
          <w:b/>
          <w:bCs/>
          <w:color w:val="00B0F0"/>
          <w:sz w:val="28"/>
          <w:szCs w:val="28"/>
          <w:lang w:val="nl-NL"/>
        </w:rPr>
      </w:pPr>
      <w:r w:rsidRPr="00267700">
        <w:rPr>
          <w:rFonts w:eastAsia="Calibri-Bold" w:cstheme="minorHAnsi"/>
          <w:b/>
          <w:bCs/>
          <w:color w:val="00B0F0"/>
          <w:sz w:val="28"/>
          <w:szCs w:val="28"/>
          <w:lang w:val="nl-NL"/>
        </w:rPr>
        <w:t>Notities bij hoofdstuk 6</w:t>
      </w:r>
    </w:p>
    <w:p w:rsidR="00DD7895" w:rsidRDefault="00DD7895" w:rsidP="0033501B">
      <w:pPr>
        <w:autoSpaceDE w:val="0"/>
        <w:autoSpaceDN w:val="0"/>
        <w:adjustRightInd w:val="0"/>
        <w:spacing w:after="0" w:line="240" w:lineRule="auto"/>
        <w:rPr>
          <w:rFonts w:eastAsia="Calibri-Bold" w:cstheme="minorHAnsi"/>
          <w:b/>
          <w:bCs/>
          <w:color w:val="F68320"/>
          <w:lang w:val="nl-NL"/>
        </w:rPr>
      </w:pPr>
    </w:p>
    <w:p w:rsidR="00DD7895" w:rsidRDefault="00DD7895" w:rsidP="0033501B">
      <w:pPr>
        <w:spacing w:line="240" w:lineRule="auto"/>
        <w:rPr>
          <w:rFonts w:eastAsia="Calibri-Bold" w:cstheme="minorHAnsi"/>
          <w:b/>
          <w:bCs/>
          <w:color w:val="F68320"/>
          <w:lang w:val="nl-NL"/>
        </w:rPr>
      </w:pPr>
      <w:r>
        <w:rPr>
          <w:rFonts w:eastAsia="Calibri-Bold" w:cstheme="minorHAnsi"/>
          <w:b/>
          <w:bCs/>
          <w:color w:val="F68320"/>
          <w:lang w:val="nl-NL"/>
        </w:rPr>
        <w:br w:type="page"/>
      </w:r>
    </w:p>
    <w:p w:rsidR="00267700" w:rsidRPr="00C901A9" w:rsidRDefault="0055708F" w:rsidP="0033501B">
      <w:pPr>
        <w:autoSpaceDE w:val="0"/>
        <w:autoSpaceDN w:val="0"/>
        <w:adjustRightInd w:val="0"/>
        <w:spacing w:after="0" w:line="240" w:lineRule="auto"/>
        <w:rPr>
          <w:rFonts w:eastAsia="Calibri-Bold" w:cstheme="minorHAnsi"/>
          <w:b/>
          <w:bCs/>
          <w:color w:val="00B0F0"/>
          <w:sz w:val="36"/>
          <w:szCs w:val="36"/>
          <w:lang w:val="nl-NL"/>
        </w:rPr>
      </w:pPr>
      <w:r w:rsidRPr="00C901A9">
        <w:rPr>
          <w:rFonts w:eastAsia="Calibri-Bold" w:cstheme="minorHAnsi"/>
          <w:b/>
          <w:bCs/>
          <w:color w:val="00B0F0"/>
          <w:sz w:val="36"/>
          <w:szCs w:val="36"/>
          <w:lang w:val="nl-NL"/>
        </w:rPr>
        <w:lastRenderedPageBreak/>
        <w:t xml:space="preserve">7 </w:t>
      </w:r>
      <w:bookmarkStart w:id="32" w:name="opstellen1"/>
      <w:r w:rsidR="00BD6478" w:rsidRPr="00C901A9">
        <w:rPr>
          <w:rFonts w:eastAsia="Calibri-Bold" w:cstheme="minorHAnsi"/>
          <w:b/>
          <w:bCs/>
          <w:color w:val="00B0F0"/>
          <w:sz w:val="36"/>
          <w:szCs w:val="36"/>
          <w:lang w:val="nl-NL"/>
        </w:rPr>
        <w:fldChar w:fldCharType="begin"/>
      </w:r>
      <w:r w:rsidR="00BD6478" w:rsidRPr="00C901A9">
        <w:rPr>
          <w:rFonts w:eastAsia="Calibri-Bold" w:cstheme="minorHAnsi"/>
          <w:b/>
          <w:bCs/>
          <w:color w:val="00B0F0"/>
          <w:sz w:val="36"/>
          <w:szCs w:val="36"/>
          <w:lang w:val="nl-NL"/>
        </w:rPr>
        <w:instrText xml:space="preserve"> HYPERLINK  \l "opstellen" </w:instrText>
      </w:r>
      <w:r w:rsidR="00BD6478" w:rsidRPr="00C901A9">
        <w:rPr>
          <w:rFonts w:eastAsia="Calibri-Bold" w:cstheme="minorHAnsi"/>
          <w:b/>
          <w:bCs/>
          <w:color w:val="00B0F0"/>
          <w:sz w:val="36"/>
          <w:szCs w:val="36"/>
          <w:lang w:val="nl-NL"/>
        </w:rPr>
        <w:fldChar w:fldCharType="separate"/>
      </w:r>
      <w:r w:rsidRPr="00C901A9">
        <w:rPr>
          <w:rStyle w:val="Hyperlink"/>
          <w:rFonts w:eastAsia="Calibri-Bold" w:cstheme="minorHAnsi"/>
          <w:b/>
          <w:bCs/>
          <w:color w:val="00B0F0"/>
          <w:sz w:val="36"/>
          <w:szCs w:val="36"/>
          <w:lang w:val="nl-NL"/>
        </w:rPr>
        <w:t>Opste</w:t>
      </w:r>
      <w:r w:rsidR="00267700" w:rsidRPr="00C901A9">
        <w:rPr>
          <w:rStyle w:val="Hyperlink"/>
          <w:rFonts w:eastAsia="Calibri-Bold" w:cstheme="minorHAnsi"/>
          <w:b/>
          <w:bCs/>
          <w:color w:val="00B0F0"/>
          <w:sz w:val="36"/>
          <w:szCs w:val="36"/>
          <w:lang w:val="nl-NL"/>
        </w:rPr>
        <w:t>llen van het vervangingsbesluit</w:t>
      </w:r>
      <w:bookmarkEnd w:id="32"/>
      <w:r w:rsidR="00BD6478" w:rsidRPr="00C901A9">
        <w:rPr>
          <w:rFonts w:eastAsia="Calibri-Bold" w:cstheme="minorHAnsi"/>
          <w:b/>
          <w:bCs/>
          <w:color w:val="00B0F0"/>
          <w:sz w:val="36"/>
          <w:szCs w:val="36"/>
          <w:lang w:val="nl-NL"/>
        </w:rPr>
        <w:fldChar w:fldCharType="end"/>
      </w:r>
    </w:p>
    <w:p w:rsidR="00267700" w:rsidRDefault="00267700" w:rsidP="0033501B">
      <w:pPr>
        <w:autoSpaceDE w:val="0"/>
        <w:autoSpaceDN w:val="0"/>
        <w:adjustRightInd w:val="0"/>
        <w:spacing w:after="0" w:line="240" w:lineRule="auto"/>
        <w:rPr>
          <w:rFonts w:eastAsia="Calibri-Bold" w:cstheme="minorHAnsi"/>
          <w:b/>
          <w:bCs/>
          <w:color w:val="00B0F0"/>
          <w:sz w:val="36"/>
          <w:szCs w:val="36"/>
          <w:lang w:val="nl-NL"/>
        </w:rPr>
      </w:pPr>
    </w:p>
    <w:p w:rsidR="0055708F" w:rsidRPr="0055708F" w:rsidRDefault="00267700" w:rsidP="0033501B">
      <w:pPr>
        <w:autoSpaceDE w:val="0"/>
        <w:autoSpaceDN w:val="0"/>
        <w:adjustRightInd w:val="0"/>
        <w:spacing w:after="0" w:line="240" w:lineRule="auto"/>
        <w:rPr>
          <w:rFonts w:eastAsia="Calibri-Bold" w:cstheme="minorHAnsi"/>
          <w:color w:val="000000"/>
          <w:lang w:val="nl-NL"/>
        </w:rPr>
      </w:pPr>
      <w:r w:rsidRPr="00A91688">
        <w:rPr>
          <w:rFonts w:eastAsia="Calibri-Bold" w:cstheme="minorHAnsi"/>
          <w:b/>
          <w:bCs/>
          <w:color w:val="00B0F0"/>
          <w:sz w:val="28"/>
          <w:szCs w:val="28"/>
          <w:lang w:val="nl-NL"/>
        </w:rPr>
        <w:t>Aandachtspunten en afwegingen</w:t>
      </w:r>
      <w:r>
        <w:rPr>
          <w:rFonts w:eastAsia="Calibri-Bold" w:cstheme="minorHAnsi"/>
          <w:b/>
          <w:bCs/>
          <w:color w:val="00B0F0"/>
          <w:sz w:val="28"/>
          <w:szCs w:val="28"/>
          <w:lang w:val="nl-NL"/>
        </w:rPr>
        <w:br/>
      </w:r>
      <w:r w:rsidR="0055708F" w:rsidRPr="0055708F">
        <w:rPr>
          <w:rFonts w:eastAsia="Calibri-Bold" w:cstheme="minorHAnsi"/>
          <w:color w:val="000000"/>
          <w:lang w:val="nl-NL"/>
        </w:rPr>
        <w:t>Het vervangingsbesluit is een formeel besluit van de zorgdrager. Dit besluit impliceert een wijziging</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 xml:space="preserve">in het archief: de originelen worden immers vervangen door reproducties. </w:t>
      </w:r>
    </w:p>
    <w:p w:rsidR="00DD7895" w:rsidRDefault="00DD7895" w:rsidP="0033501B">
      <w:pPr>
        <w:autoSpaceDE w:val="0"/>
        <w:autoSpaceDN w:val="0"/>
        <w:adjustRightInd w:val="0"/>
        <w:spacing w:after="0" w:line="240" w:lineRule="auto"/>
        <w:rPr>
          <w:rFonts w:eastAsia="Calibri-Bold" w:cstheme="minorHAnsi"/>
          <w:b/>
          <w:bCs/>
          <w:color w:val="8256A3"/>
          <w:lang w:val="nl-NL"/>
        </w:rPr>
      </w:pPr>
    </w:p>
    <w:p w:rsidR="00DB4A27" w:rsidRDefault="00DB4A27" w:rsidP="0033501B">
      <w:pPr>
        <w:autoSpaceDE w:val="0"/>
        <w:autoSpaceDN w:val="0"/>
        <w:adjustRightInd w:val="0"/>
        <w:spacing w:after="0" w:line="240" w:lineRule="auto"/>
        <w:rPr>
          <w:rFonts w:eastAsia="Calibri-Bold" w:cstheme="minorHAnsi"/>
          <w:b/>
          <w:bCs/>
          <w:color w:val="000000" w:themeColor="text1"/>
          <w:lang w:val="nl-NL"/>
        </w:rPr>
      </w:pPr>
      <w:r>
        <w:rPr>
          <w:rFonts w:eastAsia="Calibri-Bold" w:cstheme="minorHAnsi"/>
          <w:b/>
          <w:bCs/>
          <w:color w:val="000000" w:themeColor="text1"/>
          <w:lang w:val="nl-NL"/>
        </w:rPr>
        <w:t>De reikwijdte van het vervangingsbesluit</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DB4A27">
        <w:rPr>
          <w:rFonts w:eastAsia="Calibri-Bold" w:cstheme="minorHAnsi"/>
          <w:bCs/>
          <w:color w:val="000000" w:themeColor="text1"/>
          <w:lang w:val="nl-NL"/>
        </w:rPr>
        <w:t>Wat is de reikwijdte van het vervangingsbesluit?</w:t>
      </w:r>
      <w:r w:rsidR="00DB4A27">
        <w:rPr>
          <w:rFonts w:eastAsia="Calibri-Bold" w:cstheme="minorHAnsi"/>
          <w:bCs/>
          <w:color w:val="000000" w:themeColor="text1"/>
          <w:lang w:val="nl-NL"/>
        </w:rPr>
        <w:t xml:space="preserve"> </w:t>
      </w:r>
      <w:r w:rsidRPr="0055708F">
        <w:rPr>
          <w:rFonts w:eastAsia="Calibri-Bold" w:cstheme="minorHAnsi"/>
          <w:color w:val="000000"/>
          <w:lang w:val="nl-NL"/>
        </w:rPr>
        <w:t>Het vervangingsbesluit kan betrekking hebben op een retrospectieve vervanging (van een</w:t>
      </w:r>
      <w:r w:rsidR="00DB4A27">
        <w:rPr>
          <w:rFonts w:eastAsia="Calibri-Bold" w:cstheme="minorHAnsi"/>
          <w:color w:val="000000"/>
          <w:lang w:val="nl-NL"/>
        </w:rPr>
        <w:t xml:space="preserve"> </w:t>
      </w:r>
      <w:r w:rsidRPr="0055708F">
        <w:rPr>
          <w:rFonts w:eastAsia="Calibri-Bold" w:cstheme="minorHAnsi"/>
          <w:color w:val="000000"/>
          <w:lang w:val="nl-NL"/>
        </w:rPr>
        <w:t>afgesloten archiefbestand) of op routinematige vervanging in de dynamische fase. Als de</w:t>
      </w:r>
      <w:r w:rsidR="00DB4A27">
        <w:rPr>
          <w:rFonts w:eastAsia="Calibri-Bold" w:cstheme="minorHAnsi"/>
          <w:color w:val="000000"/>
          <w:lang w:val="nl-NL"/>
        </w:rPr>
        <w:t xml:space="preserve"> </w:t>
      </w:r>
      <w:r w:rsidRPr="0055708F">
        <w:rPr>
          <w:rFonts w:eastAsia="Calibri-Bold" w:cstheme="minorHAnsi"/>
          <w:color w:val="000000"/>
          <w:lang w:val="nl-NL"/>
        </w:rPr>
        <w:t>zorgdrager van plan is om bepaalde categorieën archiefbescheiden in bepaalde processen</w:t>
      </w:r>
      <w:r w:rsidR="00DB4A27">
        <w:rPr>
          <w:rFonts w:eastAsia="Calibri-Bold" w:cstheme="minorHAnsi"/>
          <w:color w:val="000000"/>
          <w:lang w:val="nl-NL"/>
        </w:rPr>
        <w:t xml:space="preserve"> </w:t>
      </w:r>
      <w:r w:rsidRPr="0055708F">
        <w:rPr>
          <w:rFonts w:eastAsia="Calibri-Bold" w:cstheme="minorHAnsi"/>
          <w:color w:val="000000"/>
          <w:lang w:val="nl-NL"/>
        </w:rPr>
        <w:t>doorlopend te vervangen, is het niet nodig een nieuw vervangingsbesluit te nemen voor</w:t>
      </w:r>
      <w:r w:rsidR="00DB4A27">
        <w:rPr>
          <w:rFonts w:eastAsia="Calibri-Bold" w:cstheme="minorHAnsi"/>
          <w:color w:val="000000"/>
          <w:lang w:val="nl-NL"/>
        </w:rPr>
        <w:t xml:space="preserve"> </w:t>
      </w:r>
      <w:r w:rsidRPr="0055708F">
        <w:rPr>
          <w:rFonts w:eastAsia="Calibri-Bold" w:cstheme="minorHAnsi"/>
          <w:color w:val="000000"/>
          <w:lang w:val="nl-NL"/>
        </w:rPr>
        <w:t>iedere nieuwe ‘batch’.</w:t>
      </w:r>
      <w:r w:rsidR="00DD7895">
        <w:rPr>
          <w:rStyle w:val="Voetnootmarkering"/>
          <w:rFonts w:eastAsia="Calibri-Bold" w:cstheme="minorHAnsi"/>
          <w:color w:val="000000"/>
          <w:lang w:val="nl-NL"/>
        </w:rPr>
        <w:footnoteReference w:id="21"/>
      </w:r>
      <w:r w:rsidRPr="0055708F">
        <w:rPr>
          <w:rFonts w:eastAsia="Calibri-Bold" w:cstheme="minorHAnsi"/>
          <w:b/>
          <w:bCs/>
          <w:color w:val="F68320"/>
          <w:lang w:val="nl-NL"/>
        </w:rPr>
        <w:t xml:space="preserve"> </w:t>
      </w:r>
      <w:r w:rsidRPr="0055708F">
        <w:rPr>
          <w:rFonts w:eastAsia="Calibri-Bold" w:cstheme="minorHAnsi"/>
          <w:color w:val="000000"/>
          <w:lang w:val="nl-NL"/>
        </w:rPr>
        <w:t>Wel moet de zorgdager, ook in het geval van routinematige vervanging,</w:t>
      </w:r>
      <w:r w:rsidR="00DB4A27">
        <w:rPr>
          <w:rFonts w:eastAsia="Calibri-Bold" w:cstheme="minorHAnsi"/>
          <w:color w:val="000000"/>
          <w:lang w:val="nl-NL"/>
        </w:rPr>
        <w:t xml:space="preserve"> </w:t>
      </w:r>
      <w:r w:rsidRPr="0055708F">
        <w:rPr>
          <w:rFonts w:eastAsia="Calibri-Bold" w:cstheme="minorHAnsi"/>
          <w:color w:val="000000"/>
          <w:lang w:val="nl-NL"/>
        </w:rPr>
        <w:t>in het besluit expliciet en precies aangeven welke categorieën archiefbescheiden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 xml:space="preserve">worden vervangen en hoe de vervanging plaatsvindt, zie ook </w:t>
      </w:r>
      <w:r w:rsidR="006D707F">
        <w:rPr>
          <w:rFonts w:eastAsia="Calibri-Bold" w:cstheme="minorHAnsi"/>
          <w:color w:val="000000"/>
          <w:lang w:val="nl-NL"/>
        </w:rPr>
        <w:t>hoofdstuk 2.</w:t>
      </w:r>
    </w:p>
    <w:p w:rsidR="00DD7895" w:rsidRDefault="00DD7895" w:rsidP="0033501B">
      <w:pPr>
        <w:autoSpaceDE w:val="0"/>
        <w:autoSpaceDN w:val="0"/>
        <w:adjustRightInd w:val="0"/>
        <w:spacing w:after="0" w:line="240" w:lineRule="auto"/>
        <w:rPr>
          <w:rFonts w:eastAsia="Calibri-Bold" w:cstheme="minorHAnsi"/>
          <w:b/>
          <w:bCs/>
          <w:color w:val="F68320"/>
          <w:lang w:val="nl-NL"/>
        </w:rPr>
      </w:pPr>
    </w:p>
    <w:p w:rsidR="0055708F" w:rsidRPr="00DD7895" w:rsidRDefault="0055708F" w:rsidP="0033501B">
      <w:pPr>
        <w:autoSpaceDE w:val="0"/>
        <w:autoSpaceDN w:val="0"/>
        <w:adjustRightInd w:val="0"/>
        <w:spacing w:after="0" w:line="240" w:lineRule="auto"/>
        <w:rPr>
          <w:rFonts w:eastAsia="Calibri-Bold" w:cstheme="minorHAnsi"/>
          <w:b/>
          <w:bCs/>
          <w:color w:val="000000" w:themeColor="text1"/>
          <w:lang w:val="nl-NL"/>
        </w:rPr>
      </w:pPr>
      <w:r w:rsidRPr="00DD7895">
        <w:rPr>
          <w:rFonts w:eastAsia="Calibri-Bold" w:cstheme="minorHAnsi"/>
          <w:b/>
          <w:bCs/>
          <w:color w:val="000000" w:themeColor="text1"/>
          <w:lang w:val="nl-NL"/>
        </w:rPr>
        <w:t>Hoe verhoudt het handboek vervanging zich tot het vervangingsbesluit?</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 xml:space="preserve">De </w:t>
      </w:r>
      <w:r w:rsidR="006A0471">
        <w:rPr>
          <w:rFonts w:eastAsia="Calibri-Bold" w:cstheme="minorHAnsi"/>
          <w:color w:val="000000"/>
          <w:lang w:val="nl-NL"/>
        </w:rPr>
        <w:t>informatie</w:t>
      </w:r>
      <w:r w:rsidRPr="0055708F">
        <w:rPr>
          <w:rFonts w:eastAsia="Calibri-Bold" w:cstheme="minorHAnsi"/>
          <w:color w:val="000000"/>
          <w:lang w:val="nl-NL"/>
        </w:rPr>
        <w:t>functie van de reproducties is gebaat bij een zorgvuldige vastlegging van de</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manier waarop het vervangingsproces is voorbereid en ingericht. Het ligt daarom voor de</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 xml:space="preserve">hand dat het handboek vervanging (zoals bedoeld in </w:t>
      </w:r>
      <w:r w:rsidR="006D707F">
        <w:rPr>
          <w:rFonts w:eastAsia="Calibri-Bold" w:cstheme="minorHAnsi"/>
          <w:color w:val="000000"/>
          <w:lang w:val="nl-NL"/>
        </w:rPr>
        <w:t>hoofdstuk 6</w:t>
      </w:r>
      <w:r w:rsidRPr="0055708F">
        <w:rPr>
          <w:rFonts w:eastAsia="Calibri-Bold" w:cstheme="minorHAnsi"/>
          <w:color w:val="000000"/>
          <w:lang w:val="nl-NL"/>
        </w:rPr>
        <w:t>) de inhoudelijke basis</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vormt voor het vervangingsbesluit, omdat die instructie immers vastlegt welke keuzes</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 xml:space="preserve">de zorgdrager maakt en wat de inhoud van het vervangingsbesluit feitelijk is. </w:t>
      </w:r>
    </w:p>
    <w:p w:rsidR="00DD7895" w:rsidRDefault="00DD7895" w:rsidP="0033501B">
      <w:pPr>
        <w:autoSpaceDE w:val="0"/>
        <w:autoSpaceDN w:val="0"/>
        <w:adjustRightInd w:val="0"/>
        <w:spacing w:after="0" w:line="240" w:lineRule="auto"/>
        <w:rPr>
          <w:rFonts w:eastAsia="Calibri-Bold" w:cstheme="minorHAnsi"/>
          <w:b/>
          <w:bCs/>
          <w:color w:val="F68320"/>
          <w:lang w:val="nl-NL"/>
        </w:rPr>
      </w:pPr>
    </w:p>
    <w:p w:rsidR="0055708F" w:rsidRPr="0055708F" w:rsidRDefault="001D6932" w:rsidP="0033501B">
      <w:pPr>
        <w:autoSpaceDE w:val="0"/>
        <w:autoSpaceDN w:val="0"/>
        <w:adjustRightInd w:val="0"/>
        <w:spacing w:after="0" w:line="240" w:lineRule="auto"/>
        <w:rPr>
          <w:rFonts w:eastAsia="Calibri-Bold" w:cstheme="minorHAnsi"/>
          <w:color w:val="000000"/>
          <w:lang w:val="nl-NL"/>
        </w:rPr>
      </w:pPr>
      <w:r>
        <w:rPr>
          <w:rFonts w:eastAsia="Calibri-Bold" w:cstheme="minorHAnsi"/>
          <w:b/>
          <w:bCs/>
          <w:color w:val="000000" w:themeColor="text1"/>
          <w:lang w:val="nl-NL"/>
        </w:rPr>
        <w:t>Inrichting besluitvormingsproces</w:t>
      </w:r>
      <w:r>
        <w:rPr>
          <w:rFonts w:eastAsia="Calibri-Bold" w:cstheme="minorHAnsi"/>
          <w:b/>
          <w:bCs/>
          <w:color w:val="000000" w:themeColor="text1"/>
          <w:lang w:val="nl-NL"/>
        </w:rPr>
        <w:br/>
      </w:r>
      <w:r>
        <w:rPr>
          <w:rFonts w:eastAsia="Calibri-Bold" w:cstheme="minorHAnsi"/>
          <w:bCs/>
          <w:color w:val="000000" w:themeColor="text1"/>
          <w:lang w:val="nl-NL"/>
        </w:rPr>
        <w:t xml:space="preserve">Hoe moet het besluitvormingsproces in worden gericht? </w:t>
      </w:r>
      <w:r w:rsidR="0055708F" w:rsidRPr="0055708F">
        <w:rPr>
          <w:rFonts w:eastAsia="Calibri-Bold" w:cstheme="minorHAnsi"/>
          <w:color w:val="000000"/>
          <w:lang w:val="nl-NL"/>
        </w:rPr>
        <w:t>Voor het vervangingsbesluit is geen wettelijke voorbereidingsprocedure vastgelegd. Er</w:t>
      </w:r>
      <w:r>
        <w:rPr>
          <w:rFonts w:eastAsia="Calibri-Bold" w:cstheme="minorHAnsi"/>
          <w:color w:val="000000"/>
          <w:lang w:val="nl-NL"/>
        </w:rPr>
        <w:t xml:space="preserve"> </w:t>
      </w:r>
      <w:r w:rsidR="0055708F" w:rsidRPr="0055708F">
        <w:rPr>
          <w:rFonts w:eastAsia="Calibri-Bold" w:cstheme="minorHAnsi"/>
          <w:color w:val="000000"/>
          <w:lang w:val="nl-NL"/>
        </w:rPr>
        <w:t>kan aansluiting gezocht worden bij de procedures binnen de betreffende organisatie en</w:t>
      </w:r>
      <w:r>
        <w:rPr>
          <w:rFonts w:eastAsia="Calibri-Bold" w:cstheme="minorHAnsi"/>
          <w:color w:val="000000"/>
          <w:lang w:val="nl-NL"/>
        </w:rPr>
        <w:t xml:space="preserve"> </w:t>
      </w:r>
      <w:r w:rsidR="0055708F" w:rsidRPr="0055708F">
        <w:rPr>
          <w:rFonts w:eastAsia="Calibri-Bold" w:cstheme="minorHAnsi"/>
          <w:color w:val="000000"/>
          <w:lang w:val="nl-NL"/>
        </w:rPr>
        <w:t>bij de organisatie van het vervangingsproces zelf. Omdat vervanging gevolgen heeft voor</w:t>
      </w:r>
      <w:r>
        <w:rPr>
          <w:rFonts w:eastAsia="Calibri-Bold" w:cstheme="minorHAnsi"/>
          <w:color w:val="000000"/>
          <w:lang w:val="nl-NL"/>
        </w:rPr>
        <w:t xml:space="preserve"> </w:t>
      </w:r>
      <w:r w:rsidR="0055708F" w:rsidRPr="0055708F">
        <w:rPr>
          <w:rFonts w:eastAsia="Calibri-Bold" w:cstheme="minorHAnsi"/>
          <w:color w:val="000000"/>
          <w:lang w:val="nl-NL"/>
        </w:rPr>
        <w:t>de manier waarop processen worden uitgevoerd, is het in ieder geval noodzakelijk om de</w:t>
      </w:r>
      <w:r>
        <w:rPr>
          <w:rFonts w:eastAsia="Calibri-Bold" w:cstheme="minorHAnsi"/>
          <w:color w:val="000000"/>
          <w:lang w:val="nl-NL"/>
        </w:rPr>
        <w:t xml:space="preserve"> </w:t>
      </w:r>
      <w:r w:rsidR="0055708F" w:rsidRPr="0055708F">
        <w:rPr>
          <w:rFonts w:eastAsia="Calibri-Bold" w:cstheme="minorHAnsi"/>
          <w:color w:val="000000"/>
          <w:lang w:val="nl-NL"/>
        </w:rPr>
        <w:t>betrokken proceseigenaar(s) bij de besluitvorming te betrekken. Uiteindelijk neemt de</w:t>
      </w:r>
      <w:r>
        <w:rPr>
          <w:rFonts w:eastAsia="Calibri-Bold" w:cstheme="minorHAnsi"/>
          <w:color w:val="000000"/>
          <w:lang w:val="nl-NL"/>
        </w:rPr>
        <w:t xml:space="preserve"> </w:t>
      </w:r>
      <w:r w:rsidR="0055708F" w:rsidRPr="0055708F">
        <w:rPr>
          <w:rFonts w:eastAsia="Calibri-Bold" w:cstheme="minorHAnsi"/>
          <w:color w:val="000000"/>
          <w:lang w:val="nl-NL"/>
        </w:rPr>
        <w:t>zorgdrager (het bestuursorgaan) het vervangingsbesluit.</w:t>
      </w:r>
    </w:p>
    <w:p w:rsidR="00DD7895" w:rsidRDefault="00DD7895" w:rsidP="0033501B">
      <w:pPr>
        <w:autoSpaceDE w:val="0"/>
        <w:autoSpaceDN w:val="0"/>
        <w:adjustRightInd w:val="0"/>
        <w:spacing w:after="0" w:line="240" w:lineRule="auto"/>
        <w:rPr>
          <w:rFonts w:eastAsia="Calibri-Bold" w:cstheme="minorHAnsi"/>
          <w:b/>
          <w:bCs/>
          <w:color w:val="F68320"/>
          <w:lang w:val="nl-NL"/>
        </w:rPr>
      </w:pPr>
    </w:p>
    <w:p w:rsidR="001D6932" w:rsidRDefault="001D6932" w:rsidP="0033501B">
      <w:pPr>
        <w:autoSpaceDE w:val="0"/>
        <w:autoSpaceDN w:val="0"/>
        <w:adjustRightInd w:val="0"/>
        <w:spacing w:after="0" w:line="240" w:lineRule="auto"/>
        <w:rPr>
          <w:rFonts w:eastAsia="Calibri-Bold" w:cstheme="minorHAnsi"/>
          <w:color w:val="000000"/>
          <w:lang w:val="nl-NL"/>
        </w:rPr>
      </w:pPr>
      <w:r>
        <w:rPr>
          <w:rFonts w:eastAsia="Calibri-Bold" w:cstheme="minorHAnsi"/>
          <w:b/>
          <w:bCs/>
          <w:color w:val="000000" w:themeColor="text1"/>
          <w:lang w:val="nl-NL"/>
        </w:rPr>
        <w:t>Eisen vervangingsbesluit</w:t>
      </w:r>
      <w:r>
        <w:rPr>
          <w:rFonts w:eastAsia="Calibri-Bold" w:cstheme="minorHAnsi"/>
          <w:b/>
          <w:bCs/>
          <w:color w:val="000000" w:themeColor="text1"/>
          <w:lang w:val="nl-NL"/>
        </w:rPr>
        <w:br/>
      </w:r>
      <w:r>
        <w:rPr>
          <w:rFonts w:eastAsia="Calibri-Bold" w:cstheme="minorHAnsi"/>
          <w:bCs/>
          <w:color w:val="000000" w:themeColor="text1"/>
          <w:lang w:val="nl-NL"/>
        </w:rPr>
        <w:t xml:space="preserve">Aan welke eisen moet het vervangingsbesluit voldoen? </w:t>
      </w:r>
      <w:r>
        <w:rPr>
          <w:rFonts w:eastAsia="Calibri-Bold" w:cstheme="minorHAnsi"/>
          <w:color w:val="000000"/>
          <w:lang w:val="nl-NL"/>
        </w:rPr>
        <w:t xml:space="preserve">Artikel 26b van de Archiefregeling schrijft voor welke </w:t>
      </w:r>
      <w:r w:rsidR="006A0471">
        <w:rPr>
          <w:rFonts w:eastAsia="Calibri-Bold" w:cstheme="minorHAnsi"/>
          <w:color w:val="000000"/>
          <w:lang w:val="nl-NL"/>
        </w:rPr>
        <w:t>informatie</w:t>
      </w:r>
      <w:r>
        <w:rPr>
          <w:rFonts w:eastAsia="Calibri-Bold" w:cstheme="minorHAnsi"/>
          <w:color w:val="000000"/>
          <w:lang w:val="nl-NL"/>
        </w:rPr>
        <w:t xml:space="preserve"> het besluit moet bevatten als het gaat over vervanging van te bewaren archiefbescheiden. Zie </w:t>
      </w:r>
      <w:r w:rsidRPr="007B7EE6">
        <w:rPr>
          <w:rFonts w:eastAsia="Calibri-Bold" w:cstheme="minorHAnsi"/>
          <w:lang w:val="nl-NL"/>
        </w:rPr>
        <w:t xml:space="preserve">bijlage </w:t>
      </w:r>
      <w:hyperlink w:anchor="Vervaningsbesluit1" w:history="1">
        <w:r w:rsidRPr="007B7EE6">
          <w:rPr>
            <w:rStyle w:val="Hyperlink"/>
            <w:rFonts w:eastAsia="Calibri-Bold" w:cstheme="minorHAnsi"/>
            <w:color w:val="auto"/>
            <w:lang w:val="nl-NL"/>
          </w:rPr>
          <w:t>‘</w:t>
        </w:r>
        <w:r w:rsidR="003B2DDF" w:rsidRPr="007B7EE6">
          <w:rPr>
            <w:rStyle w:val="Hyperlink"/>
            <w:rFonts w:eastAsia="Calibri-Bold" w:cstheme="minorHAnsi"/>
            <w:color w:val="auto"/>
            <w:lang w:val="nl-NL"/>
          </w:rPr>
          <w:t>V</w:t>
        </w:r>
        <w:r w:rsidRPr="007B7EE6">
          <w:rPr>
            <w:rStyle w:val="Hyperlink"/>
            <w:rFonts w:eastAsia="Calibri-Bold" w:cstheme="minorHAnsi"/>
            <w:color w:val="auto"/>
            <w:lang w:val="nl-NL"/>
          </w:rPr>
          <w:t>ervangingsbesluit’</w:t>
        </w:r>
      </w:hyperlink>
      <w:r w:rsidRPr="007B7EE6">
        <w:rPr>
          <w:rFonts w:eastAsia="Calibri-Bold" w:cstheme="minorHAnsi"/>
          <w:lang w:val="nl-NL"/>
        </w:rPr>
        <w:t>.</w:t>
      </w:r>
      <w:r w:rsidR="003B2DDF" w:rsidRPr="007B7EE6">
        <w:rPr>
          <w:rFonts w:eastAsia="Calibri-Bold" w:cstheme="minorHAnsi"/>
          <w:lang w:val="nl-NL"/>
        </w:rPr>
        <w:t xml:space="preserve"> </w:t>
      </w:r>
      <w:r w:rsidRPr="007B7EE6">
        <w:rPr>
          <w:rFonts w:eastAsia="Calibri-Bold" w:cstheme="minorHAnsi"/>
          <w:lang w:val="nl-NL"/>
        </w:rPr>
        <w:t xml:space="preserve">Het is </w:t>
      </w:r>
      <w:r>
        <w:rPr>
          <w:rFonts w:eastAsia="Calibri-Bold" w:cstheme="minorHAnsi"/>
          <w:color w:val="000000"/>
          <w:lang w:val="nl-NL"/>
        </w:rPr>
        <w:t>aan te raden om in de selectielijst(en) van het betreffende overheidsorgaan op te</w:t>
      </w:r>
      <w:r w:rsidR="003B2DDF">
        <w:rPr>
          <w:rFonts w:eastAsia="Calibri-Bold" w:cstheme="minorHAnsi"/>
          <w:color w:val="000000"/>
          <w:lang w:val="nl-NL"/>
        </w:rPr>
        <w:t xml:space="preserve"> </w:t>
      </w:r>
      <w:r>
        <w:rPr>
          <w:rFonts w:eastAsia="Calibri-Bold" w:cstheme="minorHAnsi"/>
          <w:color w:val="000000"/>
          <w:lang w:val="nl-NL"/>
        </w:rPr>
        <w:t>nemen dat vervangingsbesluiten bewaard dienen te blijven. Zie daarvoor hoofdstuk 5.</w:t>
      </w:r>
    </w:p>
    <w:p w:rsidR="00DD7895" w:rsidRDefault="00DD7895" w:rsidP="0033501B">
      <w:pPr>
        <w:autoSpaceDE w:val="0"/>
        <w:autoSpaceDN w:val="0"/>
        <w:adjustRightInd w:val="0"/>
        <w:spacing w:after="0" w:line="240" w:lineRule="auto"/>
        <w:rPr>
          <w:rFonts w:eastAsia="Calibri-Bold" w:cstheme="minorHAnsi"/>
          <w:b/>
          <w:bCs/>
          <w:color w:val="F68320"/>
          <w:lang w:val="nl-NL"/>
        </w:rPr>
      </w:pPr>
    </w:p>
    <w:p w:rsidR="0055708F" w:rsidRPr="0055708F" w:rsidRDefault="001D6932" w:rsidP="0033501B">
      <w:pPr>
        <w:autoSpaceDE w:val="0"/>
        <w:autoSpaceDN w:val="0"/>
        <w:adjustRightInd w:val="0"/>
        <w:spacing w:after="0" w:line="240" w:lineRule="auto"/>
        <w:rPr>
          <w:rFonts w:eastAsia="Calibri-Bold" w:cstheme="minorHAnsi"/>
          <w:color w:val="000000"/>
          <w:lang w:val="nl-NL"/>
        </w:rPr>
      </w:pPr>
      <w:r>
        <w:rPr>
          <w:rFonts w:eastAsia="Calibri-Bold" w:cstheme="minorHAnsi"/>
          <w:b/>
          <w:bCs/>
          <w:color w:val="000000" w:themeColor="text1"/>
          <w:lang w:val="nl-NL"/>
        </w:rPr>
        <w:t>Bekendmaking vervangingsbesluit</w:t>
      </w:r>
      <w:r w:rsidRPr="00DD7895">
        <w:rPr>
          <w:rFonts w:eastAsia="Calibri-Bold" w:cstheme="minorHAnsi"/>
          <w:b/>
          <w:bCs/>
          <w:color w:val="000000" w:themeColor="text1"/>
          <w:lang w:val="nl-NL"/>
        </w:rPr>
        <w:t xml:space="preserve"> </w:t>
      </w:r>
      <w:r>
        <w:rPr>
          <w:rFonts w:eastAsia="Calibri-Bold" w:cstheme="minorHAnsi"/>
          <w:b/>
          <w:bCs/>
          <w:color w:val="000000" w:themeColor="text1"/>
          <w:lang w:val="nl-NL"/>
        </w:rPr>
        <w:br/>
      </w:r>
      <w:r w:rsidR="0055708F" w:rsidRPr="001D6932">
        <w:rPr>
          <w:rFonts w:eastAsia="Calibri-Bold" w:cstheme="minorHAnsi"/>
          <w:bCs/>
          <w:color w:val="000000" w:themeColor="text1"/>
          <w:lang w:val="nl-NL"/>
        </w:rPr>
        <w:t>Hoe moet het vervangingsbesluit bekend gemaakt worden?</w:t>
      </w:r>
      <w:r>
        <w:rPr>
          <w:rFonts w:eastAsia="Calibri-Bold" w:cstheme="minorHAnsi"/>
          <w:bCs/>
          <w:color w:val="000000" w:themeColor="text1"/>
          <w:lang w:val="nl-NL"/>
        </w:rPr>
        <w:t xml:space="preserve"> </w:t>
      </w:r>
      <w:r w:rsidR="0055708F" w:rsidRPr="0055708F">
        <w:rPr>
          <w:rFonts w:eastAsia="Calibri-Bold" w:cstheme="minorHAnsi"/>
          <w:color w:val="000000"/>
          <w:lang w:val="nl-NL"/>
        </w:rPr>
        <w:t>Het vervangingsbesluit kan niet in werking treden zonder dat het is bekendgemaakt.</w:t>
      </w:r>
      <w:r w:rsidR="00DD7895">
        <w:rPr>
          <w:rStyle w:val="Voetnootmarkering"/>
          <w:rFonts w:eastAsia="Calibri-Bold" w:cstheme="minorHAnsi"/>
          <w:color w:val="000000"/>
          <w:lang w:val="nl-NL"/>
        </w:rPr>
        <w:footnoteReference w:id="22"/>
      </w:r>
      <w:r w:rsidR="0055708F" w:rsidRPr="0055708F">
        <w:rPr>
          <w:rFonts w:eastAsia="Calibri-Bold" w:cstheme="minorHAnsi"/>
          <w:b/>
          <w:bCs/>
          <w:color w:val="F68320"/>
          <w:lang w:val="nl-NL"/>
        </w:rPr>
        <w:t xml:space="preserve"> </w:t>
      </w:r>
      <w:r w:rsidR="0055708F" w:rsidRPr="0055708F">
        <w:rPr>
          <w:rFonts w:eastAsia="Calibri-Bold" w:cstheme="minorHAnsi"/>
          <w:color w:val="000000"/>
          <w:lang w:val="nl-NL"/>
        </w:rPr>
        <w:t>De</w:t>
      </w:r>
      <w:r>
        <w:rPr>
          <w:rFonts w:eastAsia="Calibri-Bold" w:cstheme="minorHAnsi"/>
          <w:color w:val="000000"/>
          <w:lang w:val="nl-NL"/>
        </w:rPr>
        <w:t xml:space="preserve"> </w:t>
      </w:r>
      <w:r w:rsidR="0055708F" w:rsidRPr="0055708F">
        <w:rPr>
          <w:rFonts w:eastAsia="Calibri-Bold" w:cstheme="minorHAnsi"/>
          <w:color w:val="000000"/>
          <w:lang w:val="nl-NL"/>
        </w:rPr>
        <w:t xml:space="preserve">wijze van bekendmaking zal per zorgdrager verschillen. Organen van de </w:t>
      </w:r>
      <w:r w:rsidR="006D707F">
        <w:rPr>
          <w:rFonts w:eastAsia="Calibri-Bold" w:cstheme="minorHAnsi"/>
          <w:color w:val="000000"/>
          <w:lang w:val="nl-NL"/>
        </w:rPr>
        <w:t>de</w:t>
      </w:r>
      <w:r w:rsidR="0055708F" w:rsidRPr="0055708F">
        <w:rPr>
          <w:rFonts w:eastAsia="Calibri-Bold" w:cstheme="minorHAnsi"/>
          <w:color w:val="000000"/>
          <w:lang w:val="nl-NL"/>
        </w:rPr>
        <w:t>centrale overhe</w:t>
      </w:r>
      <w:r w:rsidR="006D707F">
        <w:rPr>
          <w:rFonts w:eastAsia="Calibri-Bold" w:cstheme="minorHAnsi"/>
          <w:color w:val="000000"/>
          <w:lang w:val="nl-NL"/>
        </w:rPr>
        <w:t>den</w:t>
      </w:r>
      <w:r>
        <w:rPr>
          <w:rFonts w:eastAsia="Calibri-Bold" w:cstheme="minorHAnsi"/>
          <w:color w:val="000000"/>
          <w:lang w:val="nl-NL"/>
        </w:rPr>
        <w:t xml:space="preserve"> </w:t>
      </w:r>
      <w:r w:rsidR="0055708F" w:rsidRPr="0055708F">
        <w:rPr>
          <w:rFonts w:eastAsia="Calibri-Bold" w:cstheme="minorHAnsi"/>
          <w:color w:val="000000"/>
          <w:lang w:val="nl-NL"/>
        </w:rPr>
        <w:t>zullen het besluit bekend via daartoe geëigende kanalen.</w:t>
      </w:r>
      <w:r w:rsidR="00DD7895">
        <w:rPr>
          <w:rStyle w:val="Voetnootmarkering"/>
          <w:rFonts w:eastAsia="Calibri-Bold" w:cstheme="minorHAnsi"/>
          <w:color w:val="000000"/>
          <w:lang w:val="nl-NL"/>
        </w:rPr>
        <w:footnoteReference w:id="23"/>
      </w:r>
      <w:r w:rsidR="0055708F" w:rsidRPr="0055708F">
        <w:rPr>
          <w:rFonts w:eastAsia="Calibri-Bold" w:cstheme="minorHAnsi"/>
          <w:b/>
          <w:bCs/>
          <w:color w:val="F68320"/>
          <w:lang w:val="nl-NL"/>
        </w:rPr>
        <w:t xml:space="preserve"> </w:t>
      </w:r>
      <w:r w:rsidR="0055708F" w:rsidRPr="0055708F">
        <w:rPr>
          <w:rFonts w:eastAsia="Calibri-Bold" w:cstheme="minorHAnsi"/>
          <w:color w:val="000000"/>
          <w:lang w:val="nl-NL"/>
        </w:rPr>
        <w:t xml:space="preserve">Op grond van de </w:t>
      </w:r>
      <w:proofErr w:type="spellStart"/>
      <w:r w:rsidR="0055708F" w:rsidRPr="0055708F">
        <w:rPr>
          <w:rFonts w:eastAsia="Calibri-Bold" w:cstheme="minorHAnsi"/>
          <w:color w:val="000000"/>
          <w:lang w:val="nl-NL"/>
        </w:rPr>
        <w:t>Awb</w:t>
      </w:r>
      <w:proofErr w:type="spellEnd"/>
      <w:r w:rsidR="0055708F" w:rsidRPr="0055708F">
        <w:rPr>
          <w:rFonts w:eastAsia="Calibri-Bold" w:cstheme="minorHAnsi"/>
          <w:color w:val="000000"/>
          <w:lang w:val="nl-NL"/>
        </w:rPr>
        <w:t xml:space="preserve"> hebben belanghebbenden zes</w:t>
      </w:r>
      <w:r w:rsidR="006D707F">
        <w:rPr>
          <w:rFonts w:eastAsia="Calibri-Bold" w:cstheme="minorHAnsi"/>
          <w:color w:val="000000"/>
          <w:lang w:val="nl-NL"/>
        </w:rPr>
        <w:t xml:space="preserve"> </w:t>
      </w:r>
      <w:r w:rsidR="0055708F" w:rsidRPr="0055708F">
        <w:rPr>
          <w:rFonts w:eastAsia="Calibri-Bold" w:cstheme="minorHAnsi"/>
          <w:color w:val="000000"/>
          <w:lang w:val="nl-NL"/>
        </w:rPr>
        <w:t xml:space="preserve">weken de tijd om bezwaar tegen het </w:t>
      </w:r>
      <w:r w:rsidR="0055708F" w:rsidRPr="0055708F">
        <w:rPr>
          <w:rFonts w:eastAsia="Calibri-Bold" w:cstheme="minorHAnsi"/>
          <w:color w:val="000000"/>
          <w:lang w:val="nl-NL"/>
        </w:rPr>
        <w:lastRenderedPageBreak/>
        <w:t>besluit in te dienen, bijvoorbeeld in het geval van</w:t>
      </w:r>
      <w:r w:rsidR="006D707F">
        <w:rPr>
          <w:rFonts w:eastAsia="Calibri-Bold" w:cstheme="minorHAnsi"/>
          <w:color w:val="000000"/>
          <w:lang w:val="nl-NL"/>
        </w:rPr>
        <w:t xml:space="preserve"> </w:t>
      </w:r>
      <w:r w:rsidR="0055708F" w:rsidRPr="0055708F">
        <w:rPr>
          <w:rFonts w:eastAsia="Calibri-Bold" w:cstheme="minorHAnsi"/>
          <w:color w:val="000000"/>
          <w:lang w:val="nl-NL"/>
        </w:rPr>
        <w:t xml:space="preserve">vervanging van </w:t>
      </w:r>
      <w:r w:rsidR="006A0471">
        <w:rPr>
          <w:rFonts w:eastAsia="Calibri-Bold" w:cstheme="minorHAnsi"/>
          <w:color w:val="000000"/>
          <w:lang w:val="nl-NL"/>
        </w:rPr>
        <w:t>informatie</w:t>
      </w:r>
      <w:r w:rsidR="0055708F" w:rsidRPr="0055708F">
        <w:rPr>
          <w:rFonts w:eastAsia="Calibri-Bold" w:cstheme="minorHAnsi"/>
          <w:color w:val="000000"/>
          <w:lang w:val="nl-NL"/>
        </w:rPr>
        <w:t xml:space="preserve"> waaruit of op grond waarvan betrokkenen rechten kunnen ontlenen.</w:t>
      </w:r>
      <w:r w:rsidR="006D707F">
        <w:rPr>
          <w:rFonts w:eastAsia="Calibri-Bold" w:cstheme="minorHAnsi"/>
          <w:color w:val="000000"/>
          <w:lang w:val="nl-NL"/>
        </w:rPr>
        <w:t xml:space="preserve"> </w:t>
      </w:r>
      <w:r w:rsidR="0055708F" w:rsidRPr="0055708F">
        <w:rPr>
          <w:rFonts w:eastAsia="Calibri-Bold" w:cstheme="minorHAnsi"/>
          <w:color w:val="000000"/>
          <w:lang w:val="nl-NL"/>
        </w:rPr>
        <w:t>Eventuele bezwaren hebben geen opschortende werking; het besluit mag dan ook</w:t>
      </w:r>
      <w:r>
        <w:rPr>
          <w:rFonts w:eastAsia="Calibri-Bold" w:cstheme="minorHAnsi"/>
          <w:color w:val="000000"/>
          <w:lang w:val="nl-NL"/>
        </w:rPr>
        <w:t xml:space="preserve"> </w:t>
      </w:r>
      <w:r w:rsidR="0055708F" w:rsidRPr="0055708F">
        <w:rPr>
          <w:rFonts w:eastAsia="Calibri-Bold" w:cstheme="minorHAnsi"/>
          <w:color w:val="000000"/>
          <w:lang w:val="nl-NL"/>
        </w:rPr>
        <w:t>worden geëffectueerd (dus analoge bescheiden mogen worden vernietigd) in afwachting</w:t>
      </w:r>
      <w:r>
        <w:rPr>
          <w:rFonts w:eastAsia="Calibri-Bold" w:cstheme="minorHAnsi"/>
          <w:color w:val="000000"/>
          <w:lang w:val="nl-NL"/>
        </w:rPr>
        <w:t xml:space="preserve"> </w:t>
      </w:r>
      <w:r w:rsidR="0055708F" w:rsidRPr="0055708F">
        <w:rPr>
          <w:rFonts w:eastAsia="Calibri-Bold" w:cstheme="minorHAnsi"/>
          <w:color w:val="000000"/>
          <w:lang w:val="nl-NL"/>
        </w:rPr>
        <w:t>van de uitspraak op het bezwaar. Het is echter raadzaam om de bezwaartermijn en de uitkomst</w:t>
      </w:r>
      <w:r w:rsidR="00007539">
        <w:rPr>
          <w:rFonts w:eastAsia="Calibri-Bold" w:cstheme="minorHAnsi"/>
          <w:color w:val="000000"/>
          <w:lang w:val="nl-NL"/>
        </w:rPr>
        <w:t xml:space="preserve"> </w:t>
      </w:r>
      <w:r w:rsidR="0055708F" w:rsidRPr="0055708F">
        <w:rPr>
          <w:rFonts w:eastAsia="Calibri-Bold" w:cstheme="minorHAnsi"/>
          <w:color w:val="000000"/>
          <w:lang w:val="nl-NL"/>
        </w:rPr>
        <w:t>van een eventueel daaropvolgende bezwaar- en beroepsprocedure af te wachten</w:t>
      </w:r>
      <w:r w:rsidR="006D707F">
        <w:rPr>
          <w:rFonts w:eastAsia="Calibri-Bold" w:cstheme="minorHAnsi"/>
          <w:color w:val="000000"/>
          <w:lang w:val="nl-NL"/>
        </w:rPr>
        <w:t xml:space="preserve"> </w:t>
      </w:r>
      <w:r w:rsidR="0055708F" w:rsidRPr="0055708F">
        <w:rPr>
          <w:rFonts w:eastAsia="Calibri-Bold" w:cstheme="minorHAnsi"/>
          <w:color w:val="000000"/>
          <w:lang w:val="nl-NL"/>
        </w:rPr>
        <w:t>alvorens tot vernietiging over te gaan, aangezien dit een onomkeerbare handeling is.</w:t>
      </w:r>
      <w:r w:rsidR="006D707F">
        <w:rPr>
          <w:rFonts w:eastAsia="Calibri-Bold" w:cstheme="minorHAnsi"/>
          <w:color w:val="000000"/>
          <w:lang w:val="nl-NL"/>
        </w:rPr>
        <w:t xml:space="preserve"> </w:t>
      </w:r>
      <w:r w:rsidR="0055708F" w:rsidRPr="0055708F">
        <w:rPr>
          <w:rFonts w:eastAsia="Calibri-Bold" w:cstheme="minorHAnsi"/>
          <w:color w:val="000000"/>
          <w:lang w:val="nl-NL"/>
        </w:rPr>
        <w:t>Zie bijlage</w:t>
      </w:r>
      <w:r w:rsidR="003B2DDF">
        <w:rPr>
          <w:rFonts w:eastAsia="Calibri-Bold" w:cstheme="minorHAnsi"/>
          <w:color w:val="000000"/>
          <w:lang w:val="nl-NL"/>
        </w:rPr>
        <w:t xml:space="preserve"> ‘B</w:t>
      </w:r>
      <w:r w:rsidR="0055708F" w:rsidRPr="0055708F">
        <w:rPr>
          <w:rFonts w:eastAsia="Calibri-Bold" w:cstheme="minorHAnsi"/>
          <w:color w:val="000000"/>
          <w:lang w:val="nl-NL"/>
        </w:rPr>
        <w:t>ekendmaking</w:t>
      </w:r>
      <w:r w:rsidR="003B2DDF">
        <w:rPr>
          <w:rFonts w:eastAsia="Calibri-Bold" w:cstheme="minorHAnsi"/>
          <w:color w:val="000000"/>
          <w:lang w:val="nl-NL"/>
        </w:rPr>
        <w:t xml:space="preserve"> van het besluit tot vervanging van archiefbescheiden door reproducties</w:t>
      </w:r>
      <w:r w:rsidR="006D707F">
        <w:rPr>
          <w:rFonts w:eastAsia="Calibri-Bold" w:cstheme="minorHAnsi"/>
          <w:color w:val="000000"/>
          <w:lang w:val="nl-NL"/>
        </w:rPr>
        <w:t>’</w:t>
      </w:r>
      <w:r w:rsidR="0055708F" w:rsidRPr="0055708F">
        <w:rPr>
          <w:rFonts w:eastAsia="Calibri-Bold" w:cstheme="minorHAnsi"/>
          <w:color w:val="000000"/>
          <w:lang w:val="nl-NL"/>
        </w:rPr>
        <w:t>.</w:t>
      </w:r>
    </w:p>
    <w:p w:rsidR="00DD7895" w:rsidRDefault="00DD7895" w:rsidP="0033501B">
      <w:pPr>
        <w:autoSpaceDE w:val="0"/>
        <w:autoSpaceDN w:val="0"/>
        <w:adjustRightInd w:val="0"/>
        <w:spacing w:after="0" w:line="240" w:lineRule="auto"/>
        <w:rPr>
          <w:rFonts w:eastAsia="Calibri-Bold" w:cstheme="minorHAnsi"/>
          <w:b/>
          <w:bCs/>
          <w:color w:val="8256A3"/>
          <w:lang w:val="nl-NL"/>
        </w:rPr>
      </w:pPr>
    </w:p>
    <w:p w:rsidR="005800D5" w:rsidRDefault="005800D5" w:rsidP="0033501B">
      <w:pPr>
        <w:spacing w:line="240" w:lineRule="auto"/>
        <w:rPr>
          <w:rFonts w:eastAsia="Calibri-Bold" w:cstheme="minorHAnsi"/>
          <w:b/>
          <w:bCs/>
          <w:color w:val="00B0F0"/>
          <w:sz w:val="28"/>
          <w:szCs w:val="28"/>
          <w:lang w:val="nl-NL"/>
        </w:rPr>
      </w:pPr>
      <w:r w:rsidRPr="005800D5">
        <w:rPr>
          <w:rFonts w:eastAsia="Calibri-Bold" w:cstheme="minorHAnsi"/>
          <w:b/>
          <w:bCs/>
          <w:color w:val="00B0F0"/>
          <w:sz w:val="28"/>
          <w:szCs w:val="28"/>
          <w:lang w:val="nl-NL"/>
        </w:rPr>
        <w:t>Notities bij hoofdstuk 7</w:t>
      </w:r>
    </w:p>
    <w:p w:rsidR="005800D5" w:rsidRDefault="005800D5" w:rsidP="0033501B">
      <w:pPr>
        <w:spacing w:line="240" w:lineRule="auto"/>
        <w:rPr>
          <w:rFonts w:eastAsia="Calibri-Bold" w:cstheme="minorHAnsi"/>
          <w:b/>
          <w:bCs/>
          <w:color w:val="00B0F0"/>
          <w:sz w:val="28"/>
          <w:szCs w:val="28"/>
          <w:lang w:val="nl-NL"/>
        </w:rPr>
      </w:pPr>
      <w:r>
        <w:rPr>
          <w:rFonts w:eastAsia="Calibri-Bold" w:cstheme="minorHAnsi"/>
          <w:b/>
          <w:bCs/>
          <w:color w:val="00B0F0"/>
          <w:sz w:val="28"/>
          <w:szCs w:val="28"/>
          <w:lang w:val="nl-NL"/>
        </w:rPr>
        <w:br w:type="page"/>
      </w:r>
    </w:p>
    <w:p w:rsidR="0055708F" w:rsidRPr="00C901A9" w:rsidRDefault="0055708F" w:rsidP="0033501B">
      <w:pPr>
        <w:spacing w:line="240" w:lineRule="auto"/>
        <w:rPr>
          <w:rFonts w:eastAsia="Calibri-Bold" w:cstheme="minorHAnsi"/>
          <w:b/>
          <w:bCs/>
          <w:color w:val="00B0F0"/>
          <w:sz w:val="36"/>
          <w:szCs w:val="36"/>
          <w:lang w:val="nl-NL"/>
        </w:rPr>
      </w:pPr>
      <w:r w:rsidRPr="00C901A9">
        <w:rPr>
          <w:rFonts w:eastAsia="Calibri-Bold" w:cstheme="minorHAnsi"/>
          <w:b/>
          <w:bCs/>
          <w:color w:val="00B0F0"/>
          <w:sz w:val="36"/>
          <w:szCs w:val="36"/>
          <w:lang w:val="nl-NL"/>
        </w:rPr>
        <w:lastRenderedPageBreak/>
        <w:t xml:space="preserve">8 </w:t>
      </w:r>
      <w:bookmarkStart w:id="33" w:name="Uitvoeren1"/>
      <w:r w:rsidR="00AD3776" w:rsidRPr="00C901A9">
        <w:rPr>
          <w:rFonts w:eastAsia="Calibri-Bold" w:cstheme="minorHAnsi"/>
          <w:b/>
          <w:bCs/>
          <w:color w:val="00B0F0"/>
          <w:sz w:val="36"/>
          <w:szCs w:val="36"/>
          <w:lang w:val="nl-NL"/>
        </w:rPr>
        <w:fldChar w:fldCharType="begin"/>
      </w:r>
      <w:r w:rsidR="00AD3776" w:rsidRPr="00C901A9">
        <w:rPr>
          <w:rFonts w:eastAsia="Calibri-Bold" w:cstheme="minorHAnsi"/>
          <w:b/>
          <w:bCs/>
          <w:color w:val="00B0F0"/>
          <w:sz w:val="36"/>
          <w:szCs w:val="36"/>
          <w:lang w:val="nl-NL"/>
        </w:rPr>
        <w:instrText xml:space="preserve"> HYPERLINK  \l "Uitvoeren" </w:instrText>
      </w:r>
      <w:r w:rsidR="00AD3776" w:rsidRPr="00C901A9">
        <w:rPr>
          <w:rFonts w:eastAsia="Calibri-Bold" w:cstheme="minorHAnsi"/>
          <w:b/>
          <w:bCs/>
          <w:color w:val="00B0F0"/>
          <w:sz w:val="36"/>
          <w:szCs w:val="36"/>
          <w:lang w:val="nl-NL"/>
        </w:rPr>
        <w:fldChar w:fldCharType="separate"/>
      </w:r>
      <w:r w:rsidRPr="00C901A9">
        <w:rPr>
          <w:rStyle w:val="Hyperlink"/>
          <w:rFonts w:eastAsia="Calibri-Bold" w:cstheme="minorHAnsi"/>
          <w:b/>
          <w:bCs/>
          <w:color w:val="00B0F0"/>
          <w:sz w:val="36"/>
          <w:szCs w:val="36"/>
          <w:lang w:val="nl-NL"/>
        </w:rPr>
        <w:t>Uitvoeren van het vervangingsbesluit</w:t>
      </w:r>
      <w:bookmarkEnd w:id="33"/>
      <w:r w:rsidR="00AD3776" w:rsidRPr="00C901A9">
        <w:rPr>
          <w:rFonts w:eastAsia="Calibri-Bold" w:cstheme="minorHAnsi"/>
          <w:b/>
          <w:bCs/>
          <w:color w:val="00B0F0"/>
          <w:sz w:val="36"/>
          <w:szCs w:val="36"/>
          <w:lang w:val="nl-NL"/>
        </w:rPr>
        <w:fldChar w:fldCharType="end"/>
      </w:r>
    </w:p>
    <w:p w:rsidR="006D707F" w:rsidRPr="001531B0" w:rsidRDefault="006D707F" w:rsidP="0033501B">
      <w:pPr>
        <w:autoSpaceDE w:val="0"/>
        <w:autoSpaceDN w:val="0"/>
        <w:adjustRightInd w:val="0"/>
        <w:spacing w:after="0" w:line="240" w:lineRule="auto"/>
        <w:rPr>
          <w:rFonts w:eastAsia="Calibri-Bold" w:cstheme="minorHAnsi"/>
          <w:color w:val="00B0F0"/>
          <w:lang w:val="nl-NL"/>
        </w:rPr>
      </w:pPr>
    </w:p>
    <w:p w:rsidR="0055708F" w:rsidRPr="001531B0" w:rsidRDefault="0055708F" w:rsidP="0033501B">
      <w:pPr>
        <w:autoSpaceDE w:val="0"/>
        <w:autoSpaceDN w:val="0"/>
        <w:adjustRightInd w:val="0"/>
        <w:spacing w:after="0" w:line="240" w:lineRule="auto"/>
        <w:rPr>
          <w:rFonts w:eastAsia="Calibri-Bold" w:cstheme="minorHAnsi"/>
          <w:b/>
          <w:bCs/>
          <w:color w:val="00B0F0"/>
          <w:sz w:val="28"/>
          <w:szCs w:val="28"/>
          <w:lang w:val="nl-NL"/>
        </w:rPr>
      </w:pPr>
      <w:r w:rsidRPr="001531B0">
        <w:rPr>
          <w:rFonts w:eastAsia="Calibri-Bold" w:cstheme="minorHAnsi"/>
          <w:b/>
          <w:bCs/>
          <w:color w:val="00B0F0"/>
          <w:sz w:val="28"/>
          <w:szCs w:val="28"/>
          <w:lang w:val="nl-NL"/>
        </w:rPr>
        <w:t>Aandachtspunten en afwegingen</w:t>
      </w:r>
    </w:p>
    <w:p w:rsidR="00DD7895" w:rsidRDefault="00DD7895" w:rsidP="0033501B">
      <w:pPr>
        <w:autoSpaceDE w:val="0"/>
        <w:autoSpaceDN w:val="0"/>
        <w:adjustRightInd w:val="0"/>
        <w:spacing w:after="0" w:line="240" w:lineRule="auto"/>
        <w:rPr>
          <w:rFonts w:eastAsia="Calibri-Bold" w:cstheme="minorHAnsi"/>
          <w:b/>
          <w:bCs/>
          <w:color w:val="F68320"/>
          <w:lang w:val="nl-NL"/>
        </w:rPr>
      </w:pPr>
    </w:p>
    <w:p w:rsidR="005800D5" w:rsidRPr="00DD7895" w:rsidRDefault="005800D5" w:rsidP="0033501B">
      <w:pPr>
        <w:autoSpaceDE w:val="0"/>
        <w:autoSpaceDN w:val="0"/>
        <w:adjustRightInd w:val="0"/>
        <w:spacing w:after="0" w:line="240" w:lineRule="auto"/>
        <w:rPr>
          <w:rFonts w:eastAsia="Calibri-Bold" w:cstheme="minorHAnsi"/>
          <w:b/>
          <w:bCs/>
          <w:color w:val="000000" w:themeColor="text1"/>
          <w:lang w:val="nl-NL"/>
        </w:rPr>
      </w:pPr>
      <w:r>
        <w:rPr>
          <w:rFonts w:eastAsia="Calibri-Bold" w:cstheme="minorHAnsi"/>
          <w:b/>
          <w:bCs/>
          <w:color w:val="000000" w:themeColor="text1"/>
          <w:lang w:val="nl-NL"/>
        </w:rPr>
        <w:t>Juiste uitvoering van het vervangingsbesluit</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 xml:space="preserve">Ook al is het vervangingsproces van a tot </w:t>
      </w:r>
      <w:proofErr w:type="spellStart"/>
      <w:r w:rsidRPr="0055708F">
        <w:rPr>
          <w:rFonts w:eastAsia="Calibri-Bold" w:cstheme="minorHAnsi"/>
          <w:color w:val="000000"/>
          <w:lang w:val="nl-NL"/>
        </w:rPr>
        <w:t>z</w:t>
      </w:r>
      <w:proofErr w:type="spellEnd"/>
      <w:r w:rsidRPr="0055708F">
        <w:rPr>
          <w:rFonts w:eastAsia="Calibri-Bold" w:cstheme="minorHAnsi"/>
          <w:color w:val="000000"/>
          <w:lang w:val="nl-NL"/>
        </w:rPr>
        <w:t xml:space="preserve"> goed afgewogen en uitgedacht, de kwaliteit</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van het proces valt of staat met een juiste uitvoering ervan. Daarom is het essentieel dat</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de betreffende medewerkers bekend zijn met het handboek vervanging en in staat zijn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daarmee te werken. Scholing en instructie zijn met het oog daarop aandachtspunten. Ook</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is het van belang de resultaten van toetsing en controle steeds met hen te bespreken.</w:t>
      </w:r>
    </w:p>
    <w:p w:rsidR="00DD7895" w:rsidRDefault="00DD7895" w:rsidP="0033501B">
      <w:pPr>
        <w:autoSpaceDE w:val="0"/>
        <w:autoSpaceDN w:val="0"/>
        <w:adjustRightInd w:val="0"/>
        <w:spacing w:after="0" w:line="240" w:lineRule="auto"/>
        <w:rPr>
          <w:rFonts w:eastAsia="Calibri-Bold" w:cstheme="minorHAnsi"/>
          <w:b/>
          <w:bCs/>
          <w:color w:val="F68320"/>
          <w:lang w:val="nl-NL"/>
        </w:rPr>
      </w:pPr>
    </w:p>
    <w:p w:rsidR="0055708F" w:rsidRPr="00DD7895" w:rsidRDefault="005800D5" w:rsidP="0033501B">
      <w:pPr>
        <w:autoSpaceDE w:val="0"/>
        <w:autoSpaceDN w:val="0"/>
        <w:adjustRightInd w:val="0"/>
        <w:spacing w:after="0" w:line="240" w:lineRule="auto"/>
        <w:rPr>
          <w:rFonts w:eastAsia="Calibri-Bold" w:cstheme="minorHAnsi"/>
          <w:b/>
          <w:bCs/>
          <w:color w:val="000000" w:themeColor="text1"/>
          <w:lang w:val="nl-NL"/>
        </w:rPr>
      </w:pPr>
      <w:r>
        <w:rPr>
          <w:rFonts w:eastAsia="Calibri-Bold" w:cstheme="minorHAnsi"/>
          <w:b/>
          <w:bCs/>
          <w:color w:val="000000" w:themeColor="text1"/>
          <w:lang w:val="nl-NL"/>
        </w:rPr>
        <w:t>V</w:t>
      </w:r>
      <w:r w:rsidR="0055708F" w:rsidRPr="00DD7895">
        <w:rPr>
          <w:rFonts w:eastAsia="Calibri-Bold" w:cstheme="minorHAnsi"/>
          <w:b/>
          <w:bCs/>
          <w:color w:val="000000" w:themeColor="text1"/>
          <w:lang w:val="nl-NL"/>
        </w:rPr>
        <w:t>ernietiging van de analoge</w:t>
      </w:r>
      <w:r>
        <w:rPr>
          <w:rFonts w:eastAsia="Calibri-Bold" w:cstheme="minorHAnsi"/>
          <w:b/>
          <w:bCs/>
          <w:color w:val="000000" w:themeColor="text1"/>
          <w:lang w:val="nl-NL"/>
        </w:rPr>
        <w:t xml:space="preserve"> originelen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Hoe snel tot vernietiging kan worden overgegaan, hangt af van de aard van de vervangen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archiefbescheiden en de voor de kwaliteitstoets benodigde doorlooptijd. Vanwege de bezwaartermijn</w:t>
      </w:r>
      <w:r w:rsidR="00DD7895">
        <w:rPr>
          <w:rFonts w:eastAsia="Calibri-Bold" w:cstheme="minorHAnsi"/>
          <w:color w:val="000000"/>
          <w:lang w:val="nl-NL"/>
        </w:rPr>
        <w:t xml:space="preserve"> </w:t>
      </w:r>
      <w:r w:rsidRPr="0055708F">
        <w:rPr>
          <w:rFonts w:eastAsia="Calibri-Bold" w:cstheme="minorHAnsi"/>
          <w:color w:val="000000"/>
          <w:lang w:val="nl-NL"/>
        </w:rPr>
        <w:t xml:space="preserve">uit hoofde van de </w:t>
      </w:r>
      <w:proofErr w:type="spellStart"/>
      <w:r w:rsidRPr="0055708F">
        <w:rPr>
          <w:rFonts w:eastAsia="Calibri-Bold" w:cstheme="minorHAnsi"/>
          <w:color w:val="000000"/>
          <w:lang w:val="nl-NL"/>
        </w:rPr>
        <w:t>Awb</w:t>
      </w:r>
      <w:proofErr w:type="spellEnd"/>
      <w:r w:rsidRPr="0055708F">
        <w:rPr>
          <w:rFonts w:eastAsia="Calibri-Bold" w:cstheme="minorHAnsi"/>
          <w:color w:val="000000"/>
          <w:lang w:val="nl-NL"/>
        </w:rPr>
        <w:t xml:space="preserve"> is het raadzaam om de bezwaartermijn (zes weken)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en de uitkomst van een eventueel aangespannen bezwaar- en beroepsprocedure af te</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wachten alvorens tot vernietiging over te gaan, aangezien dit een onomkeerbare handeling</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 xml:space="preserve">is, zie </w:t>
      </w:r>
      <w:r w:rsidR="00E30359">
        <w:rPr>
          <w:rFonts w:eastAsia="Calibri-Bold" w:cstheme="minorHAnsi"/>
          <w:color w:val="000000"/>
          <w:lang w:val="nl-NL"/>
        </w:rPr>
        <w:t>hoofdstuk 7</w:t>
      </w:r>
      <w:r w:rsidRPr="0055708F">
        <w:rPr>
          <w:rFonts w:eastAsia="Calibri-Bold" w:cstheme="minorHAnsi"/>
          <w:color w:val="000000"/>
          <w:lang w:val="nl-NL"/>
        </w:rPr>
        <w:t>.</w:t>
      </w:r>
    </w:p>
    <w:p w:rsidR="00DD7895" w:rsidRDefault="00DD7895" w:rsidP="0033501B">
      <w:pPr>
        <w:autoSpaceDE w:val="0"/>
        <w:autoSpaceDN w:val="0"/>
        <w:adjustRightInd w:val="0"/>
        <w:spacing w:after="0" w:line="240" w:lineRule="auto"/>
        <w:rPr>
          <w:rFonts w:eastAsia="Calibri-Bold" w:cstheme="minorHAnsi"/>
          <w:b/>
          <w:bCs/>
          <w:color w:val="8256A3"/>
          <w:lang w:val="nl-NL"/>
        </w:rPr>
      </w:pP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DD7895">
        <w:rPr>
          <w:rFonts w:eastAsia="Calibri-Bold" w:cstheme="minorHAnsi"/>
          <w:bCs/>
          <w:color w:val="000000" w:themeColor="text1"/>
          <w:u w:val="single"/>
          <w:lang w:val="nl-NL"/>
        </w:rPr>
        <w:t xml:space="preserve">• </w:t>
      </w:r>
      <w:r w:rsidR="002F5354">
        <w:rPr>
          <w:rFonts w:eastAsia="Calibri-Bold" w:cstheme="minorHAnsi"/>
          <w:bCs/>
          <w:color w:val="000000" w:themeColor="text1"/>
          <w:u w:val="single"/>
          <w:lang w:val="nl-NL"/>
        </w:rPr>
        <w:t>Doorlopende vervanging</w:t>
      </w:r>
      <w:r w:rsidR="002F5354">
        <w:rPr>
          <w:rFonts w:eastAsia="Calibri-Bold" w:cstheme="minorHAnsi"/>
          <w:bCs/>
          <w:color w:val="000000" w:themeColor="text1"/>
          <w:u w:val="single"/>
          <w:lang w:val="nl-NL"/>
        </w:rPr>
        <w:br/>
      </w:r>
      <w:r w:rsidRPr="002F5354">
        <w:rPr>
          <w:rFonts w:eastAsia="Calibri-Bold" w:cstheme="minorHAnsi"/>
          <w:bCs/>
          <w:color w:val="000000" w:themeColor="text1"/>
          <w:lang w:val="nl-NL"/>
        </w:rPr>
        <w:t xml:space="preserve">Gaat het om doorlopende vervanging van actuele </w:t>
      </w:r>
      <w:r w:rsidR="006A0471">
        <w:rPr>
          <w:rFonts w:eastAsia="Calibri-Bold" w:cstheme="minorHAnsi"/>
          <w:bCs/>
          <w:color w:val="000000" w:themeColor="text1"/>
          <w:lang w:val="nl-NL"/>
        </w:rPr>
        <w:t>informatie</w:t>
      </w:r>
      <w:r w:rsidRPr="002F5354">
        <w:rPr>
          <w:rFonts w:eastAsia="Calibri-Bold" w:cstheme="minorHAnsi"/>
          <w:bCs/>
          <w:color w:val="000000" w:themeColor="text1"/>
          <w:lang w:val="nl-NL"/>
        </w:rPr>
        <w:t>stromen?</w:t>
      </w:r>
      <w:r w:rsidR="002F5354">
        <w:rPr>
          <w:rFonts w:eastAsia="Calibri-Bold" w:cstheme="minorHAnsi"/>
          <w:bCs/>
          <w:color w:val="000000" w:themeColor="text1"/>
          <w:lang w:val="nl-NL"/>
        </w:rPr>
        <w:t xml:space="preserve"> </w:t>
      </w:r>
      <w:r w:rsidRPr="0055708F">
        <w:rPr>
          <w:rFonts w:eastAsia="Calibri-Bold" w:cstheme="minorHAnsi"/>
          <w:color w:val="000000"/>
          <w:lang w:val="nl-NL"/>
        </w:rPr>
        <w:t>In dat geval is het raadzaam om zo snel mogelijk te vernietigen (zodra de benodigde kwaliteitscontroles</w:t>
      </w:r>
      <w:r w:rsidR="00E30359">
        <w:rPr>
          <w:rFonts w:eastAsia="Calibri-Bold" w:cstheme="minorHAnsi"/>
          <w:color w:val="000000"/>
          <w:lang w:val="nl-NL"/>
        </w:rPr>
        <w:t xml:space="preserve"> </w:t>
      </w:r>
      <w:r w:rsidRPr="0055708F">
        <w:rPr>
          <w:rFonts w:eastAsia="Calibri-Bold" w:cstheme="minorHAnsi"/>
          <w:color w:val="000000"/>
          <w:lang w:val="nl-NL"/>
        </w:rPr>
        <w:t>zijn uitgevoerd).</w:t>
      </w:r>
      <w:r w:rsidR="002F5354">
        <w:rPr>
          <w:rFonts w:eastAsia="Calibri-Bold" w:cstheme="minorHAnsi"/>
          <w:color w:val="000000"/>
          <w:lang w:val="nl-NL"/>
        </w:rPr>
        <w:br/>
        <w:t xml:space="preserve">Inkomende, analoge post wordt bij gemeenten vaak meteen gescand. De papieren post komt dan in </w:t>
      </w:r>
      <w:proofErr w:type="spellStart"/>
      <w:r w:rsidR="002F5354">
        <w:rPr>
          <w:rFonts w:eastAsia="Calibri-Bold" w:cstheme="minorHAnsi"/>
          <w:color w:val="000000"/>
          <w:lang w:val="nl-NL"/>
        </w:rPr>
        <w:t>dagdozen</w:t>
      </w:r>
      <w:proofErr w:type="spellEnd"/>
      <w:r w:rsidR="002F5354">
        <w:rPr>
          <w:rFonts w:eastAsia="Calibri-Bold" w:cstheme="minorHAnsi"/>
          <w:color w:val="000000"/>
          <w:lang w:val="nl-NL"/>
        </w:rPr>
        <w:t xml:space="preserve"> terecht. Je kunt vervangen vanaf het moment dat het handboek vervanging van kracht wordt en er een vervangingsbesluit is genomen. Wel moet in het handboek de termijn worden opgenomen waarbinnen tot vernietiging kan worden overgegaan. Deze termijn kan bijvoorbeeld drie maanden zijn. De gemeente hoeft niet telkens een verklaring van vervanging op te maken om vervolgens tot vernietiging van de analoge bescheiden over te gaan. Of er daadwerkelijk is overgegaan tot vernietiging zou moeten blijken uit een monitor. De vernietiging van digitale bescheiden staat hier los van. Daarvoor geldt de officiële weg van vernietiging.</w:t>
      </w:r>
    </w:p>
    <w:p w:rsidR="00DD7895" w:rsidRDefault="00DD7895" w:rsidP="0033501B">
      <w:pPr>
        <w:autoSpaceDE w:val="0"/>
        <w:autoSpaceDN w:val="0"/>
        <w:adjustRightInd w:val="0"/>
        <w:spacing w:after="0" w:line="240" w:lineRule="auto"/>
        <w:rPr>
          <w:rFonts w:eastAsia="Calibri-Bold" w:cstheme="minorHAnsi"/>
          <w:b/>
          <w:bCs/>
          <w:color w:val="8256A3"/>
          <w:lang w:val="nl-NL"/>
        </w:rPr>
      </w:pPr>
    </w:p>
    <w:p w:rsidR="002F5354" w:rsidRDefault="0055708F" w:rsidP="0033501B">
      <w:pPr>
        <w:autoSpaceDE w:val="0"/>
        <w:autoSpaceDN w:val="0"/>
        <w:adjustRightInd w:val="0"/>
        <w:spacing w:after="0" w:line="240" w:lineRule="auto"/>
        <w:ind w:left="708"/>
        <w:rPr>
          <w:rFonts w:eastAsia="Calibri-Bold" w:cstheme="minorHAnsi"/>
          <w:bCs/>
          <w:color w:val="000000" w:themeColor="text1"/>
          <w:u w:val="single"/>
          <w:lang w:val="nl-NL"/>
        </w:rPr>
      </w:pPr>
      <w:r w:rsidRPr="00DD7895">
        <w:rPr>
          <w:rFonts w:eastAsia="Calibri-Bold" w:cstheme="minorHAnsi"/>
          <w:bCs/>
          <w:color w:val="000000" w:themeColor="text1"/>
          <w:u w:val="single"/>
          <w:lang w:val="nl-NL"/>
        </w:rPr>
        <w:t xml:space="preserve">• </w:t>
      </w:r>
      <w:r w:rsidR="002F5354">
        <w:rPr>
          <w:rFonts w:eastAsia="Calibri-Bold" w:cstheme="minorHAnsi"/>
          <w:bCs/>
          <w:color w:val="000000" w:themeColor="text1"/>
          <w:u w:val="single"/>
          <w:lang w:val="nl-NL"/>
        </w:rPr>
        <w:t>Vervanging achteraf</w:t>
      </w:r>
    </w:p>
    <w:p w:rsidR="0055708F" w:rsidRPr="002F5354" w:rsidRDefault="0055708F" w:rsidP="0033501B">
      <w:pPr>
        <w:autoSpaceDE w:val="0"/>
        <w:autoSpaceDN w:val="0"/>
        <w:adjustRightInd w:val="0"/>
        <w:spacing w:after="0" w:line="240" w:lineRule="auto"/>
        <w:ind w:left="708"/>
        <w:rPr>
          <w:rFonts w:eastAsia="Calibri-Bold" w:cstheme="minorHAnsi"/>
          <w:bCs/>
          <w:color w:val="000000" w:themeColor="text1"/>
          <w:lang w:val="nl-NL"/>
        </w:rPr>
      </w:pPr>
      <w:r w:rsidRPr="002F5354">
        <w:rPr>
          <w:rFonts w:eastAsia="Calibri-Bold" w:cstheme="minorHAnsi"/>
          <w:bCs/>
          <w:color w:val="000000" w:themeColor="text1"/>
          <w:lang w:val="nl-NL"/>
        </w:rPr>
        <w:t>Gaat het om vervanging achteraf van (grote en afgesloten) archiefbestanden?</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Dan is het verstandig om de papieren bescheiden langer te bewaren, afhankelijk van het</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gebruiksverleden van de archiefbescheiden en de intensiteit waarmee zij geraadpleegd</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worden. Als er in lopende werkprocessen of onderzoeken gebruik gemaakt is van de analoge</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originelen, moet daarop nog enige tijd kunnen worden teruggegrepen. De ervaring</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leert dat het verstandig is om deze papieren archiefbestanden niet eerder te vernietigen</w:t>
      </w:r>
    </w:p>
    <w:p w:rsidR="0055708F" w:rsidRPr="0055708F" w:rsidRDefault="0055708F" w:rsidP="0033501B">
      <w:pPr>
        <w:autoSpaceDE w:val="0"/>
        <w:autoSpaceDN w:val="0"/>
        <w:adjustRightInd w:val="0"/>
        <w:spacing w:after="0" w:line="240" w:lineRule="auto"/>
        <w:ind w:left="708"/>
        <w:rPr>
          <w:rFonts w:eastAsia="Calibri-Bold" w:cstheme="minorHAnsi"/>
          <w:color w:val="000000"/>
          <w:lang w:val="nl-NL"/>
        </w:rPr>
      </w:pPr>
      <w:r w:rsidRPr="0055708F">
        <w:rPr>
          <w:rFonts w:eastAsia="Calibri-Bold" w:cstheme="minorHAnsi"/>
          <w:color w:val="000000"/>
          <w:lang w:val="nl-NL"/>
        </w:rPr>
        <w:t>dan enige tijd nadat het gehele vervangingsproject afgerond is en de digitale bestanden</w:t>
      </w:r>
    </w:p>
    <w:p w:rsidR="0055708F" w:rsidRPr="001531B0" w:rsidRDefault="0055708F" w:rsidP="0033501B">
      <w:pPr>
        <w:autoSpaceDE w:val="0"/>
        <w:autoSpaceDN w:val="0"/>
        <w:adjustRightInd w:val="0"/>
        <w:spacing w:after="0" w:line="240" w:lineRule="auto"/>
        <w:ind w:left="708"/>
        <w:rPr>
          <w:rFonts w:eastAsia="Calibri-Bold" w:cstheme="minorHAnsi"/>
          <w:b/>
          <w:bCs/>
          <w:color w:val="00B0F0"/>
          <w:lang w:val="nl-NL"/>
        </w:rPr>
      </w:pPr>
      <w:r w:rsidRPr="0055708F">
        <w:rPr>
          <w:rFonts w:eastAsia="Calibri-Bold" w:cstheme="minorHAnsi"/>
          <w:color w:val="000000"/>
          <w:lang w:val="nl-NL"/>
        </w:rPr>
        <w:t>enige tijd geraadpleegd worden.</w:t>
      </w:r>
      <w:r w:rsidR="002A64B9">
        <w:rPr>
          <w:rFonts w:eastAsia="Calibri-Bold" w:cstheme="minorHAnsi"/>
          <w:color w:val="000000"/>
          <w:lang w:val="nl-NL"/>
        </w:rPr>
        <w:t xml:space="preserve"> </w:t>
      </w:r>
      <w:r w:rsidRPr="001531B0">
        <w:rPr>
          <w:rFonts w:eastAsia="Calibri-Bold" w:cstheme="minorHAnsi"/>
          <w:b/>
          <w:bCs/>
          <w:color w:val="00B0F0"/>
          <w:lang w:val="nl-NL"/>
        </w:rPr>
        <w:t>De zorgdrager moet daarbij wel voor ogen houden dat de vervanging formeel al een feit</w:t>
      </w:r>
      <w:r w:rsidR="002A64B9">
        <w:rPr>
          <w:rFonts w:eastAsia="Calibri-Bold" w:cstheme="minorHAnsi"/>
          <w:b/>
          <w:bCs/>
          <w:color w:val="00B0F0"/>
          <w:lang w:val="nl-NL"/>
        </w:rPr>
        <w:t xml:space="preserve"> </w:t>
      </w:r>
      <w:r w:rsidRPr="001531B0">
        <w:rPr>
          <w:rFonts w:eastAsia="Calibri-Bold" w:cstheme="minorHAnsi"/>
          <w:b/>
          <w:bCs/>
          <w:color w:val="00B0F0"/>
          <w:lang w:val="nl-NL"/>
        </w:rPr>
        <w:t>is zodra het vervangingsbesluit genomen is. De vernietiging van de originele bescheiden</w:t>
      </w:r>
      <w:r w:rsidR="002A64B9">
        <w:rPr>
          <w:rFonts w:eastAsia="Calibri-Bold" w:cstheme="minorHAnsi"/>
          <w:b/>
          <w:bCs/>
          <w:color w:val="00B0F0"/>
          <w:lang w:val="nl-NL"/>
        </w:rPr>
        <w:t xml:space="preserve"> </w:t>
      </w:r>
      <w:r w:rsidRPr="001531B0">
        <w:rPr>
          <w:rFonts w:eastAsia="Calibri-Bold" w:cstheme="minorHAnsi"/>
          <w:b/>
          <w:bCs/>
          <w:color w:val="00B0F0"/>
          <w:lang w:val="nl-NL"/>
        </w:rPr>
        <w:t xml:space="preserve">is de afronding van de feitelijke uitvoering van de vervanging. De </w:t>
      </w:r>
      <w:r w:rsidR="00E30359" w:rsidRPr="001531B0">
        <w:rPr>
          <w:rFonts w:eastAsia="Calibri-Bold" w:cstheme="minorHAnsi"/>
          <w:b/>
          <w:bCs/>
          <w:color w:val="00B0F0"/>
          <w:lang w:val="nl-NL"/>
        </w:rPr>
        <w:t>originelen</w:t>
      </w:r>
      <w:r w:rsidRPr="001531B0">
        <w:rPr>
          <w:rFonts w:eastAsia="Calibri-Bold" w:cstheme="minorHAnsi"/>
          <w:b/>
          <w:bCs/>
          <w:color w:val="00B0F0"/>
          <w:lang w:val="nl-NL"/>
        </w:rPr>
        <w:t xml:space="preserve"> zijn in afwachting</w:t>
      </w:r>
      <w:r w:rsidR="00064A80">
        <w:rPr>
          <w:rFonts w:eastAsia="Calibri-Bold" w:cstheme="minorHAnsi"/>
          <w:b/>
          <w:bCs/>
          <w:color w:val="00B0F0"/>
          <w:lang w:val="nl-NL"/>
        </w:rPr>
        <w:t xml:space="preserve"> </w:t>
      </w:r>
      <w:r w:rsidRPr="001531B0">
        <w:rPr>
          <w:rFonts w:eastAsia="Calibri-Bold" w:cstheme="minorHAnsi"/>
          <w:b/>
          <w:bCs/>
          <w:color w:val="00B0F0"/>
          <w:lang w:val="nl-NL"/>
        </w:rPr>
        <w:t>van hun vernietiging dan ook niet langer te beschouwen als archiefbescheiden</w:t>
      </w:r>
      <w:r w:rsidR="002A64B9">
        <w:rPr>
          <w:rFonts w:eastAsia="Calibri-Bold" w:cstheme="minorHAnsi"/>
          <w:b/>
          <w:bCs/>
          <w:color w:val="00B0F0"/>
          <w:lang w:val="nl-NL"/>
        </w:rPr>
        <w:t xml:space="preserve"> </w:t>
      </w:r>
      <w:r w:rsidRPr="001531B0">
        <w:rPr>
          <w:rFonts w:eastAsia="Calibri-Bold" w:cstheme="minorHAnsi"/>
          <w:b/>
          <w:bCs/>
          <w:color w:val="00B0F0"/>
          <w:lang w:val="nl-NL"/>
        </w:rPr>
        <w:t>in de zin van de Archiefwet 1995.</w:t>
      </w:r>
    </w:p>
    <w:p w:rsidR="00DD7895" w:rsidRDefault="00DD7895" w:rsidP="0033501B">
      <w:pPr>
        <w:autoSpaceDE w:val="0"/>
        <w:autoSpaceDN w:val="0"/>
        <w:adjustRightInd w:val="0"/>
        <w:spacing w:after="0" w:line="240" w:lineRule="auto"/>
        <w:ind w:left="708"/>
        <w:rPr>
          <w:rFonts w:eastAsia="Calibri-Bold" w:cstheme="minorHAnsi"/>
          <w:b/>
          <w:bCs/>
          <w:color w:val="F68320"/>
          <w:lang w:val="nl-NL"/>
        </w:rPr>
      </w:pPr>
    </w:p>
    <w:p w:rsidR="00CF47D8" w:rsidRDefault="00CF47D8" w:rsidP="0033501B">
      <w:pPr>
        <w:autoSpaceDE w:val="0"/>
        <w:autoSpaceDN w:val="0"/>
        <w:adjustRightInd w:val="0"/>
        <w:spacing w:after="0" w:line="240" w:lineRule="auto"/>
        <w:rPr>
          <w:rFonts w:eastAsia="Calibri-Bold" w:cstheme="minorHAnsi"/>
          <w:color w:val="000000"/>
          <w:lang w:val="nl-NL"/>
        </w:rPr>
      </w:pPr>
      <w:r>
        <w:rPr>
          <w:rFonts w:eastAsia="Calibri-Bold" w:cstheme="minorHAnsi"/>
          <w:b/>
          <w:bCs/>
          <w:lang w:val="nl-NL"/>
        </w:rPr>
        <w:t>Eisen verklaring van vervanging</w:t>
      </w:r>
      <w:r>
        <w:rPr>
          <w:rFonts w:eastAsia="Calibri-Bold" w:cstheme="minorHAnsi"/>
          <w:b/>
          <w:bCs/>
          <w:lang w:val="nl-NL"/>
        </w:rPr>
        <w:br/>
      </w:r>
      <w:r>
        <w:rPr>
          <w:rFonts w:eastAsia="Calibri-Bold" w:cstheme="minorHAnsi"/>
          <w:bCs/>
          <w:lang w:val="nl-NL"/>
        </w:rPr>
        <w:t xml:space="preserve">Aan welke eisen moet een verklaring van vervanging voldoen? </w:t>
      </w:r>
      <w:r>
        <w:rPr>
          <w:rFonts w:eastAsia="Calibri-Bold" w:cstheme="minorHAnsi"/>
          <w:color w:val="000000"/>
          <w:lang w:val="nl-NL"/>
        </w:rPr>
        <w:t xml:space="preserve">Nadat de vervanging daadwerkelijk is uitgevoerd (originele bescheiden zijn gereproduceerd en vervolgens daadwerkelijk en volgens </w:t>
      </w:r>
      <w:r>
        <w:rPr>
          <w:rFonts w:eastAsia="Calibri-Bold" w:cstheme="minorHAnsi"/>
          <w:color w:val="000000"/>
          <w:lang w:val="nl-NL"/>
        </w:rPr>
        <w:lastRenderedPageBreak/>
        <w:t>voorschrift vernietigd), stelt de zorgdrager een verklaring van vervanging op zoals voorgeschreven in artikel 8 Archiefbesluit 1995. Deze verklaring bevat:</w:t>
      </w:r>
    </w:p>
    <w:p w:rsidR="00CF47D8" w:rsidRDefault="00CF47D8" w:rsidP="0033501B">
      <w:pPr>
        <w:pStyle w:val="Lijstalinea"/>
        <w:numPr>
          <w:ilvl w:val="0"/>
          <w:numId w:val="30"/>
        </w:numPr>
        <w:autoSpaceDE w:val="0"/>
        <w:autoSpaceDN w:val="0"/>
        <w:adjustRightInd w:val="0"/>
        <w:spacing w:after="0" w:line="240" w:lineRule="auto"/>
        <w:rPr>
          <w:rFonts w:eastAsia="Calibri-Bold" w:cstheme="minorHAnsi"/>
          <w:color w:val="000000"/>
          <w:lang w:val="nl-NL"/>
        </w:rPr>
      </w:pPr>
      <w:r>
        <w:rPr>
          <w:rFonts w:eastAsia="Calibri-Bold" w:cstheme="minorHAnsi"/>
          <w:lang w:val="nl-NL"/>
        </w:rPr>
        <w:t>een specificatie van de vervangen archiefbescheiden;</w:t>
      </w:r>
    </w:p>
    <w:p w:rsidR="00CF47D8" w:rsidRDefault="00CF47D8" w:rsidP="0033501B">
      <w:pPr>
        <w:pStyle w:val="Lijstalinea"/>
        <w:numPr>
          <w:ilvl w:val="0"/>
          <w:numId w:val="30"/>
        </w:numPr>
        <w:autoSpaceDE w:val="0"/>
        <w:autoSpaceDN w:val="0"/>
        <w:adjustRightInd w:val="0"/>
        <w:spacing w:after="0" w:line="240" w:lineRule="auto"/>
        <w:rPr>
          <w:rFonts w:eastAsia="Calibri-Bold" w:cstheme="minorHAnsi"/>
          <w:color w:val="000000"/>
          <w:lang w:val="nl-NL"/>
        </w:rPr>
      </w:pPr>
      <w:r>
        <w:rPr>
          <w:rFonts w:eastAsia="Calibri-Bold" w:cstheme="minorHAnsi"/>
          <w:lang w:val="nl-NL"/>
        </w:rPr>
        <w:t>de grond op basis waarvan de vervanging heeft plaatsgevonden (= het vervangingsbesluit);</w:t>
      </w:r>
    </w:p>
    <w:p w:rsidR="00CF47D8" w:rsidRDefault="00CF47D8" w:rsidP="0033501B">
      <w:pPr>
        <w:pStyle w:val="Lijstalinea"/>
        <w:numPr>
          <w:ilvl w:val="0"/>
          <w:numId w:val="30"/>
        </w:numPr>
        <w:autoSpaceDE w:val="0"/>
        <w:autoSpaceDN w:val="0"/>
        <w:adjustRightInd w:val="0"/>
        <w:spacing w:after="0" w:line="240" w:lineRule="auto"/>
        <w:rPr>
          <w:rFonts w:eastAsia="Calibri-Bold" w:cstheme="minorHAnsi"/>
          <w:color w:val="000000"/>
          <w:lang w:val="nl-NL"/>
        </w:rPr>
      </w:pPr>
      <w:r>
        <w:rPr>
          <w:rFonts w:eastAsia="Calibri-Bold" w:cstheme="minorHAnsi"/>
          <w:lang w:val="nl-NL"/>
        </w:rPr>
        <w:t>een beschrijving van de manier waarop vervanging heeft plaatsgevonden. Anders dan het</w:t>
      </w:r>
    </w:p>
    <w:p w:rsidR="00CF47D8" w:rsidRDefault="00CF47D8" w:rsidP="0033501B">
      <w:pPr>
        <w:autoSpaceDE w:val="0"/>
        <w:autoSpaceDN w:val="0"/>
        <w:adjustRightInd w:val="0"/>
        <w:spacing w:after="0" w:line="240" w:lineRule="auto"/>
        <w:ind w:left="360"/>
        <w:rPr>
          <w:rFonts w:eastAsia="Calibri-Bold" w:cstheme="minorHAnsi"/>
          <w:lang w:val="nl-NL"/>
        </w:rPr>
      </w:pPr>
      <w:r>
        <w:rPr>
          <w:rFonts w:eastAsia="Calibri-Bold" w:cstheme="minorHAnsi"/>
          <w:lang w:val="nl-NL"/>
        </w:rPr>
        <w:t>besluit tot vervanging hoeft deze verklaring niet bekend gemaakt te worden door de zorgdrager.</w:t>
      </w:r>
    </w:p>
    <w:p w:rsidR="00CF47D8" w:rsidRDefault="00CF47D8" w:rsidP="0033501B">
      <w:pPr>
        <w:autoSpaceDE w:val="0"/>
        <w:autoSpaceDN w:val="0"/>
        <w:adjustRightInd w:val="0"/>
        <w:spacing w:after="0" w:line="240" w:lineRule="auto"/>
        <w:ind w:left="360"/>
        <w:rPr>
          <w:rFonts w:eastAsia="Calibri-Bold" w:cstheme="minorHAnsi"/>
          <w:lang w:val="nl-NL"/>
        </w:rPr>
      </w:pPr>
      <w:r>
        <w:rPr>
          <w:rFonts w:eastAsia="Calibri-Bold" w:cstheme="minorHAnsi"/>
          <w:lang w:val="nl-NL"/>
        </w:rPr>
        <w:t>Zie bijlage ‘Model verklaring van vervanging’.</w:t>
      </w:r>
    </w:p>
    <w:p w:rsidR="00064A80" w:rsidRDefault="00064A80" w:rsidP="0033501B">
      <w:pPr>
        <w:spacing w:line="240" w:lineRule="auto"/>
        <w:rPr>
          <w:rFonts w:eastAsia="Calibri-Bold" w:cstheme="minorHAnsi"/>
          <w:b/>
          <w:bCs/>
          <w:color w:val="8256A3"/>
          <w:lang w:val="nl-NL"/>
        </w:rPr>
      </w:pPr>
    </w:p>
    <w:p w:rsidR="00DD7895" w:rsidRPr="00064A80" w:rsidRDefault="00064A80" w:rsidP="0033501B">
      <w:pPr>
        <w:autoSpaceDE w:val="0"/>
        <w:autoSpaceDN w:val="0"/>
        <w:adjustRightInd w:val="0"/>
        <w:spacing w:after="0" w:line="240" w:lineRule="auto"/>
        <w:rPr>
          <w:rFonts w:eastAsia="Calibri-Bold" w:cstheme="minorHAnsi"/>
          <w:b/>
          <w:bCs/>
          <w:color w:val="00B0F0"/>
          <w:sz w:val="28"/>
          <w:szCs w:val="28"/>
          <w:lang w:val="nl-NL"/>
        </w:rPr>
      </w:pPr>
      <w:r w:rsidRPr="00064A80">
        <w:rPr>
          <w:rFonts w:eastAsia="Calibri-Bold" w:cstheme="minorHAnsi"/>
          <w:b/>
          <w:bCs/>
          <w:color w:val="00B0F0"/>
          <w:sz w:val="28"/>
          <w:szCs w:val="28"/>
          <w:lang w:val="nl-NL"/>
        </w:rPr>
        <w:t>Notities bij hoofdstuk 8</w:t>
      </w:r>
    </w:p>
    <w:p w:rsidR="00DD7895" w:rsidRDefault="00DD7895" w:rsidP="0033501B">
      <w:pPr>
        <w:spacing w:line="240" w:lineRule="auto"/>
        <w:rPr>
          <w:rFonts w:eastAsia="Calibri-Bold" w:cstheme="minorHAnsi"/>
          <w:b/>
          <w:bCs/>
          <w:color w:val="F68320"/>
          <w:lang w:val="nl-NL"/>
        </w:rPr>
      </w:pPr>
      <w:r>
        <w:rPr>
          <w:rFonts w:eastAsia="Calibri-Bold" w:cstheme="minorHAnsi"/>
          <w:b/>
          <w:bCs/>
          <w:color w:val="F68320"/>
          <w:lang w:val="nl-NL"/>
        </w:rPr>
        <w:br w:type="page"/>
      </w:r>
    </w:p>
    <w:p w:rsidR="0055708F" w:rsidRPr="001531B0" w:rsidRDefault="0055708F" w:rsidP="0033501B">
      <w:pPr>
        <w:autoSpaceDE w:val="0"/>
        <w:autoSpaceDN w:val="0"/>
        <w:adjustRightInd w:val="0"/>
        <w:spacing w:after="0" w:line="240" w:lineRule="auto"/>
        <w:rPr>
          <w:rFonts w:eastAsia="Calibri-Bold" w:cstheme="minorHAnsi"/>
          <w:b/>
          <w:bCs/>
          <w:color w:val="00B0F0"/>
          <w:sz w:val="36"/>
          <w:szCs w:val="36"/>
          <w:lang w:val="nl-NL"/>
        </w:rPr>
      </w:pPr>
      <w:r w:rsidRPr="001531B0">
        <w:rPr>
          <w:rFonts w:eastAsia="Calibri-Bold" w:cstheme="minorHAnsi"/>
          <w:b/>
          <w:bCs/>
          <w:color w:val="00B0F0"/>
          <w:sz w:val="36"/>
          <w:szCs w:val="36"/>
          <w:lang w:val="nl-NL"/>
        </w:rPr>
        <w:lastRenderedPageBreak/>
        <w:t xml:space="preserve">9 </w:t>
      </w:r>
      <w:bookmarkStart w:id="34" w:name="beheren1"/>
      <w:r w:rsidR="00C901A9" w:rsidRPr="00C901A9">
        <w:rPr>
          <w:rFonts w:eastAsia="Calibri-Bold" w:cstheme="minorHAnsi"/>
          <w:b/>
          <w:bCs/>
          <w:color w:val="00B0F0"/>
          <w:sz w:val="36"/>
          <w:szCs w:val="36"/>
          <w:lang w:val="nl-NL"/>
        </w:rPr>
        <w:fldChar w:fldCharType="begin"/>
      </w:r>
      <w:r w:rsidR="00C901A9" w:rsidRPr="00C901A9">
        <w:rPr>
          <w:rFonts w:eastAsia="Calibri-Bold" w:cstheme="minorHAnsi"/>
          <w:b/>
          <w:bCs/>
          <w:color w:val="00B0F0"/>
          <w:sz w:val="36"/>
          <w:szCs w:val="36"/>
          <w:lang w:val="nl-NL"/>
        </w:rPr>
        <w:instrText xml:space="preserve"> HYPERLINK  \l "beheren" </w:instrText>
      </w:r>
      <w:r w:rsidR="00C901A9" w:rsidRPr="00C901A9">
        <w:rPr>
          <w:rFonts w:eastAsia="Calibri-Bold" w:cstheme="minorHAnsi"/>
          <w:b/>
          <w:bCs/>
          <w:color w:val="00B0F0"/>
          <w:sz w:val="36"/>
          <w:szCs w:val="36"/>
          <w:lang w:val="nl-NL"/>
        </w:rPr>
        <w:fldChar w:fldCharType="separate"/>
      </w:r>
      <w:r w:rsidRPr="00C901A9">
        <w:rPr>
          <w:rStyle w:val="Hyperlink"/>
          <w:rFonts w:eastAsia="Calibri-Bold" w:cstheme="minorHAnsi"/>
          <w:b/>
          <w:bCs/>
          <w:color w:val="00B0F0"/>
          <w:sz w:val="36"/>
          <w:szCs w:val="36"/>
          <w:lang w:val="nl-NL"/>
        </w:rPr>
        <w:t>Beheren, onderhouden en herzien</w:t>
      </w:r>
      <w:r w:rsidR="00DD7895" w:rsidRPr="00C901A9">
        <w:rPr>
          <w:rStyle w:val="Hyperlink"/>
          <w:rFonts w:eastAsia="Calibri-Bold" w:cstheme="minorHAnsi"/>
          <w:b/>
          <w:bCs/>
          <w:color w:val="00B0F0"/>
          <w:sz w:val="36"/>
          <w:szCs w:val="36"/>
          <w:lang w:val="nl-NL"/>
        </w:rPr>
        <w:t xml:space="preserve"> </w:t>
      </w:r>
      <w:r w:rsidRPr="00C901A9">
        <w:rPr>
          <w:rStyle w:val="Hyperlink"/>
          <w:rFonts w:eastAsia="Calibri-Bold" w:cstheme="minorHAnsi"/>
          <w:b/>
          <w:bCs/>
          <w:color w:val="00B0F0"/>
          <w:sz w:val="36"/>
          <w:szCs w:val="36"/>
          <w:lang w:val="nl-NL"/>
        </w:rPr>
        <w:t>van het vervangingsproces</w:t>
      </w:r>
      <w:bookmarkEnd w:id="34"/>
      <w:r w:rsidR="00C901A9" w:rsidRPr="00C901A9">
        <w:rPr>
          <w:rFonts w:eastAsia="Calibri-Bold" w:cstheme="minorHAnsi"/>
          <w:b/>
          <w:bCs/>
          <w:color w:val="00B0F0"/>
          <w:sz w:val="36"/>
          <w:szCs w:val="36"/>
          <w:lang w:val="nl-NL"/>
        </w:rPr>
        <w:fldChar w:fldCharType="end"/>
      </w:r>
    </w:p>
    <w:p w:rsidR="00DD7895" w:rsidRDefault="00DD7895" w:rsidP="0033501B">
      <w:pPr>
        <w:autoSpaceDE w:val="0"/>
        <w:autoSpaceDN w:val="0"/>
        <w:adjustRightInd w:val="0"/>
        <w:spacing w:after="0" w:line="240" w:lineRule="auto"/>
        <w:rPr>
          <w:rFonts w:eastAsia="Calibri-Bold" w:cstheme="minorHAnsi"/>
          <w:color w:val="000000"/>
          <w:lang w:val="nl-NL"/>
        </w:rPr>
      </w:pP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Vervangingsprocessen zijn veranderlijk. Allerlei wijzigingen kun</w:t>
      </w:r>
      <w:r w:rsidR="00064A80">
        <w:rPr>
          <w:rFonts w:eastAsia="Calibri-Bold" w:cstheme="minorHAnsi"/>
          <w:color w:val="000000"/>
          <w:lang w:val="nl-NL"/>
        </w:rPr>
        <w:t xml:space="preserve">nen het noodzakelijk maken om het handboek bij te stellen </w:t>
      </w:r>
      <w:r w:rsidRPr="0055708F">
        <w:rPr>
          <w:rFonts w:eastAsia="Calibri-Bold" w:cstheme="minorHAnsi"/>
          <w:color w:val="000000"/>
          <w:lang w:val="nl-NL"/>
        </w:rPr>
        <w:t>of zelfs</w:t>
      </w:r>
      <w:r w:rsidR="00064A80">
        <w:rPr>
          <w:rFonts w:eastAsia="Calibri-Bold" w:cstheme="minorHAnsi"/>
          <w:color w:val="000000"/>
          <w:lang w:val="nl-NL"/>
        </w:rPr>
        <w:t xml:space="preserve"> het proces </w:t>
      </w:r>
      <w:r w:rsidRPr="0055708F">
        <w:rPr>
          <w:rFonts w:eastAsia="Calibri-Bold" w:cstheme="minorHAnsi"/>
          <w:color w:val="000000"/>
          <w:lang w:val="nl-NL"/>
        </w:rPr>
        <w:t xml:space="preserve">geheel </w:t>
      </w:r>
      <w:r w:rsidR="00064A80">
        <w:rPr>
          <w:rFonts w:eastAsia="Calibri-Bold" w:cstheme="minorHAnsi"/>
          <w:color w:val="000000"/>
          <w:lang w:val="nl-NL"/>
        </w:rPr>
        <w:t xml:space="preserve">te </w:t>
      </w:r>
      <w:r w:rsidRPr="0055708F">
        <w:rPr>
          <w:rFonts w:eastAsia="Calibri-Bold" w:cstheme="minorHAnsi"/>
          <w:color w:val="000000"/>
          <w:lang w:val="nl-NL"/>
        </w:rPr>
        <w:t>herzien: veranderingen in praktische uitvoering, regelgeving, technische mogelijkheden,</w:t>
      </w:r>
      <w:r w:rsidR="003520EA">
        <w:rPr>
          <w:rFonts w:eastAsia="Calibri-Bold" w:cstheme="minorHAnsi"/>
          <w:color w:val="000000"/>
          <w:lang w:val="nl-NL"/>
        </w:rPr>
        <w:t xml:space="preserve"> </w:t>
      </w:r>
      <w:r w:rsidRPr="0055708F">
        <w:rPr>
          <w:rFonts w:eastAsia="Calibri-Bold" w:cstheme="minorHAnsi"/>
          <w:color w:val="000000"/>
          <w:lang w:val="nl-NL"/>
        </w:rPr>
        <w:t xml:space="preserve">technische voorzieningen en in (de perceptie van) het belang van </w:t>
      </w:r>
      <w:r w:rsidR="006A0471">
        <w:rPr>
          <w:rFonts w:eastAsia="Calibri-Bold" w:cstheme="minorHAnsi"/>
          <w:color w:val="000000"/>
          <w:lang w:val="nl-NL"/>
        </w:rPr>
        <w:t>informatie</w:t>
      </w:r>
      <w:r w:rsidRPr="0055708F">
        <w:rPr>
          <w:rFonts w:eastAsia="Calibri-Bold" w:cstheme="minorHAnsi"/>
          <w:color w:val="000000"/>
          <w:lang w:val="nl-NL"/>
        </w:rPr>
        <w:t>. Hierbij</w:t>
      </w:r>
      <w:r w:rsidR="00064A80">
        <w:rPr>
          <w:rFonts w:eastAsia="Calibri-Bold" w:cstheme="minorHAnsi"/>
          <w:color w:val="000000"/>
          <w:lang w:val="nl-NL"/>
        </w:rPr>
        <w:t xml:space="preserve"> </w:t>
      </w:r>
      <w:r w:rsidRPr="0055708F">
        <w:rPr>
          <w:rFonts w:eastAsia="Calibri-Bold" w:cstheme="minorHAnsi"/>
          <w:color w:val="000000"/>
          <w:lang w:val="nl-NL"/>
        </w:rPr>
        <w:t xml:space="preserve">zijn dezelfde zorgvuldigheidseisen van toepassing als bij de initiële inrichting van het proces. </w:t>
      </w:r>
    </w:p>
    <w:p w:rsidR="00DD7895" w:rsidRDefault="00DD7895" w:rsidP="0033501B">
      <w:pPr>
        <w:autoSpaceDE w:val="0"/>
        <w:autoSpaceDN w:val="0"/>
        <w:adjustRightInd w:val="0"/>
        <w:spacing w:after="0" w:line="240" w:lineRule="auto"/>
        <w:rPr>
          <w:rFonts w:eastAsia="Calibri-Bold" w:cstheme="minorHAnsi"/>
          <w:b/>
          <w:bCs/>
          <w:color w:val="8256A3"/>
          <w:lang w:val="nl-NL"/>
        </w:rPr>
      </w:pPr>
    </w:p>
    <w:p w:rsidR="0055708F" w:rsidRPr="001531B0" w:rsidRDefault="0055708F" w:rsidP="0033501B">
      <w:pPr>
        <w:autoSpaceDE w:val="0"/>
        <w:autoSpaceDN w:val="0"/>
        <w:adjustRightInd w:val="0"/>
        <w:spacing w:after="0" w:line="240" w:lineRule="auto"/>
        <w:rPr>
          <w:rFonts w:eastAsia="Calibri-Bold" w:cstheme="minorHAnsi"/>
          <w:b/>
          <w:bCs/>
          <w:color w:val="00B0F0"/>
          <w:sz w:val="28"/>
          <w:szCs w:val="28"/>
          <w:lang w:val="nl-NL"/>
        </w:rPr>
      </w:pPr>
      <w:r w:rsidRPr="001531B0">
        <w:rPr>
          <w:rFonts w:eastAsia="Calibri-Bold" w:cstheme="minorHAnsi"/>
          <w:b/>
          <w:bCs/>
          <w:color w:val="00B0F0"/>
          <w:sz w:val="28"/>
          <w:szCs w:val="28"/>
          <w:lang w:val="nl-NL"/>
        </w:rPr>
        <w:t>Aandachtspunten en afwegingen</w:t>
      </w:r>
    </w:p>
    <w:p w:rsidR="00DD7895" w:rsidRDefault="00DD7895" w:rsidP="0033501B">
      <w:pPr>
        <w:autoSpaceDE w:val="0"/>
        <w:autoSpaceDN w:val="0"/>
        <w:adjustRightInd w:val="0"/>
        <w:spacing w:after="0" w:line="240" w:lineRule="auto"/>
        <w:rPr>
          <w:rFonts w:eastAsia="Calibri-Bold" w:cstheme="minorHAnsi"/>
          <w:b/>
          <w:bCs/>
          <w:color w:val="F68320"/>
          <w:lang w:val="nl-NL"/>
        </w:rPr>
      </w:pPr>
    </w:p>
    <w:p w:rsidR="00CF47D8" w:rsidRDefault="00CF47D8" w:rsidP="0033501B">
      <w:pPr>
        <w:autoSpaceDE w:val="0"/>
        <w:autoSpaceDN w:val="0"/>
        <w:adjustRightInd w:val="0"/>
        <w:spacing w:after="0" w:line="240" w:lineRule="auto"/>
        <w:rPr>
          <w:rFonts w:eastAsia="Calibri-Bold" w:cstheme="minorHAnsi"/>
          <w:color w:val="000000"/>
          <w:lang w:val="nl-NL"/>
        </w:rPr>
      </w:pPr>
      <w:r>
        <w:rPr>
          <w:rFonts w:eastAsia="Calibri-Bold" w:cstheme="minorHAnsi"/>
          <w:b/>
          <w:bCs/>
          <w:lang w:val="nl-NL"/>
        </w:rPr>
        <w:t>Retrospectieve vervanging</w:t>
      </w:r>
      <w:r>
        <w:rPr>
          <w:rFonts w:eastAsia="Calibri-Bold" w:cstheme="minorHAnsi"/>
          <w:b/>
          <w:bCs/>
          <w:lang w:val="nl-NL"/>
        </w:rPr>
        <w:br/>
      </w:r>
      <w:r>
        <w:rPr>
          <w:rFonts w:eastAsia="Calibri-Bold" w:cstheme="minorHAnsi"/>
          <w:bCs/>
          <w:lang w:val="nl-NL"/>
        </w:rPr>
        <w:t>Gaat het om retrospectieve vervanging?</w:t>
      </w:r>
      <w:r>
        <w:rPr>
          <w:rFonts w:eastAsia="Calibri-Bold" w:cstheme="minorHAnsi"/>
          <w:b/>
          <w:bCs/>
          <w:lang w:val="nl-NL"/>
        </w:rPr>
        <w:t xml:space="preserve"> </w:t>
      </w:r>
      <w:r>
        <w:rPr>
          <w:rFonts w:eastAsia="Calibri-Bold" w:cstheme="minorHAnsi"/>
          <w:color w:val="000000"/>
          <w:lang w:val="nl-NL"/>
        </w:rPr>
        <w:t>Sommige vervangingsprocessen zijn eindig. De vervanging achteraf van een afgegrensd archiefbestand is op zeker moment afgerond. In dat geval is het niet nodig om het vervangingsproces als zodanig te blijven beheren en te onderhouden. Alleen zolang het vervangingsproces nog gaande is, is het van belang de geldigheid van de procedures en processen</w:t>
      </w:r>
    </w:p>
    <w:p w:rsidR="00CF47D8" w:rsidRDefault="00CF47D8" w:rsidP="0033501B">
      <w:pPr>
        <w:autoSpaceDE w:val="0"/>
        <w:autoSpaceDN w:val="0"/>
        <w:adjustRightInd w:val="0"/>
        <w:spacing w:after="0" w:line="240" w:lineRule="auto"/>
        <w:rPr>
          <w:rFonts w:eastAsia="Calibri-Bold" w:cstheme="minorHAnsi"/>
          <w:color w:val="000000"/>
          <w:lang w:val="nl-NL"/>
        </w:rPr>
      </w:pPr>
      <w:r>
        <w:rPr>
          <w:rFonts w:eastAsia="Calibri-Bold" w:cstheme="minorHAnsi"/>
          <w:color w:val="000000"/>
          <w:lang w:val="nl-NL"/>
        </w:rPr>
        <w:t>te monitoren en eventuele veranderingen zorgvuldig vast te leggen zoals hieronder beschreven.</w:t>
      </w:r>
    </w:p>
    <w:p w:rsidR="00CF47D8" w:rsidRDefault="00CF47D8" w:rsidP="0033501B">
      <w:pPr>
        <w:autoSpaceDE w:val="0"/>
        <w:autoSpaceDN w:val="0"/>
        <w:adjustRightInd w:val="0"/>
        <w:spacing w:after="0" w:line="240" w:lineRule="auto"/>
        <w:rPr>
          <w:rFonts w:eastAsia="Calibri-Bold" w:cstheme="minorHAnsi"/>
          <w:b/>
          <w:bCs/>
          <w:color w:val="F68320"/>
          <w:lang w:val="nl-NL"/>
        </w:rPr>
      </w:pPr>
    </w:p>
    <w:p w:rsidR="00CF47D8" w:rsidRDefault="00CF47D8" w:rsidP="0033501B">
      <w:pPr>
        <w:autoSpaceDE w:val="0"/>
        <w:autoSpaceDN w:val="0"/>
        <w:adjustRightInd w:val="0"/>
        <w:spacing w:after="0" w:line="240" w:lineRule="auto"/>
        <w:rPr>
          <w:rFonts w:eastAsia="Calibri-Bold" w:cstheme="minorHAnsi"/>
          <w:color w:val="000000"/>
          <w:lang w:val="nl-NL"/>
        </w:rPr>
      </w:pPr>
      <w:r>
        <w:rPr>
          <w:rFonts w:eastAsia="Calibri-Bold" w:cstheme="minorHAnsi"/>
          <w:b/>
          <w:bCs/>
          <w:lang w:val="nl-NL"/>
        </w:rPr>
        <w:t>Routinematige vervanging</w:t>
      </w:r>
      <w:r>
        <w:rPr>
          <w:rFonts w:eastAsia="Calibri-Bold" w:cstheme="minorHAnsi"/>
          <w:b/>
          <w:bCs/>
          <w:lang w:val="nl-NL"/>
        </w:rPr>
        <w:br/>
      </w:r>
      <w:r>
        <w:rPr>
          <w:rFonts w:eastAsia="Calibri-Bold" w:cstheme="minorHAnsi"/>
          <w:bCs/>
          <w:lang w:val="nl-NL"/>
        </w:rPr>
        <w:t xml:space="preserve">Is er sprake van routinematige vervanging? </w:t>
      </w:r>
      <w:r>
        <w:rPr>
          <w:rFonts w:eastAsia="Calibri-Bold" w:cstheme="minorHAnsi"/>
          <w:color w:val="000000"/>
          <w:lang w:val="nl-NL"/>
        </w:rPr>
        <w:t xml:space="preserve">Als er sprake is van routinematige vervanging, bijvoorbeeld van de inkomende post, is het van belang om het vervangingsproces steeds </w:t>
      </w:r>
      <w:r>
        <w:rPr>
          <w:rFonts w:eastAsia="Calibri-Bold" w:cstheme="minorHAnsi"/>
          <w:i/>
          <w:iCs/>
          <w:color w:val="000000"/>
          <w:lang w:val="nl-NL"/>
        </w:rPr>
        <w:t xml:space="preserve">up </w:t>
      </w:r>
      <w:proofErr w:type="spellStart"/>
      <w:r>
        <w:rPr>
          <w:rFonts w:eastAsia="Calibri-Bold" w:cstheme="minorHAnsi"/>
          <w:i/>
          <w:iCs/>
          <w:color w:val="000000"/>
          <w:lang w:val="nl-NL"/>
        </w:rPr>
        <w:t>to</w:t>
      </w:r>
      <w:proofErr w:type="spellEnd"/>
      <w:r>
        <w:rPr>
          <w:rFonts w:eastAsia="Calibri-Bold" w:cstheme="minorHAnsi"/>
          <w:i/>
          <w:iCs/>
          <w:color w:val="000000"/>
          <w:lang w:val="nl-NL"/>
        </w:rPr>
        <w:t xml:space="preserve"> date </w:t>
      </w:r>
      <w:r>
        <w:rPr>
          <w:rFonts w:eastAsia="Calibri-Bold" w:cstheme="minorHAnsi"/>
          <w:color w:val="000000"/>
          <w:lang w:val="nl-NL"/>
        </w:rPr>
        <w:t xml:space="preserve">te houden. Zie daarvoor ook hoofdstuk 6. </w:t>
      </w:r>
    </w:p>
    <w:p w:rsidR="00DD7895" w:rsidRDefault="00DD7895" w:rsidP="0033501B">
      <w:pPr>
        <w:autoSpaceDE w:val="0"/>
        <w:autoSpaceDN w:val="0"/>
        <w:adjustRightInd w:val="0"/>
        <w:spacing w:after="0" w:line="240" w:lineRule="auto"/>
        <w:rPr>
          <w:rFonts w:eastAsia="Calibri-Bold" w:cstheme="minorHAnsi"/>
          <w:b/>
          <w:bCs/>
          <w:color w:val="F68320"/>
          <w:lang w:val="nl-NL"/>
        </w:rPr>
      </w:pPr>
    </w:p>
    <w:p w:rsidR="0055708F" w:rsidRPr="00DD7895" w:rsidRDefault="0055708F" w:rsidP="0033501B">
      <w:pPr>
        <w:autoSpaceDE w:val="0"/>
        <w:autoSpaceDN w:val="0"/>
        <w:adjustRightInd w:val="0"/>
        <w:spacing w:after="0" w:line="240" w:lineRule="auto"/>
        <w:rPr>
          <w:rFonts w:eastAsia="Calibri-Bold" w:cstheme="minorHAnsi"/>
          <w:b/>
          <w:bCs/>
          <w:lang w:val="nl-NL"/>
        </w:rPr>
      </w:pPr>
      <w:r w:rsidRPr="00DD7895">
        <w:rPr>
          <w:rFonts w:eastAsia="Calibri-Bold" w:cstheme="minorHAnsi"/>
          <w:b/>
          <w:bCs/>
          <w:lang w:val="nl-NL"/>
        </w:rPr>
        <w:t>Wanneer is er reden voor herziening van het vervangingsbesluit?</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Er kunnen wijzigingen in de werkwijze voorkomen die van dusdanige invloed zijn op het</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vervangingsproces dat een nieuw vervangingsbesluit moet worden genomen. Net als bij</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 xml:space="preserve">de initiële beslissing tot vervanging, is het zeer aan te bevelen om hierbij de </w:t>
      </w:r>
      <w:r w:rsidR="00CF47D8">
        <w:rPr>
          <w:rFonts w:eastAsia="Calibri-Bold" w:cstheme="minorHAnsi"/>
          <w:color w:val="000000"/>
          <w:lang w:val="nl-NL"/>
        </w:rPr>
        <w:t>streek</w:t>
      </w:r>
      <w:r w:rsidRPr="0055708F">
        <w:rPr>
          <w:rFonts w:eastAsia="Calibri-Bold" w:cstheme="minorHAnsi"/>
          <w:color w:val="000000"/>
          <w:lang w:val="nl-NL"/>
        </w:rPr>
        <w:t>archivaris in</w:t>
      </w:r>
    </w:p>
    <w:p w:rsidR="0055708F" w:rsidRPr="0055708F" w:rsidRDefault="00064A80" w:rsidP="0033501B">
      <w:pPr>
        <w:autoSpaceDE w:val="0"/>
        <w:autoSpaceDN w:val="0"/>
        <w:adjustRightInd w:val="0"/>
        <w:spacing w:after="0" w:line="240" w:lineRule="auto"/>
        <w:rPr>
          <w:rFonts w:eastAsia="Calibri-Bold" w:cstheme="minorHAnsi"/>
          <w:color w:val="000000"/>
          <w:lang w:val="nl-NL"/>
        </w:rPr>
      </w:pPr>
      <w:r>
        <w:rPr>
          <w:rFonts w:eastAsia="Calibri-Bold" w:cstheme="minorHAnsi"/>
          <w:color w:val="000000"/>
          <w:lang w:val="nl-NL"/>
        </w:rPr>
        <w:t>haar</w:t>
      </w:r>
      <w:r w:rsidR="0055708F" w:rsidRPr="0055708F">
        <w:rPr>
          <w:rFonts w:eastAsia="Calibri-Bold" w:cstheme="minorHAnsi"/>
          <w:color w:val="000000"/>
          <w:lang w:val="nl-NL"/>
        </w:rPr>
        <w:t xml:space="preserve"> hoedanigheid van interne toezichthouder te consulteren.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Op voorhand staat vast dat bij een of meer van de volgende ontwikkelingen op basis van</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een risicoweging bezien moet worden of het nodig is een nieuw vervangingsbesluit te</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nemen:</w:t>
      </w:r>
    </w:p>
    <w:p w:rsidR="0055708F" w:rsidRPr="00DD7895" w:rsidRDefault="0055708F" w:rsidP="0033501B">
      <w:pPr>
        <w:pStyle w:val="Lijstalinea"/>
        <w:numPr>
          <w:ilvl w:val="0"/>
          <w:numId w:val="21"/>
        </w:numPr>
        <w:autoSpaceDE w:val="0"/>
        <w:autoSpaceDN w:val="0"/>
        <w:adjustRightInd w:val="0"/>
        <w:spacing w:after="0" w:line="240" w:lineRule="auto"/>
        <w:rPr>
          <w:rFonts w:eastAsia="Calibri-Bold" w:cstheme="minorHAnsi"/>
          <w:color w:val="000000"/>
          <w:lang w:val="nl-NL"/>
        </w:rPr>
      </w:pPr>
      <w:r w:rsidRPr="00DD7895">
        <w:rPr>
          <w:rFonts w:eastAsia="Calibri-Bold" w:cstheme="minorHAnsi"/>
          <w:color w:val="000000"/>
          <w:lang w:val="nl-NL"/>
        </w:rPr>
        <w:t>Als er sprake is van veranderingen in de wettelijke eisen die aan vervanging worden gesteld;</w:t>
      </w:r>
    </w:p>
    <w:p w:rsidR="0055708F" w:rsidRPr="00DD7895" w:rsidRDefault="0055708F" w:rsidP="0033501B">
      <w:pPr>
        <w:pStyle w:val="Lijstalinea"/>
        <w:numPr>
          <w:ilvl w:val="0"/>
          <w:numId w:val="21"/>
        </w:numPr>
        <w:autoSpaceDE w:val="0"/>
        <w:autoSpaceDN w:val="0"/>
        <w:adjustRightInd w:val="0"/>
        <w:spacing w:after="0" w:line="240" w:lineRule="auto"/>
        <w:rPr>
          <w:rFonts w:eastAsia="Calibri-Bold" w:cstheme="minorHAnsi"/>
          <w:color w:val="000000"/>
          <w:lang w:val="nl-NL"/>
        </w:rPr>
      </w:pPr>
      <w:r w:rsidRPr="00DD7895">
        <w:rPr>
          <w:rFonts w:eastAsia="Calibri-Bold" w:cstheme="minorHAnsi"/>
          <w:color w:val="000000"/>
          <w:lang w:val="nl-NL"/>
        </w:rPr>
        <w:t>Als er sprake is van een radicaal gewijzigde (perceptie van het) belang van de betreffende</w:t>
      </w:r>
    </w:p>
    <w:p w:rsidR="0055708F" w:rsidRPr="00DD7895" w:rsidRDefault="0055708F" w:rsidP="0033501B">
      <w:pPr>
        <w:autoSpaceDE w:val="0"/>
        <w:autoSpaceDN w:val="0"/>
        <w:adjustRightInd w:val="0"/>
        <w:spacing w:after="0" w:line="240" w:lineRule="auto"/>
        <w:ind w:left="360"/>
        <w:rPr>
          <w:rFonts w:eastAsia="Calibri-Bold" w:cstheme="minorHAnsi"/>
          <w:color w:val="000000"/>
          <w:lang w:val="nl-NL"/>
        </w:rPr>
      </w:pPr>
      <w:r w:rsidRPr="00DD7895">
        <w:rPr>
          <w:rFonts w:eastAsia="Calibri-Bold" w:cstheme="minorHAnsi"/>
          <w:color w:val="000000"/>
          <w:lang w:val="nl-NL"/>
        </w:rPr>
        <w:t>archiefbescheiden bij de zorgdrager (zoals een gewijzigde waardering in een nieuwe (versie</w:t>
      </w:r>
    </w:p>
    <w:p w:rsidR="0055708F" w:rsidRPr="00DD7895" w:rsidRDefault="0055708F" w:rsidP="0033501B">
      <w:pPr>
        <w:autoSpaceDE w:val="0"/>
        <w:autoSpaceDN w:val="0"/>
        <w:adjustRightInd w:val="0"/>
        <w:spacing w:after="0" w:line="240" w:lineRule="auto"/>
        <w:ind w:left="360"/>
        <w:rPr>
          <w:rFonts w:eastAsia="Calibri-Bold" w:cstheme="minorHAnsi"/>
          <w:color w:val="000000"/>
          <w:lang w:val="nl-NL"/>
        </w:rPr>
      </w:pPr>
      <w:r w:rsidRPr="00DD7895">
        <w:rPr>
          <w:rFonts w:eastAsia="Calibri-Bold" w:cstheme="minorHAnsi"/>
          <w:color w:val="000000"/>
          <w:lang w:val="nl-NL"/>
        </w:rPr>
        <w:t>van een) selectielijst;</w:t>
      </w:r>
    </w:p>
    <w:p w:rsidR="0055708F" w:rsidRPr="00DD7895" w:rsidRDefault="0055708F" w:rsidP="0033501B">
      <w:pPr>
        <w:pStyle w:val="Lijstalinea"/>
        <w:numPr>
          <w:ilvl w:val="0"/>
          <w:numId w:val="22"/>
        </w:numPr>
        <w:autoSpaceDE w:val="0"/>
        <w:autoSpaceDN w:val="0"/>
        <w:adjustRightInd w:val="0"/>
        <w:spacing w:after="0" w:line="240" w:lineRule="auto"/>
        <w:rPr>
          <w:rFonts w:eastAsia="Calibri-Bold" w:cstheme="minorHAnsi"/>
          <w:color w:val="000000"/>
          <w:lang w:val="nl-NL"/>
        </w:rPr>
      </w:pPr>
      <w:r w:rsidRPr="00DD7895">
        <w:rPr>
          <w:rFonts w:eastAsia="Calibri-Bold" w:cstheme="minorHAnsi"/>
          <w:color w:val="000000"/>
          <w:lang w:val="nl-NL"/>
        </w:rPr>
        <w:t>Als er een nieuwe categorie te vervangen bescheiden wordt toegevoegd;</w:t>
      </w:r>
    </w:p>
    <w:p w:rsidR="0055708F" w:rsidRPr="00DD7895" w:rsidRDefault="0055708F" w:rsidP="0033501B">
      <w:pPr>
        <w:pStyle w:val="Lijstalinea"/>
        <w:numPr>
          <w:ilvl w:val="0"/>
          <w:numId w:val="22"/>
        </w:numPr>
        <w:autoSpaceDE w:val="0"/>
        <w:autoSpaceDN w:val="0"/>
        <w:adjustRightInd w:val="0"/>
        <w:spacing w:after="0" w:line="240" w:lineRule="auto"/>
        <w:rPr>
          <w:rFonts w:eastAsia="Calibri-Bold" w:cstheme="minorHAnsi"/>
          <w:color w:val="000000"/>
          <w:lang w:val="nl-NL"/>
        </w:rPr>
      </w:pPr>
      <w:r w:rsidRPr="00DD7895">
        <w:rPr>
          <w:rFonts w:eastAsia="Calibri-Bold" w:cstheme="minorHAnsi"/>
          <w:color w:val="000000"/>
          <w:lang w:val="nl-NL"/>
        </w:rPr>
        <w:t>Als de werkwijze of de volgorde van de handelingen daarbinnen aanzienlijk wijzigt;</w:t>
      </w:r>
    </w:p>
    <w:p w:rsidR="0055708F" w:rsidRPr="00DD7895" w:rsidRDefault="0055708F" w:rsidP="0033501B">
      <w:pPr>
        <w:pStyle w:val="Lijstalinea"/>
        <w:numPr>
          <w:ilvl w:val="0"/>
          <w:numId w:val="22"/>
        </w:numPr>
        <w:autoSpaceDE w:val="0"/>
        <w:autoSpaceDN w:val="0"/>
        <w:adjustRightInd w:val="0"/>
        <w:spacing w:after="0" w:line="240" w:lineRule="auto"/>
        <w:rPr>
          <w:rFonts w:eastAsia="Calibri-Bold" w:cstheme="minorHAnsi"/>
          <w:color w:val="000000"/>
          <w:lang w:val="nl-NL"/>
        </w:rPr>
      </w:pPr>
      <w:r w:rsidRPr="00DD7895">
        <w:rPr>
          <w:rFonts w:eastAsia="Calibri-Bold" w:cstheme="minorHAnsi"/>
          <w:color w:val="000000"/>
          <w:lang w:val="nl-NL"/>
        </w:rPr>
        <w:t>Als er sprake is van wijzigingen in de technische infrastructuur die gevolgen hebben voor</w:t>
      </w:r>
    </w:p>
    <w:p w:rsidR="0055708F" w:rsidRPr="00DD7895" w:rsidRDefault="0055708F" w:rsidP="0033501B">
      <w:pPr>
        <w:autoSpaceDE w:val="0"/>
        <w:autoSpaceDN w:val="0"/>
        <w:adjustRightInd w:val="0"/>
        <w:spacing w:after="0" w:line="240" w:lineRule="auto"/>
        <w:ind w:left="360"/>
        <w:rPr>
          <w:rFonts w:eastAsia="Calibri-Bold" w:cstheme="minorHAnsi"/>
          <w:color w:val="000000"/>
          <w:lang w:val="nl-NL"/>
        </w:rPr>
      </w:pPr>
      <w:r w:rsidRPr="00DD7895">
        <w:rPr>
          <w:rFonts w:eastAsia="Calibri-Bold" w:cstheme="minorHAnsi"/>
          <w:color w:val="000000"/>
          <w:lang w:val="nl-NL"/>
        </w:rPr>
        <w:t>het vervangingsproces en/of de kwaliteitsprocedures.</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De stappen uit de Handreiking dienen dan grotendeels (hoofdstuk 3 tot en met 8) opnieuw</w:t>
      </w:r>
    </w:p>
    <w:p w:rsidR="0055708F" w:rsidRPr="0055708F" w:rsidRDefault="0055708F" w:rsidP="0033501B">
      <w:pPr>
        <w:autoSpaceDE w:val="0"/>
        <w:autoSpaceDN w:val="0"/>
        <w:adjustRightInd w:val="0"/>
        <w:spacing w:after="0" w:line="240" w:lineRule="auto"/>
        <w:rPr>
          <w:rFonts w:eastAsia="Calibri-Bold" w:cstheme="minorHAnsi"/>
          <w:color w:val="000000"/>
          <w:lang w:val="nl-NL"/>
        </w:rPr>
      </w:pPr>
      <w:r w:rsidRPr="0055708F">
        <w:rPr>
          <w:rFonts w:eastAsia="Calibri-Bold" w:cstheme="minorHAnsi"/>
          <w:color w:val="000000"/>
          <w:lang w:val="nl-NL"/>
        </w:rPr>
        <w:t>doorlopen te worden.</w:t>
      </w:r>
    </w:p>
    <w:p w:rsidR="00DD7895" w:rsidRDefault="00DD7895" w:rsidP="0033501B">
      <w:pPr>
        <w:autoSpaceDE w:val="0"/>
        <w:autoSpaceDN w:val="0"/>
        <w:adjustRightInd w:val="0"/>
        <w:spacing w:after="0" w:line="240" w:lineRule="auto"/>
        <w:rPr>
          <w:rFonts w:eastAsia="Calibri-Bold" w:cstheme="minorHAnsi"/>
          <w:b/>
          <w:bCs/>
          <w:color w:val="F68320"/>
          <w:lang w:val="nl-NL"/>
        </w:rPr>
      </w:pPr>
    </w:p>
    <w:p w:rsidR="0055708F" w:rsidRPr="00DD7895" w:rsidRDefault="0055708F" w:rsidP="0033501B">
      <w:pPr>
        <w:autoSpaceDE w:val="0"/>
        <w:autoSpaceDN w:val="0"/>
        <w:adjustRightInd w:val="0"/>
        <w:spacing w:after="0" w:line="240" w:lineRule="auto"/>
        <w:rPr>
          <w:rFonts w:eastAsia="Calibri-Bold" w:cstheme="minorHAnsi"/>
          <w:b/>
          <w:bCs/>
          <w:lang w:val="nl-NL"/>
        </w:rPr>
      </w:pPr>
      <w:r w:rsidRPr="00DD7895">
        <w:rPr>
          <w:rFonts w:eastAsia="Calibri-Bold" w:cstheme="minorHAnsi"/>
          <w:b/>
          <w:bCs/>
          <w:lang w:val="nl-NL"/>
        </w:rPr>
        <w:t>Hoe om te gaan met kleine wijzigingen in het vervangingsproces?</w:t>
      </w:r>
    </w:p>
    <w:p w:rsidR="0055708F" w:rsidRPr="00DD7895" w:rsidRDefault="0055708F" w:rsidP="0033501B">
      <w:pPr>
        <w:pStyle w:val="Lijstalinea"/>
        <w:numPr>
          <w:ilvl w:val="0"/>
          <w:numId w:val="22"/>
        </w:numPr>
        <w:autoSpaceDE w:val="0"/>
        <w:autoSpaceDN w:val="0"/>
        <w:adjustRightInd w:val="0"/>
        <w:spacing w:after="0" w:line="240" w:lineRule="auto"/>
        <w:rPr>
          <w:rFonts w:eastAsia="Calibri-Bold" w:cstheme="minorHAnsi"/>
          <w:color w:val="000000"/>
          <w:lang w:val="nl-NL"/>
        </w:rPr>
      </w:pPr>
      <w:r w:rsidRPr="00DD7895">
        <w:rPr>
          <w:rFonts w:eastAsia="Calibri-Bold" w:cstheme="minorHAnsi"/>
          <w:color w:val="000000"/>
          <w:lang w:val="nl-NL"/>
        </w:rPr>
        <w:t>Controleer jaarlijks, en liefst op een vast en in een jaarplan vastgelegd moment, of er nog</w:t>
      </w:r>
    </w:p>
    <w:p w:rsidR="0055708F" w:rsidRPr="00DD7895" w:rsidRDefault="0055708F" w:rsidP="0033501B">
      <w:pPr>
        <w:autoSpaceDE w:val="0"/>
        <w:autoSpaceDN w:val="0"/>
        <w:adjustRightInd w:val="0"/>
        <w:spacing w:after="0" w:line="240" w:lineRule="auto"/>
        <w:ind w:left="360"/>
        <w:rPr>
          <w:rFonts w:eastAsia="Calibri-Bold" w:cstheme="minorHAnsi"/>
          <w:color w:val="000000"/>
          <w:lang w:val="nl-NL"/>
        </w:rPr>
      </w:pPr>
      <w:r w:rsidRPr="00DD7895">
        <w:rPr>
          <w:rFonts w:eastAsia="Calibri-Bold" w:cstheme="minorHAnsi"/>
          <w:color w:val="000000"/>
          <w:lang w:val="nl-NL"/>
        </w:rPr>
        <w:t>gewerkt wordt volgens het handboek vervanging;</w:t>
      </w:r>
    </w:p>
    <w:p w:rsidR="0055708F" w:rsidRPr="003520EA" w:rsidRDefault="0055708F" w:rsidP="0033501B">
      <w:pPr>
        <w:pStyle w:val="Lijstalinea"/>
        <w:numPr>
          <w:ilvl w:val="0"/>
          <w:numId w:val="23"/>
        </w:numPr>
        <w:autoSpaceDE w:val="0"/>
        <w:autoSpaceDN w:val="0"/>
        <w:adjustRightInd w:val="0"/>
        <w:spacing w:after="0" w:line="240" w:lineRule="auto"/>
        <w:rPr>
          <w:rFonts w:eastAsia="Calibri-Bold" w:cstheme="minorHAnsi"/>
          <w:color w:val="000000"/>
          <w:lang w:val="nl-NL"/>
        </w:rPr>
      </w:pPr>
      <w:r w:rsidRPr="003520EA">
        <w:rPr>
          <w:rFonts w:eastAsia="Calibri-Bold" w:cstheme="minorHAnsi"/>
          <w:color w:val="000000"/>
          <w:lang w:val="nl-NL"/>
        </w:rPr>
        <w:t>Voer kleine procedurele wijzigingen onmiddellijk door in het handboek en houd hiervan aantekening in een logboek</w:t>
      </w:r>
      <w:r w:rsidR="00064A80">
        <w:rPr>
          <w:rFonts w:eastAsia="Calibri-Bold" w:cstheme="minorHAnsi"/>
          <w:color w:val="000000"/>
          <w:lang w:val="nl-NL"/>
        </w:rPr>
        <w:t xml:space="preserve"> (zie bijlage ‘logboek kleine wijzigingen’)</w:t>
      </w:r>
      <w:r w:rsidR="00064A80" w:rsidRPr="003520EA">
        <w:rPr>
          <w:rFonts w:eastAsia="Calibri-Bold" w:cstheme="minorHAnsi"/>
          <w:color w:val="000000"/>
          <w:lang w:val="nl-NL"/>
        </w:rPr>
        <w:t>;</w:t>
      </w:r>
    </w:p>
    <w:p w:rsidR="0055708F" w:rsidRPr="003520EA" w:rsidRDefault="0055708F" w:rsidP="0033501B">
      <w:pPr>
        <w:pStyle w:val="Lijstalinea"/>
        <w:numPr>
          <w:ilvl w:val="0"/>
          <w:numId w:val="23"/>
        </w:numPr>
        <w:autoSpaceDE w:val="0"/>
        <w:autoSpaceDN w:val="0"/>
        <w:adjustRightInd w:val="0"/>
        <w:spacing w:after="0" w:line="240" w:lineRule="auto"/>
        <w:rPr>
          <w:rFonts w:eastAsia="Calibri-Bold" w:cstheme="minorHAnsi"/>
          <w:color w:val="000000"/>
          <w:lang w:val="nl-NL"/>
        </w:rPr>
      </w:pPr>
      <w:r w:rsidRPr="003520EA">
        <w:rPr>
          <w:rFonts w:eastAsia="Calibri-Bold" w:cstheme="minorHAnsi"/>
          <w:color w:val="000000"/>
          <w:lang w:val="nl-NL"/>
        </w:rPr>
        <w:t xml:space="preserve">Borg de kwaliteit en </w:t>
      </w:r>
      <w:r w:rsidRPr="003520EA">
        <w:rPr>
          <w:rFonts w:eastAsia="Calibri-Bold" w:cstheme="minorHAnsi"/>
          <w:i/>
          <w:iCs/>
          <w:color w:val="000000"/>
          <w:lang w:val="nl-NL"/>
        </w:rPr>
        <w:t xml:space="preserve">compliance </w:t>
      </w:r>
      <w:r w:rsidR="003520EA" w:rsidRPr="003520EA">
        <w:rPr>
          <w:rFonts w:eastAsia="Calibri-Bold" w:cstheme="minorHAnsi"/>
          <w:color w:val="000000"/>
          <w:lang w:val="nl-NL"/>
        </w:rPr>
        <w:t xml:space="preserve">van de </w:t>
      </w:r>
      <w:r w:rsidRPr="003520EA">
        <w:rPr>
          <w:rFonts w:eastAsia="Calibri-Bold" w:cstheme="minorHAnsi"/>
          <w:color w:val="000000"/>
          <w:lang w:val="nl-NL"/>
        </w:rPr>
        <w:t>in het handboek procesmatige</w:t>
      </w:r>
      <w:r w:rsidR="00DD7895" w:rsidRPr="003520EA">
        <w:rPr>
          <w:rFonts w:eastAsia="Calibri-Bold" w:cstheme="minorHAnsi"/>
          <w:color w:val="000000"/>
          <w:lang w:val="nl-NL"/>
        </w:rPr>
        <w:t xml:space="preserve"> </w:t>
      </w:r>
      <w:r w:rsidRPr="003520EA">
        <w:rPr>
          <w:rFonts w:eastAsia="Calibri-Bold" w:cstheme="minorHAnsi"/>
          <w:color w:val="000000"/>
          <w:lang w:val="nl-NL"/>
        </w:rPr>
        <w:t>en technische inrichting door bij veranderingen het gewijzigde proces opnieuw</w:t>
      </w:r>
      <w:r w:rsidR="003520EA" w:rsidRPr="003520EA">
        <w:rPr>
          <w:rFonts w:eastAsia="Calibri-Bold" w:cstheme="minorHAnsi"/>
          <w:color w:val="000000"/>
          <w:lang w:val="nl-NL"/>
        </w:rPr>
        <w:t xml:space="preserve"> </w:t>
      </w:r>
      <w:r w:rsidRPr="003520EA">
        <w:rPr>
          <w:rFonts w:eastAsia="Calibri-Bold" w:cstheme="minorHAnsi"/>
          <w:color w:val="000000"/>
          <w:lang w:val="nl-NL"/>
        </w:rPr>
        <w:t xml:space="preserve">te toetsen, te documenteren en te </w:t>
      </w:r>
      <w:r w:rsidRPr="003520EA">
        <w:rPr>
          <w:rFonts w:eastAsia="Calibri-Bold" w:cstheme="minorHAnsi"/>
          <w:color w:val="000000"/>
          <w:lang w:val="nl-NL"/>
        </w:rPr>
        <w:lastRenderedPageBreak/>
        <w:t>controleren volgens het kwaliteitssysteem dat, conform</w:t>
      </w:r>
      <w:r w:rsidR="003520EA" w:rsidRPr="003520EA">
        <w:rPr>
          <w:rFonts w:eastAsia="Calibri-Bold" w:cstheme="minorHAnsi"/>
          <w:color w:val="000000"/>
          <w:lang w:val="nl-NL"/>
        </w:rPr>
        <w:t xml:space="preserve"> </w:t>
      </w:r>
      <w:r w:rsidRPr="003520EA">
        <w:rPr>
          <w:rFonts w:eastAsia="Calibri-Bold" w:cstheme="minorHAnsi"/>
          <w:color w:val="000000"/>
          <w:lang w:val="nl-NL"/>
        </w:rPr>
        <w:t>artikel 16 Archiefregeling, gebruikt wordt voor het archiefbeheer in het algemeen.</w:t>
      </w:r>
    </w:p>
    <w:p w:rsidR="00DD7895" w:rsidRDefault="00DD7895" w:rsidP="0033501B">
      <w:pPr>
        <w:autoSpaceDE w:val="0"/>
        <w:autoSpaceDN w:val="0"/>
        <w:adjustRightInd w:val="0"/>
        <w:spacing w:after="0" w:line="240" w:lineRule="auto"/>
        <w:rPr>
          <w:rFonts w:eastAsia="Calibri-Bold" w:cstheme="minorHAnsi"/>
          <w:b/>
          <w:bCs/>
          <w:color w:val="8256A3"/>
          <w:lang w:val="nl-NL"/>
        </w:rPr>
      </w:pPr>
    </w:p>
    <w:p w:rsidR="00064A80" w:rsidRPr="002A64B9" w:rsidRDefault="002A64B9" w:rsidP="0033501B">
      <w:pPr>
        <w:spacing w:line="240" w:lineRule="auto"/>
        <w:rPr>
          <w:rFonts w:cstheme="minorHAnsi"/>
          <w:b/>
          <w:bCs/>
          <w:color w:val="00B0F0"/>
          <w:sz w:val="28"/>
          <w:szCs w:val="28"/>
          <w:lang w:val="nl-NL"/>
        </w:rPr>
      </w:pPr>
      <w:r>
        <w:rPr>
          <w:rFonts w:cstheme="minorHAnsi"/>
          <w:b/>
          <w:bCs/>
          <w:color w:val="00B0F0"/>
          <w:sz w:val="28"/>
          <w:szCs w:val="28"/>
          <w:lang w:val="nl-NL"/>
        </w:rPr>
        <w:br/>
      </w:r>
      <w:r w:rsidR="00064A80" w:rsidRPr="002A64B9">
        <w:rPr>
          <w:rFonts w:cstheme="minorHAnsi"/>
          <w:b/>
          <w:bCs/>
          <w:color w:val="00B0F0"/>
          <w:sz w:val="28"/>
          <w:szCs w:val="28"/>
          <w:lang w:val="nl-NL"/>
        </w:rPr>
        <w:t>Notities bij hoofdstuk 9</w:t>
      </w:r>
      <w:r w:rsidR="00064A80" w:rsidRPr="002A64B9">
        <w:rPr>
          <w:rFonts w:cstheme="minorHAnsi"/>
          <w:b/>
          <w:bCs/>
          <w:color w:val="00B0F0"/>
          <w:sz w:val="28"/>
          <w:szCs w:val="28"/>
          <w:lang w:val="nl-NL"/>
        </w:rPr>
        <w:br w:type="page"/>
      </w:r>
    </w:p>
    <w:p w:rsidR="00844316" w:rsidRPr="001531B0" w:rsidRDefault="00190239" w:rsidP="0033501B">
      <w:pPr>
        <w:spacing w:line="240" w:lineRule="auto"/>
        <w:rPr>
          <w:b/>
          <w:color w:val="00B0F0"/>
          <w:sz w:val="36"/>
          <w:szCs w:val="36"/>
          <w:lang w:val="nl-NL"/>
        </w:rPr>
      </w:pPr>
      <w:r w:rsidRPr="001531B0">
        <w:rPr>
          <w:rFonts w:cstheme="minorHAnsi"/>
          <w:b/>
          <w:bCs/>
          <w:color w:val="00B0F0"/>
          <w:sz w:val="36"/>
          <w:szCs w:val="36"/>
          <w:lang w:val="nl-NL"/>
        </w:rPr>
        <w:lastRenderedPageBreak/>
        <w:t>Bijlage</w:t>
      </w:r>
      <w:r w:rsidRPr="001531B0">
        <w:rPr>
          <w:b/>
          <w:color w:val="00B0F0"/>
          <w:sz w:val="36"/>
          <w:szCs w:val="36"/>
          <w:lang w:val="nl-NL"/>
        </w:rPr>
        <w:t xml:space="preserve"> </w:t>
      </w:r>
      <w:bookmarkStart w:id="35" w:name="kernbegrippen1"/>
      <w:r w:rsidR="00AD3776" w:rsidRPr="00C901A9">
        <w:rPr>
          <w:b/>
          <w:color w:val="00B0F0"/>
          <w:sz w:val="36"/>
          <w:szCs w:val="36"/>
          <w:lang w:val="nl-NL"/>
        </w:rPr>
        <w:fldChar w:fldCharType="begin"/>
      </w:r>
      <w:r w:rsidR="00AD3776" w:rsidRPr="00C901A9">
        <w:rPr>
          <w:b/>
          <w:color w:val="00B0F0"/>
          <w:sz w:val="36"/>
          <w:szCs w:val="36"/>
          <w:lang w:val="nl-NL"/>
        </w:rPr>
        <w:instrText xml:space="preserve"> HYPERLINK  \l "kernbegrippen" </w:instrText>
      </w:r>
      <w:r w:rsidR="00AD3776" w:rsidRPr="00C901A9">
        <w:rPr>
          <w:b/>
          <w:color w:val="00B0F0"/>
          <w:sz w:val="36"/>
          <w:szCs w:val="36"/>
          <w:lang w:val="nl-NL"/>
        </w:rPr>
        <w:fldChar w:fldCharType="separate"/>
      </w:r>
      <w:r w:rsidR="00844316" w:rsidRPr="00C901A9">
        <w:rPr>
          <w:rStyle w:val="Hyperlink"/>
          <w:b/>
          <w:color w:val="00B0F0"/>
          <w:sz w:val="36"/>
          <w:szCs w:val="36"/>
          <w:lang w:val="nl-NL"/>
        </w:rPr>
        <w:t>Kernbegrippen en uitgangspunten</w:t>
      </w:r>
      <w:bookmarkEnd w:id="35"/>
      <w:r w:rsidR="00AD3776" w:rsidRPr="00C901A9">
        <w:rPr>
          <w:b/>
          <w:color w:val="00B0F0"/>
          <w:sz w:val="36"/>
          <w:szCs w:val="36"/>
          <w:lang w:val="nl-NL"/>
        </w:rPr>
        <w:fldChar w:fldCharType="end"/>
      </w:r>
    </w:p>
    <w:p w:rsidR="00844316" w:rsidRPr="001D00D5" w:rsidRDefault="00844316" w:rsidP="0033501B">
      <w:pPr>
        <w:pStyle w:val="Geenafstand"/>
        <w:rPr>
          <w:b/>
          <w:color w:val="000000" w:themeColor="text1"/>
          <w:lang w:val="nl-NL"/>
        </w:rPr>
      </w:pPr>
      <w:r w:rsidRPr="001D00D5">
        <w:rPr>
          <w:b/>
          <w:color w:val="000000" w:themeColor="text1"/>
          <w:lang w:val="nl-NL"/>
        </w:rPr>
        <w:t xml:space="preserve">1.1 Vervanging </w:t>
      </w:r>
      <w:r w:rsidRPr="001D00D5">
        <w:rPr>
          <w:rFonts w:cstheme="minorHAnsi"/>
          <w:b/>
          <w:color w:val="000000" w:themeColor="text1"/>
          <w:lang w:val="nl-NL"/>
        </w:rPr>
        <w:t>≠</w:t>
      </w:r>
      <w:r w:rsidRPr="001D00D5">
        <w:rPr>
          <w:b/>
          <w:color w:val="000000" w:themeColor="text1"/>
          <w:lang w:val="nl-NL"/>
        </w:rPr>
        <w:t xml:space="preserve"> digitalisering</w:t>
      </w:r>
    </w:p>
    <w:p w:rsidR="00844316" w:rsidRPr="006E443E" w:rsidRDefault="00844316" w:rsidP="0033501B">
      <w:pPr>
        <w:pStyle w:val="Geenafstand"/>
        <w:rPr>
          <w:lang w:val="nl-NL"/>
        </w:rPr>
      </w:pPr>
      <w:r w:rsidRPr="001531B0">
        <w:rPr>
          <w:b/>
          <w:color w:val="00B0F0"/>
          <w:lang w:val="nl-NL"/>
        </w:rPr>
        <w:t>Vervanging</w:t>
      </w:r>
      <w:r w:rsidRPr="00EF0726">
        <w:rPr>
          <w:color w:val="00CC00"/>
          <w:lang w:val="nl-NL"/>
        </w:rPr>
        <w:t xml:space="preserve"> </w:t>
      </w:r>
      <w:r w:rsidRPr="006E443E">
        <w:rPr>
          <w:lang w:val="nl-NL"/>
        </w:rPr>
        <w:t>is het conform de wettelijke voorschriften vervaardigen van (digitale) reproducties van</w:t>
      </w:r>
    </w:p>
    <w:p w:rsidR="00844316" w:rsidRPr="006E443E" w:rsidRDefault="00844316" w:rsidP="0033501B">
      <w:pPr>
        <w:pStyle w:val="Geenafstand"/>
        <w:rPr>
          <w:lang w:val="nl-NL"/>
        </w:rPr>
      </w:pPr>
      <w:r w:rsidRPr="006E443E">
        <w:rPr>
          <w:lang w:val="nl-NL"/>
        </w:rPr>
        <w:t>archiefbescheiden zodat deze de plaats innemen van de oorspronkelijke bescheiden, die worden</w:t>
      </w:r>
    </w:p>
    <w:p w:rsidR="00844316" w:rsidRPr="006E443E" w:rsidRDefault="00844316" w:rsidP="0033501B">
      <w:pPr>
        <w:pStyle w:val="Geenafstand"/>
        <w:rPr>
          <w:lang w:val="nl-NL"/>
        </w:rPr>
      </w:pPr>
      <w:r w:rsidRPr="006E443E">
        <w:rPr>
          <w:lang w:val="nl-NL"/>
        </w:rPr>
        <w:t xml:space="preserve">vernietigd. </w:t>
      </w:r>
      <w:bookmarkStart w:id="36" w:name="_Hlk532466815"/>
      <w:r w:rsidRPr="006E443E">
        <w:rPr>
          <w:lang w:val="nl-NL"/>
        </w:rPr>
        <w:t>In juridische zin is er al sprake van vervanging wanneer er een besluit tot vervanging is</w:t>
      </w:r>
    </w:p>
    <w:p w:rsidR="00844316" w:rsidRPr="006E443E" w:rsidRDefault="00844316" w:rsidP="0033501B">
      <w:pPr>
        <w:pStyle w:val="Geenafstand"/>
        <w:rPr>
          <w:lang w:val="nl-NL"/>
        </w:rPr>
      </w:pPr>
      <w:r w:rsidRPr="006E443E">
        <w:rPr>
          <w:lang w:val="nl-NL"/>
        </w:rPr>
        <w:t>genomen. De reproducties worden dan archiefbescheiden in de zin van de Archiefwet 1995.</w:t>
      </w:r>
    </w:p>
    <w:bookmarkEnd w:id="36"/>
    <w:p w:rsidR="00844316" w:rsidRPr="006E443E" w:rsidRDefault="00844316" w:rsidP="0033501B">
      <w:pPr>
        <w:pStyle w:val="Geenafstand"/>
        <w:rPr>
          <w:lang w:val="nl-NL"/>
        </w:rPr>
      </w:pPr>
      <w:r w:rsidRPr="001531B0">
        <w:rPr>
          <w:b/>
          <w:color w:val="00B0F0"/>
          <w:lang w:val="nl-NL"/>
        </w:rPr>
        <w:t>Digitaliseren</w:t>
      </w:r>
      <w:r w:rsidRPr="006E443E">
        <w:rPr>
          <w:lang w:val="nl-NL"/>
        </w:rPr>
        <w:t xml:space="preserve"> is het digitaal maken van analoge archiefbescheiden door middel van scanning. Daardoor</w:t>
      </w:r>
      <w:r>
        <w:rPr>
          <w:lang w:val="nl-NL"/>
        </w:rPr>
        <w:t xml:space="preserve"> </w:t>
      </w:r>
      <w:r w:rsidRPr="006E443E">
        <w:rPr>
          <w:lang w:val="nl-NL"/>
        </w:rPr>
        <w:t>ontstaan digitale kopieën. De papieren versies blijven gelden als archiefbescheiden in de zin</w:t>
      </w:r>
      <w:r>
        <w:rPr>
          <w:lang w:val="nl-NL"/>
        </w:rPr>
        <w:t xml:space="preserve"> </w:t>
      </w:r>
      <w:r w:rsidRPr="006E443E">
        <w:rPr>
          <w:lang w:val="nl-NL"/>
        </w:rPr>
        <w:t>van de Archiefwet 1995 en moeten conform de wettelijke voorschriften worden beheerd.</w:t>
      </w:r>
    </w:p>
    <w:p w:rsidR="00844316" w:rsidRPr="006E443E" w:rsidRDefault="00844316" w:rsidP="0033501B">
      <w:pPr>
        <w:pStyle w:val="Geenafstand"/>
        <w:rPr>
          <w:lang w:val="nl-NL"/>
        </w:rPr>
      </w:pPr>
      <w:r w:rsidRPr="006E443E">
        <w:rPr>
          <w:lang w:val="nl-NL"/>
        </w:rPr>
        <w:t xml:space="preserve">Het onderscheid tussen digitalisering en vervanging is van belang om de </w:t>
      </w:r>
      <w:proofErr w:type="spellStart"/>
      <w:r w:rsidRPr="006E443E">
        <w:rPr>
          <w:lang w:val="nl-NL"/>
        </w:rPr>
        <w:t>archiefwettelijke</w:t>
      </w:r>
      <w:proofErr w:type="spellEnd"/>
      <w:r w:rsidRPr="006E443E">
        <w:rPr>
          <w:lang w:val="nl-NL"/>
        </w:rPr>
        <w:t xml:space="preserve"> status</w:t>
      </w:r>
    </w:p>
    <w:p w:rsidR="00844316" w:rsidRPr="00C34373" w:rsidRDefault="00844316" w:rsidP="0033501B">
      <w:pPr>
        <w:pStyle w:val="Geenafstand"/>
        <w:rPr>
          <w:lang w:val="nl-NL"/>
        </w:rPr>
      </w:pPr>
      <w:r w:rsidRPr="006E443E">
        <w:rPr>
          <w:lang w:val="nl-NL"/>
        </w:rPr>
        <w:t xml:space="preserve">van </w:t>
      </w:r>
      <w:r w:rsidR="006A0471">
        <w:rPr>
          <w:lang w:val="nl-NL"/>
        </w:rPr>
        <w:t>informatie</w:t>
      </w:r>
      <w:r w:rsidRPr="006E443E">
        <w:rPr>
          <w:lang w:val="nl-NL"/>
        </w:rPr>
        <w:t xml:space="preserve"> te kunnen</w:t>
      </w:r>
      <w:r>
        <w:rPr>
          <w:lang w:val="nl-NL"/>
        </w:rPr>
        <w:t xml:space="preserve"> </w:t>
      </w:r>
      <w:r w:rsidRPr="00C34373">
        <w:rPr>
          <w:lang w:val="nl-NL"/>
        </w:rPr>
        <w:t>vaststellen en om het digitaal reproduceren en het beheer goed te kunnen</w:t>
      </w:r>
    </w:p>
    <w:p w:rsidR="00844316" w:rsidRDefault="00844316" w:rsidP="0033501B">
      <w:pPr>
        <w:pStyle w:val="Geenafstand"/>
        <w:rPr>
          <w:lang w:val="nl-NL"/>
        </w:rPr>
      </w:pPr>
      <w:r w:rsidRPr="00C34373">
        <w:rPr>
          <w:lang w:val="nl-NL"/>
        </w:rPr>
        <w:t>inrichten.</w:t>
      </w:r>
    </w:p>
    <w:p w:rsidR="00844316" w:rsidRDefault="00844316" w:rsidP="0033501B">
      <w:pPr>
        <w:pStyle w:val="Geenafstand"/>
        <w:rPr>
          <w:lang w:val="nl-NL"/>
        </w:rPr>
      </w:pPr>
    </w:p>
    <w:p w:rsidR="00844316" w:rsidRPr="00E133E6" w:rsidRDefault="00844316" w:rsidP="0033501B">
      <w:pPr>
        <w:pStyle w:val="Geenafstand"/>
        <w:rPr>
          <w:b/>
          <w:color w:val="000000" w:themeColor="text1"/>
          <w:lang w:val="nl-NL"/>
        </w:rPr>
      </w:pPr>
      <w:r w:rsidRPr="00E133E6">
        <w:rPr>
          <w:b/>
          <w:color w:val="000000" w:themeColor="text1"/>
          <w:lang w:val="nl-NL"/>
        </w:rPr>
        <w:t xml:space="preserve">1.2 </w:t>
      </w:r>
      <w:r w:rsidR="006A0471">
        <w:rPr>
          <w:b/>
          <w:color w:val="000000" w:themeColor="text1"/>
          <w:lang w:val="nl-NL"/>
        </w:rPr>
        <w:t>Informatie</w:t>
      </w:r>
      <w:r w:rsidRPr="00E133E6">
        <w:rPr>
          <w:b/>
          <w:color w:val="000000" w:themeColor="text1"/>
          <w:lang w:val="nl-NL"/>
        </w:rPr>
        <w:t>functie</w:t>
      </w:r>
    </w:p>
    <w:p w:rsidR="00844316" w:rsidRPr="00DD3ADD" w:rsidRDefault="00844316" w:rsidP="0033501B">
      <w:pPr>
        <w:pStyle w:val="Geenafstand"/>
        <w:rPr>
          <w:lang w:val="nl-NL"/>
        </w:rPr>
      </w:pPr>
      <w:r w:rsidRPr="00DD3ADD">
        <w:rPr>
          <w:lang w:val="nl-NL"/>
        </w:rPr>
        <w:t>Archiefbescheiden worden gedurende kortere of langere tijd bewaard omwille van het belang van</w:t>
      </w:r>
    </w:p>
    <w:p w:rsidR="00844316" w:rsidRPr="00DD3ADD" w:rsidRDefault="00844316" w:rsidP="0033501B">
      <w:pPr>
        <w:autoSpaceDE w:val="0"/>
        <w:autoSpaceDN w:val="0"/>
        <w:adjustRightInd w:val="0"/>
        <w:spacing w:after="0" w:line="240" w:lineRule="auto"/>
        <w:rPr>
          <w:rFonts w:cstheme="minorHAnsi"/>
          <w:color w:val="000000"/>
          <w:lang w:val="nl-NL"/>
        </w:rPr>
      </w:pPr>
      <w:r w:rsidRPr="00DD3ADD">
        <w:rPr>
          <w:rFonts w:cstheme="minorHAnsi"/>
          <w:color w:val="000000"/>
          <w:lang w:val="nl-NL"/>
        </w:rPr>
        <w:t>de daarin vervatte gegevens voor overheidsorganen, ten behoeve van de democratische controle</w:t>
      </w:r>
    </w:p>
    <w:p w:rsidR="00844316" w:rsidRPr="00DD3ADD" w:rsidRDefault="00844316" w:rsidP="0033501B">
      <w:pPr>
        <w:autoSpaceDE w:val="0"/>
        <w:autoSpaceDN w:val="0"/>
        <w:adjustRightInd w:val="0"/>
        <w:spacing w:after="0" w:line="240" w:lineRule="auto"/>
        <w:rPr>
          <w:rFonts w:cstheme="minorHAnsi"/>
          <w:color w:val="000000"/>
          <w:lang w:val="nl-NL"/>
        </w:rPr>
      </w:pPr>
      <w:r w:rsidRPr="00DD3ADD">
        <w:rPr>
          <w:rFonts w:cstheme="minorHAnsi"/>
          <w:color w:val="000000"/>
          <w:lang w:val="nl-NL"/>
        </w:rPr>
        <w:t>en van recht- of bewijszoekende burgers, bedrijven en instellingen</w:t>
      </w:r>
      <w:r>
        <w:rPr>
          <w:rStyle w:val="Voetnootmarkering"/>
          <w:rFonts w:cstheme="minorHAnsi"/>
          <w:color w:val="000000"/>
          <w:lang w:val="nl-NL"/>
        </w:rPr>
        <w:footnoteReference w:id="24"/>
      </w:r>
      <w:r w:rsidRPr="00DD3ADD">
        <w:rPr>
          <w:rFonts w:cstheme="minorHAnsi"/>
          <w:color w:val="000000"/>
          <w:lang w:val="nl-NL"/>
        </w:rPr>
        <w:t>.</w:t>
      </w:r>
      <w:r>
        <w:rPr>
          <w:rFonts w:cstheme="minorHAnsi"/>
          <w:color w:val="000000"/>
          <w:lang w:val="nl-NL"/>
        </w:rPr>
        <w:t xml:space="preserve"> </w:t>
      </w:r>
      <w:r w:rsidRPr="00DD3ADD">
        <w:rPr>
          <w:rFonts w:cstheme="minorHAnsi"/>
          <w:color w:val="000000"/>
          <w:lang w:val="nl-NL"/>
        </w:rPr>
        <w:t>Het gaat hierbij om de</w:t>
      </w:r>
    </w:p>
    <w:p w:rsidR="00844316" w:rsidRPr="00DD3ADD" w:rsidRDefault="00844316" w:rsidP="0033501B">
      <w:pPr>
        <w:autoSpaceDE w:val="0"/>
        <w:autoSpaceDN w:val="0"/>
        <w:adjustRightInd w:val="0"/>
        <w:spacing w:after="0" w:line="240" w:lineRule="auto"/>
        <w:rPr>
          <w:rFonts w:cstheme="minorHAnsi"/>
          <w:color w:val="000000"/>
          <w:lang w:val="nl-NL"/>
        </w:rPr>
      </w:pPr>
      <w:r w:rsidRPr="00DD3ADD">
        <w:rPr>
          <w:rFonts w:cstheme="minorHAnsi"/>
          <w:color w:val="000000"/>
          <w:lang w:val="nl-NL"/>
        </w:rPr>
        <w:t>functie van archiefbescheiden voor de bedrijfsvoering, voor bewijsvoering en verantwoording, in</w:t>
      </w:r>
    </w:p>
    <w:p w:rsidR="00844316" w:rsidRDefault="00844316" w:rsidP="0033501B">
      <w:pPr>
        <w:autoSpaceDE w:val="0"/>
        <w:autoSpaceDN w:val="0"/>
        <w:adjustRightInd w:val="0"/>
        <w:spacing w:after="0" w:line="240" w:lineRule="auto"/>
        <w:rPr>
          <w:color w:val="000000" w:themeColor="text1"/>
          <w:lang w:val="nl-NL"/>
        </w:rPr>
      </w:pPr>
      <w:r w:rsidRPr="00DD3ADD">
        <w:rPr>
          <w:rFonts w:cstheme="minorHAnsi"/>
          <w:color w:val="000000"/>
          <w:lang w:val="nl-NL"/>
        </w:rPr>
        <w:t>d</w:t>
      </w:r>
      <w:r>
        <w:rPr>
          <w:rFonts w:cstheme="minorHAnsi"/>
          <w:color w:val="000000"/>
          <w:lang w:val="nl-NL"/>
        </w:rPr>
        <w:t>it Handboek</w:t>
      </w:r>
      <w:r w:rsidRPr="00DD3ADD">
        <w:rPr>
          <w:rFonts w:cstheme="minorHAnsi"/>
          <w:color w:val="000000"/>
          <w:lang w:val="nl-NL"/>
        </w:rPr>
        <w:t xml:space="preserve"> samengevat met de term ‘</w:t>
      </w:r>
      <w:r w:rsidR="006A0471">
        <w:rPr>
          <w:rFonts w:cstheme="minorHAnsi"/>
          <w:color w:val="000000"/>
          <w:lang w:val="nl-NL"/>
        </w:rPr>
        <w:t>informatie</w:t>
      </w:r>
      <w:r w:rsidRPr="00DD3ADD">
        <w:rPr>
          <w:rFonts w:cstheme="minorHAnsi"/>
          <w:color w:val="000000"/>
          <w:lang w:val="nl-NL"/>
        </w:rPr>
        <w:t>functie’. Daarbij gaat het erom dat archiefbescheiden</w:t>
      </w:r>
      <w:r>
        <w:rPr>
          <w:rFonts w:cstheme="minorHAnsi"/>
          <w:color w:val="000000"/>
          <w:lang w:val="nl-NL"/>
        </w:rPr>
        <w:t xml:space="preserve"> </w:t>
      </w:r>
      <w:r w:rsidRPr="00DD3ADD">
        <w:rPr>
          <w:rFonts w:cstheme="minorHAnsi"/>
          <w:color w:val="000000"/>
          <w:lang w:val="nl-NL"/>
        </w:rPr>
        <w:t>inzicht geven in de wijze waarop en de context waarbinnen een proces is uitgevoerd</w:t>
      </w:r>
      <w:r>
        <w:rPr>
          <w:rFonts w:cstheme="minorHAnsi"/>
          <w:color w:val="000000"/>
          <w:lang w:val="nl-NL"/>
        </w:rPr>
        <w:t xml:space="preserve"> </w:t>
      </w:r>
      <w:r w:rsidRPr="00DD3ADD">
        <w:rPr>
          <w:rFonts w:cstheme="minorHAnsi"/>
          <w:color w:val="000000"/>
          <w:lang w:val="nl-NL"/>
        </w:rPr>
        <w:t xml:space="preserve">en dat ze </w:t>
      </w:r>
      <w:r w:rsidR="006A0471">
        <w:rPr>
          <w:rFonts w:cstheme="minorHAnsi"/>
          <w:color w:val="000000"/>
          <w:lang w:val="nl-NL"/>
        </w:rPr>
        <w:t>informatie</w:t>
      </w:r>
      <w:r w:rsidRPr="00DD3ADD">
        <w:rPr>
          <w:rFonts w:cstheme="minorHAnsi"/>
          <w:color w:val="000000"/>
          <w:lang w:val="nl-NL"/>
        </w:rPr>
        <w:t xml:space="preserve"> bevatten over de inhoud van dat proces. Het vervangende archiefstuk moet</w:t>
      </w:r>
      <w:r>
        <w:rPr>
          <w:rFonts w:cstheme="minorHAnsi"/>
          <w:color w:val="000000"/>
          <w:lang w:val="nl-NL"/>
        </w:rPr>
        <w:t xml:space="preserve"> </w:t>
      </w:r>
      <w:r w:rsidRPr="00DD3ADD">
        <w:rPr>
          <w:rFonts w:cstheme="minorHAnsi"/>
          <w:color w:val="000000"/>
          <w:lang w:val="nl-NL"/>
        </w:rPr>
        <w:t xml:space="preserve">dezelfde functies kunnen vervullen als het origineel. </w:t>
      </w:r>
      <w:r w:rsidRPr="00EF0726">
        <w:rPr>
          <w:rFonts w:cstheme="minorHAnsi"/>
          <w:color w:val="000000"/>
          <w:lang w:val="nl-NL"/>
        </w:rPr>
        <w:t xml:space="preserve">Op de vraag welke </w:t>
      </w:r>
      <w:r w:rsidR="006A0471">
        <w:rPr>
          <w:rFonts w:cstheme="minorHAnsi"/>
          <w:color w:val="000000"/>
          <w:lang w:val="nl-NL"/>
        </w:rPr>
        <w:t>informatie</w:t>
      </w:r>
      <w:r w:rsidRPr="00EF0726">
        <w:rPr>
          <w:rFonts w:cstheme="minorHAnsi"/>
          <w:color w:val="000000"/>
          <w:lang w:val="nl-NL"/>
        </w:rPr>
        <w:t xml:space="preserve"> vereist is om een proces te reconstrueren is geen standaard antwoord mogelijk.</w:t>
      </w:r>
      <w:r>
        <w:rPr>
          <w:rFonts w:cstheme="minorHAnsi"/>
          <w:color w:val="000000"/>
          <w:lang w:val="nl-NL"/>
        </w:rPr>
        <w:br/>
      </w:r>
    </w:p>
    <w:p w:rsidR="00844316" w:rsidRPr="001D00D5" w:rsidRDefault="00844316" w:rsidP="0033501B">
      <w:pPr>
        <w:pStyle w:val="Geenafstand"/>
        <w:numPr>
          <w:ilvl w:val="1"/>
          <w:numId w:val="2"/>
        </w:numPr>
        <w:rPr>
          <w:b/>
          <w:lang w:val="nl-NL"/>
        </w:rPr>
      </w:pPr>
      <w:r w:rsidRPr="001D00D5">
        <w:rPr>
          <w:b/>
          <w:lang w:val="nl-NL"/>
        </w:rPr>
        <w:t>Historische bron</w:t>
      </w:r>
    </w:p>
    <w:p w:rsidR="00844316" w:rsidRPr="00DD3ADD" w:rsidRDefault="00844316" w:rsidP="0033501B">
      <w:pPr>
        <w:pStyle w:val="Geenafstand"/>
        <w:rPr>
          <w:rFonts w:cstheme="minorHAnsi"/>
          <w:color w:val="000000"/>
          <w:lang w:val="nl-NL"/>
        </w:rPr>
      </w:pPr>
      <w:r w:rsidRPr="00DD3ADD">
        <w:rPr>
          <w:rFonts w:cstheme="minorHAnsi"/>
          <w:color w:val="000000"/>
          <w:lang w:val="nl-NL"/>
        </w:rPr>
        <w:t xml:space="preserve">Ook als de </w:t>
      </w:r>
      <w:r w:rsidR="006A0471">
        <w:rPr>
          <w:rFonts w:cstheme="minorHAnsi"/>
          <w:color w:val="000000"/>
          <w:lang w:val="nl-NL"/>
        </w:rPr>
        <w:t>informatie</w:t>
      </w:r>
      <w:r w:rsidRPr="00DD3ADD">
        <w:rPr>
          <w:rFonts w:cstheme="minorHAnsi"/>
          <w:color w:val="000000"/>
          <w:lang w:val="nl-NL"/>
        </w:rPr>
        <w:t>functie door het verstrijken van de tijd in belang is afgenomen, kunnen (de</w:t>
      </w:r>
    </w:p>
    <w:p w:rsidR="00844316" w:rsidRPr="00DD3ADD" w:rsidRDefault="00844316" w:rsidP="0033501B">
      <w:pPr>
        <w:pStyle w:val="Geenafstand"/>
        <w:rPr>
          <w:rFonts w:cstheme="minorHAnsi"/>
          <w:color w:val="000000"/>
          <w:lang w:val="nl-NL"/>
        </w:rPr>
      </w:pPr>
      <w:r w:rsidRPr="00DD3ADD">
        <w:rPr>
          <w:rFonts w:cstheme="minorHAnsi"/>
          <w:color w:val="000000"/>
          <w:lang w:val="nl-NL"/>
        </w:rPr>
        <w:t>gegevens in) archiefbescheiden het bewaren waard blijven met het oog op historisch onderzoek.</w:t>
      </w:r>
    </w:p>
    <w:p w:rsidR="00844316" w:rsidRPr="00DD3ADD" w:rsidRDefault="00844316" w:rsidP="0033501B">
      <w:pPr>
        <w:pStyle w:val="Geenafstand"/>
        <w:rPr>
          <w:rFonts w:cstheme="minorHAnsi"/>
          <w:color w:val="000000"/>
          <w:lang w:val="nl-NL"/>
        </w:rPr>
      </w:pPr>
      <w:r w:rsidRPr="00DD3ADD">
        <w:rPr>
          <w:rFonts w:cstheme="minorHAnsi"/>
          <w:color w:val="000000"/>
          <w:lang w:val="nl-NL"/>
        </w:rPr>
        <w:t xml:space="preserve">De bronfunctie ten behoeve van historisch onderzoek is nauw verweven met de </w:t>
      </w:r>
      <w:r w:rsidR="006A0471">
        <w:rPr>
          <w:rFonts w:cstheme="minorHAnsi"/>
          <w:color w:val="000000"/>
          <w:lang w:val="nl-NL"/>
        </w:rPr>
        <w:t>informatie</w:t>
      </w:r>
      <w:r w:rsidRPr="00DD3ADD">
        <w:rPr>
          <w:rFonts w:cstheme="minorHAnsi"/>
          <w:color w:val="000000"/>
          <w:lang w:val="nl-NL"/>
        </w:rPr>
        <w:t>functie,</w:t>
      </w:r>
    </w:p>
    <w:p w:rsidR="00844316" w:rsidRPr="00DD3ADD" w:rsidRDefault="00844316" w:rsidP="0033501B">
      <w:pPr>
        <w:autoSpaceDE w:val="0"/>
        <w:autoSpaceDN w:val="0"/>
        <w:adjustRightInd w:val="0"/>
        <w:spacing w:after="0" w:line="240" w:lineRule="auto"/>
        <w:rPr>
          <w:rFonts w:cstheme="minorHAnsi"/>
          <w:color w:val="000000"/>
          <w:lang w:val="nl-NL"/>
        </w:rPr>
      </w:pPr>
      <w:r w:rsidRPr="00DD3ADD">
        <w:rPr>
          <w:rFonts w:cstheme="minorHAnsi"/>
          <w:color w:val="000000"/>
          <w:lang w:val="nl-NL"/>
        </w:rPr>
        <w:t xml:space="preserve">maar sommige </w:t>
      </w:r>
      <w:r w:rsidR="006A0471">
        <w:rPr>
          <w:rFonts w:cstheme="minorHAnsi"/>
          <w:color w:val="000000"/>
          <w:lang w:val="nl-NL"/>
        </w:rPr>
        <w:t>informatie</w:t>
      </w:r>
      <w:r w:rsidRPr="00DD3ADD">
        <w:rPr>
          <w:rFonts w:cstheme="minorHAnsi"/>
          <w:color w:val="000000"/>
          <w:lang w:val="nl-NL"/>
        </w:rPr>
        <w:t xml:space="preserve">ve ingrediënten die er voor de </w:t>
      </w:r>
      <w:r w:rsidR="006A0471">
        <w:rPr>
          <w:rFonts w:cstheme="minorHAnsi"/>
          <w:color w:val="000000"/>
          <w:lang w:val="nl-NL"/>
        </w:rPr>
        <w:t>informatie</w:t>
      </w:r>
      <w:r w:rsidRPr="00DD3ADD">
        <w:rPr>
          <w:rFonts w:cstheme="minorHAnsi"/>
          <w:color w:val="000000"/>
          <w:lang w:val="nl-NL"/>
        </w:rPr>
        <w:t>functie niet toe doen, kunnen</w:t>
      </w:r>
    </w:p>
    <w:p w:rsidR="00844316" w:rsidRPr="00DD3ADD" w:rsidRDefault="00844316" w:rsidP="0033501B">
      <w:pPr>
        <w:autoSpaceDE w:val="0"/>
        <w:autoSpaceDN w:val="0"/>
        <w:adjustRightInd w:val="0"/>
        <w:spacing w:after="0" w:line="240" w:lineRule="auto"/>
        <w:rPr>
          <w:rFonts w:cstheme="minorHAnsi"/>
          <w:color w:val="000000"/>
          <w:lang w:val="nl-NL"/>
        </w:rPr>
      </w:pPr>
      <w:r w:rsidRPr="00DD3ADD">
        <w:rPr>
          <w:rFonts w:cstheme="minorHAnsi"/>
          <w:color w:val="000000"/>
          <w:lang w:val="nl-NL"/>
        </w:rPr>
        <w:t>voor de bronfunctie wel van belang zijn. Denk daarbij bijvoorbeeld aan handschrift dat diep in het</w:t>
      </w:r>
    </w:p>
    <w:p w:rsidR="00844316" w:rsidRPr="00DD3ADD" w:rsidRDefault="00844316" w:rsidP="0033501B">
      <w:pPr>
        <w:autoSpaceDE w:val="0"/>
        <w:autoSpaceDN w:val="0"/>
        <w:adjustRightInd w:val="0"/>
        <w:spacing w:after="0" w:line="240" w:lineRule="auto"/>
        <w:rPr>
          <w:rFonts w:cstheme="minorHAnsi"/>
          <w:color w:val="000000"/>
          <w:lang w:val="nl-NL"/>
        </w:rPr>
      </w:pPr>
      <w:r w:rsidRPr="00DD3ADD">
        <w:rPr>
          <w:rFonts w:cstheme="minorHAnsi"/>
          <w:color w:val="000000"/>
          <w:lang w:val="nl-NL"/>
        </w:rPr>
        <w:t>papier gedrukt is, juist bij passages waar de penvoerder blijk geeft van hoogoplopende emotie, of</w:t>
      </w:r>
    </w:p>
    <w:p w:rsidR="00844316" w:rsidRPr="00DD3ADD" w:rsidRDefault="00844316" w:rsidP="0033501B">
      <w:pPr>
        <w:autoSpaceDE w:val="0"/>
        <w:autoSpaceDN w:val="0"/>
        <w:adjustRightInd w:val="0"/>
        <w:spacing w:after="0" w:line="240" w:lineRule="auto"/>
        <w:rPr>
          <w:rFonts w:cstheme="minorHAnsi"/>
          <w:color w:val="000000"/>
          <w:lang w:val="nl-NL"/>
        </w:rPr>
      </w:pPr>
      <w:r w:rsidRPr="00DD3ADD">
        <w:rPr>
          <w:rFonts w:cstheme="minorHAnsi"/>
          <w:color w:val="000000"/>
          <w:lang w:val="nl-NL"/>
        </w:rPr>
        <w:t>aan bindsporen die aantonen dat bepaalde archiefbescheiden ooit aan elkaar hebben gezeten.</w:t>
      </w:r>
    </w:p>
    <w:p w:rsidR="00844316" w:rsidRDefault="00844316" w:rsidP="0033501B">
      <w:pPr>
        <w:autoSpaceDE w:val="0"/>
        <w:autoSpaceDN w:val="0"/>
        <w:adjustRightInd w:val="0"/>
        <w:spacing w:after="0" w:line="240" w:lineRule="auto"/>
        <w:rPr>
          <w:color w:val="000000" w:themeColor="text1"/>
          <w:lang w:val="nl-NL"/>
        </w:rPr>
      </w:pPr>
      <w:r w:rsidRPr="00DD3ADD">
        <w:rPr>
          <w:rFonts w:cstheme="minorHAnsi"/>
          <w:color w:val="000000"/>
          <w:lang w:val="nl-NL"/>
        </w:rPr>
        <w:t xml:space="preserve">Als vervanging leidt tot verlies van </w:t>
      </w:r>
      <w:r w:rsidR="006A0471">
        <w:rPr>
          <w:rFonts w:cstheme="minorHAnsi"/>
          <w:color w:val="000000"/>
          <w:lang w:val="nl-NL"/>
        </w:rPr>
        <w:t>informatie</w:t>
      </w:r>
      <w:r w:rsidRPr="00DD3ADD">
        <w:rPr>
          <w:rFonts w:cstheme="minorHAnsi"/>
          <w:color w:val="000000"/>
          <w:lang w:val="nl-NL"/>
        </w:rPr>
        <w:t xml:space="preserve"> en/of kenmerken van het origineel, kan dat de bronfunctie</w:t>
      </w:r>
      <w:r>
        <w:rPr>
          <w:rFonts w:cstheme="minorHAnsi"/>
          <w:color w:val="000000"/>
          <w:lang w:val="nl-NL"/>
        </w:rPr>
        <w:t xml:space="preserve"> </w:t>
      </w:r>
      <w:r w:rsidRPr="00DD3ADD">
        <w:rPr>
          <w:rFonts w:cstheme="minorHAnsi"/>
          <w:color w:val="000000"/>
          <w:lang w:val="nl-NL"/>
        </w:rPr>
        <w:t>van archiefbescheiden aantasten. Bij een vervangingsbesluit moet de zorgdrager uit hoofde</w:t>
      </w:r>
      <w:r>
        <w:rPr>
          <w:rFonts w:cstheme="minorHAnsi"/>
          <w:color w:val="000000"/>
          <w:lang w:val="nl-NL"/>
        </w:rPr>
        <w:t xml:space="preserve"> </w:t>
      </w:r>
      <w:r w:rsidRPr="00DD3ADD">
        <w:rPr>
          <w:rFonts w:cstheme="minorHAnsi"/>
          <w:color w:val="000000"/>
          <w:lang w:val="nl-NL"/>
        </w:rPr>
        <w:t>van artikel 2 van het Archiefbesluit 1995 rekening houden met het belang van de in deze archiefbescheiden</w:t>
      </w:r>
      <w:r>
        <w:rPr>
          <w:rFonts w:cstheme="minorHAnsi"/>
          <w:color w:val="000000"/>
          <w:lang w:val="nl-NL"/>
        </w:rPr>
        <w:t xml:space="preserve"> </w:t>
      </w:r>
      <w:r w:rsidRPr="00DD3ADD">
        <w:rPr>
          <w:rFonts w:cstheme="minorHAnsi"/>
          <w:color w:val="000000"/>
          <w:lang w:val="nl-NL"/>
        </w:rPr>
        <w:t>voorkomende gege</w:t>
      </w:r>
      <w:r>
        <w:rPr>
          <w:rFonts w:cstheme="minorHAnsi"/>
          <w:color w:val="000000"/>
          <w:lang w:val="nl-NL"/>
        </w:rPr>
        <w:t>vens voor historisch onderzoek.</w:t>
      </w:r>
      <w:r>
        <w:rPr>
          <w:rFonts w:cstheme="minorHAnsi"/>
          <w:color w:val="000000"/>
          <w:lang w:val="nl-NL"/>
        </w:rPr>
        <w:br/>
      </w:r>
    </w:p>
    <w:p w:rsidR="00844316" w:rsidRPr="001D00D5" w:rsidRDefault="00844316" w:rsidP="0033501B">
      <w:pPr>
        <w:pStyle w:val="Geenafstand"/>
        <w:rPr>
          <w:b/>
          <w:lang w:val="nl-NL"/>
        </w:rPr>
      </w:pPr>
      <w:r w:rsidRPr="001D00D5">
        <w:rPr>
          <w:b/>
          <w:lang w:val="nl-NL"/>
        </w:rPr>
        <w:t>1.4 Cultureel erfgoed</w:t>
      </w:r>
    </w:p>
    <w:p w:rsidR="00844316" w:rsidRPr="00DD3ADD" w:rsidRDefault="00844316" w:rsidP="0033501B">
      <w:pPr>
        <w:pStyle w:val="Geenafstand"/>
        <w:rPr>
          <w:rFonts w:eastAsia="Calibri-Bold" w:cstheme="minorHAnsi"/>
          <w:color w:val="000000"/>
          <w:lang w:val="nl-NL"/>
        </w:rPr>
      </w:pPr>
      <w:r w:rsidRPr="00DD3ADD">
        <w:rPr>
          <w:rFonts w:eastAsia="Calibri-Bold" w:cstheme="minorHAnsi"/>
          <w:color w:val="000000"/>
          <w:lang w:val="nl-NL"/>
        </w:rPr>
        <w:t>Bij een vervangingsbesluit moet de zorgdrager uit hoofde van artikel 2 van het Archiefbesluit</w:t>
      </w:r>
    </w:p>
    <w:p w:rsidR="00844316" w:rsidRPr="00DD3ADD" w:rsidRDefault="00844316" w:rsidP="0033501B">
      <w:pPr>
        <w:autoSpaceDE w:val="0"/>
        <w:autoSpaceDN w:val="0"/>
        <w:adjustRightInd w:val="0"/>
        <w:spacing w:after="0" w:line="240" w:lineRule="auto"/>
        <w:rPr>
          <w:rFonts w:eastAsia="Calibri-Bold" w:cstheme="minorHAnsi"/>
          <w:iCs/>
          <w:color w:val="000000"/>
          <w:lang w:val="nl-NL"/>
        </w:rPr>
      </w:pPr>
      <w:r w:rsidRPr="00DD3ADD">
        <w:rPr>
          <w:rFonts w:eastAsia="Calibri-Bold" w:cstheme="minorHAnsi"/>
          <w:color w:val="000000"/>
          <w:lang w:val="nl-NL"/>
        </w:rPr>
        <w:t xml:space="preserve">1995 ook rekening houden met </w:t>
      </w:r>
      <w:r w:rsidRPr="00DD3ADD">
        <w:rPr>
          <w:rFonts w:eastAsia="Calibri-Bold" w:cstheme="minorHAnsi"/>
          <w:iCs/>
          <w:color w:val="000000"/>
          <w:lang w:val="nl-NL"/>
        </w:rPr>
        <w:t>de waarde van de archiefbescheiden als onderdeel van het cultureel</w:t>
      </w:r>
    </w:p>
    <w:p w:rsidR="00844316" w:rsidRPr="00DD3ADD" w:rsidRDefault="00844316" w:rsidP="0033501B">
      <w:pPr>
        <w:autoSpaceDE w:val="0"/>
        <w:autoSpaceDN w:val="0"/>
        <w:adjustRightInd w:val="0"/>
        <w:spacing w:after="0" w:line="240" w:lineRule="auto"/>
        <w:rPr>
          <w:rFonts w:eastAsia="Calibri-Bold" w:cstheme="minorHAnsi"/>
          <w:iCs/>
          <w:color w:val="000000"/>
          <w:lang w:val="nl-NL"/>
        </w:rPr>
      </w:pPr>
      <w:r w:rsidRPr="00DD3ADD">
        <w:rPr>
          <w:rFonts w:eastAsia="Calibri-Bold" w:cstheme="minorHAnsi"/>
          <w:iCs/>
          <w:color w:val="000000"/>
          <w:lang w:val="nl-NL"/>
        </w:rPr>
        <w:t>erfgoed</w:t>
      </w:r>
      <w:r w:rsidRPr="00DD3ADD">
        <w:rPr>
          <w:rFonts w:eastAsia="Calibri-Bold" w:cstheme="minorHAnsi"/>
          <w:color w:val="000000"/>
          <w:lang w:val="nl-NL"/>
        </w:rPr>
        <w:t xml:space="preserve">. Het Archiefbesluit 1995 zet dit apart van </w:t>
      </w:r>
      <w:r w:rsidRPr="00DD3ADD">
        <w:rPr>
          <w:rFonts w:eastAsia="Calibri-Bold" w:cstheme="minorHAnsi"/>
          <w:iCs/>
          <w:color w:val="000000"/>
          <w:lang w:val="nl-NL"/>
        </w:rPr>
        <w:t>het belang van gegevens voor historisch</w:t>
      </w:r>
    </w:p>
    <w:p w:rsidR="00844316" w:rsidRPr="00DD3ADD" w:rsidRDefault="00844316" w:rsidP="0033501B">
      <w:pPr>
        <w:autoSpaceDE w:val="0"/>
        <w:autoSpaceDN w:val="0"/>
        <w:adjustRightInd w:val="0"/>
        <w:spacing w:after="0" w:line="240" w:lineRule="auto"/>
        <w:rPr>
          <w:rFonts w:eastAsia="Calibri-Bold" w:cstheme="minorHAnsi"/>
          <w:color w:val="000000"/>
          <w:lang w:val="nl-NL"/>
        </w:rPr>
      </w:pPr>
      <w:r w:rsidRPr="00DD3ADD">
        <w:rPr>
          <w:rFonts w:eastAsia="Calibri-Bold" w:cstheme="minorHAnsi"/>
          <w:iCs/>
          <w:color w:val="000000"/>
          <w:lang w:val="nl-NL"/>
        </w:rPr>
        <w:t>onderzoek</w:t>
      </w:r>
      <w:r>
        <w:rPr>
          <w:rStyle w:val="Voetnootmarkering"/>
          <w:rFonts w:eastAsia="Calibri-Bold" w:cstheme="minorHAnsi"/>
          <w:iCs/>
          <w:color w:val="000000"/>
          <w:lang w:val="nl-NL"/>
        </w:rPr>
        <w:footnoteReference w:id="25"/>
      </w:r>
      <w:r w:rsidRPr="00DD3ADD">
        <w:rPr>
          <w:rFonts w:eastAsia="Calibri-Bold" w:cstheme="minorHAnsi"/>
          <w:color w:val="000000"/>
          <w:lang w:val="nl-NL"/>
        </w:rPr>
        <w:t>.</w:t>
      </w:r>
      <w:r>
        <w:rPr>
          <w:rFonts w:eastAsia="Calibri-Bold" w:cstheme="minorHAnsi"/>
          <w:color w:val="000000"/>
          <w:lang w:val="nl-NL"/>
        </w:rPr>
        <w:t xml:space="preserve"> </w:t>
      </w:r>
      <w:r w:rsidRPr="00DD3ADD">
        <w:rPr>
          <w:rFonts w:eastAsia="Calibri-Bold" w:cstheme="minorHAnsi"/>
          <w:color w:val="000000"/>
          <w:lang w:val="nl-NL"/>
        </w:rPr>
        <w:t>De wetgever maakt dus onderscheid tussen het erfgoedbelang van archieven en de</w:t>
      </w:r>
    </w:p>
    <w:p w:rsidR="00844316" w:rsidRPr="00DD3ADD" w:rsidRDefault="00844316" w:rsidP="0033501B">
      <w:pPr>
        <w:autoSpaceDE w:val="0"/>
        <w:autoSpaceDN w:val="0"/>
        <w:adjustRightInd w:val="0"/>
        <w:spacing w:after="0" w:line="240" w:lineRule="auto"/>
        <w:rPr>
          <w:rFonts w:eastAsia="Calibri-Bold" w:cstheme="minorHAnsi"/>
          <w:color w:val="000000"/>
          <w:lang w:val="nl-NL"/>
        </w:rPr>
      </w:pPr>
      <w:r w:rsidRPr="00DD3ADD">
        <w:rPr>
          <w:rFonts w:eastAsia="Calibri-Bold" w:cstheme="minorHAnsi"/>
          <w:color w:val="000000"/>
          <w:lang w:val="nl-NL"/>
        </w:rPr>
        <w:t>bronfunctie waarvan in paragraaf 1.3 sprake is. Het gaat er bij het erfgoedbelang vooral om of een</w:t>
      </w:r>
    </w:p>
    <w:p w:rsidR="00844316" w:rsidRPr="00DD3ADD" w:rsidRDefault="00844316" w:rsidP="0033501B">
      <w:pPr>
        <w:autoSpaceDE w:val="0"/>
        <w:autoSpaceDN w:val="0"/>
        <w:adjustRightInd w:val="0"/>
        <w:spacing w:after="0" w:line="240" w:lineRule="auto"/>
        <w:rPr>
          <w:rFonts w:eastAsia="Calibri-Bold" w:cstheme="minorHAnsi"/>
          <w:color w:val="000000"/>
          <w:lang w:val="nl-NL"/>
        </w:rPr>
      </w:pPr>
      <w:r w:rsidRPr="00DD3ADD">
        <w:rPr>
          <w:rFonts w:eastAsia="Calibri-Bold" w:cstheme="minorHAnsi"/>
          <w:color w:val="000000"/>
          <w:lang w:val="nl-NL"/>
        </w:rPr>
        <w:t>archiefstuk als zodanig betekenis heeft voor een samenleving of een maatschappelijke groep</w:t>
      </w:r>
      <w:r>
        <w:rPr>
          <w:rStyle w:val="Voetnootmarkering"/>
          <w:rFonts w:eastAsia="Calibri-Bold" w:cstheme="minorHAnsi"/>
          <w:color w:val="000000"/>
          <w:lang w:val="nl-NL"/>
        </w:rPr>
        <w:footnoteReference w:id="26"/>
      </w:r>
      <w:r w:rsidRPr="00DD3ADD">
        <w:rPr>
          <w:rFonts w:eastAsia="Calibri-Bold" w:cstheme="minorHAnsi"/>
          <w:color w:val="000000"/>
          <w:lang w:val="nl-NL"/>
        </w:rPr>
        <w:t>.</w:t>
      </w:r>
      <w:r w:rsidRPr="00DD3ADD">
        <w:rPr>
          <w:rFonts w:eastAsia="Calibri-Bold" w:cstheme="minorHAnsi"/>
          <w:b/>
          <w:bCs/>
          <w:color w:val="F68320"/>
          <w:lang w:val="nl-NL"/>
        </w:rPr>
        <w:t xml:space="preserve"> </w:t>
      </w:r>
      <w:r w:rsidRPr="00DD3ADD">
        <w:rPr>
          <w:rFonts w:eastAsia="Calibri-Bold" w:cstheme="minorHAnsi"/>
          <w:color w:val="000000"/>
          <w:lang w:val="nl-NL"/>
        </w:rPr>
        <w:t>Die</w:t>
      </w:r>
    </w:p>
    <w:p w:rsidR="00844316" w:rsidRPr="00DD3ADD" w:rsidRDefault="00844316" w:rsidP="0033501B">
      <w:pPr>
        <w:autoSpaceDE w:val="0"/>
        <w:autoSpaceDN w:val="0"/>
        <w:adjustRightInd w:val="0"/>
        <w:spacing w:after="0" w:line="240" w:lineRule="auto"/>
        <w:rPr>
          <w:rFonts w:eastAsia="Calibri-Bold" w:cstheme="minorHAnsi"/>
          <w:color w:val="000000"/>
          <w:lang w:val="nl-NL"/>
        </w:rPr>
      </w:pPr>
      <w:r w:rsidRPr="00DD3ADD">
        <w:rPr>
          <w:rFonts w:eastAsia="Calibri-Bold" w:cstheme="minorHAnsi"/>
          <w:color w:val="000000"/>
          <w:lang w:val="nl-NL"/>
        </w:rPr>
        <w:lastRenderedPageBreak/>
        <w:t>betekenis is sterk, zij het niet exclusief, verbonden aan het originele object en is daarom moeilijk</w:t>
      </w:r>
    </w:p>
    <w:p w:rsidR="00844316" w:rsidRPr="00DD3ADD" w:rsidRDefault="00844316" w:rsidP="0033501B">
      <w:pPr>
        <w:autoSpaceDE w:val="0"/>
        <w:autoSpaceDN w:val="0"/>
        <w:adjustRightInd w:val="0"/>
        <w:spacing w:after="0" w:line="240" w:lineRule="auto"/>
        <w:rPr>
          <w:rFonts w:eastAsia="Calibri-Bold" w:cstheme="minorHAnsi"/>
          <w:b/>
          <w:bCs/>
          <w:color w:val="F68320"/>
          <w:lang w:val="nl-NL"/>
        </w:rPr>
      </w:pPr>
      <w:r w:rsidRPr="00DD3ADD">
        <w:rPr>
          <w:rFonts w:eastAsia="Calibri-Bold" w:cstheme="minorHAnsi"/>
          <w:color w:val="000000"/>
          <w:lang w:val="nl-NL"/>
        </w:rPr>
        <w:t>vervangbaar</w:t>
      </w:r>
      <w:r>
        <w:rPr>
          <w:rStyle w:val="Voetnootmarkering"/>
          <w:rFonts w:eastAsia="Calibri-Bold" w:cstheme="minorHAnsi"/>
          <w:color w:val="000000"/>
          <w:lang w:val="nl-NL"/>
        </w:rPr>
        <w:footnoteReference w:id="27"/>
      </w:r>
      <w:r w:rsidRPr="00DD3ADD">
        <w:rPr>
          <w:rFonts w:eastAsia="Calibri-Bold" w:cstheme="minorHAnsi"/>
          <w:color w:val="000000"/>
          <w:lang w:val="nl-NL"/>
        </w:rPr>
        <w:t>.</w:t>
      </w:r>
      <w:r>
        <w:rPr>
          <w:rFonts w:eastAsia="Calibri-Bold" w:cstheme="minorHAnsi"/>
          <w:b/>
          <w:bCs/>
          <w:color w:val="F68320"/>
          <w:lang w:val="nl-NL"/>
        </w:rPr>
        <w:br/>
      </w:r>
    </w:p>
    <w:p w:rsidR="00844316" w:rsidRPr="00DD3ADD" w:rsidRDefault="00844316" w:rsidP="0033501B">
      <w:pPr>
        <w:autoSpaceDE w:val="0"/>
        <w:autoSpaceDN w:val="0"/>
        <w:adjustRightInd w:val="0"/>
        <w:spacing w:after="0" w:line="240" w:lineRule="auto"/>
        <w:rPr>
          <w:rFonts w:eastAsia="Calibri-Bold" w:cstheme="minorHAnsi"/>
          <w:b/>
          <w:bCs/>
          <w:color w:val="000000" w:themeColor="text1"/>
          <w:lang w:val="nl-NL"/>
        </w:rPr>
      </w:pPr>
      <w:r w:rsidRPr="00DD3ADD">
        <w:rPr>
          <w:rFonts w:eastAsia="Calibri-Bold" w:cstheme="minorHAnsi"/>
          <w:b/>
          <w:bCs/>
          <w:color w:val="000000" w:themeColor="text1"/>
          <w:lang w:val="nl-NL"/>
        </w:rPr>
        <w:t>1.5 Te bewaren en te vernietigen archiefbescheiden</w:t>
      </w:r>
    </w:p>
    <w:p w:rsidR="00844316" w:rsidRPr="00DD3ADD" w:rsidRDefault="00844316" w:rsidP="0033501B">
      <w:pPr>
        <w:autoSpaceDE w:val="0"/>
        <w:autoSpaceDN w:val="0"/>
        <w:adjustRightInd w:val="0"/>
        <w:spacing w:after="0" w:line="240" w:lineRule="auto"/>
        <w:rPr>
          <w:rFonts w:eastAsia="Calibri-Bold" w:cstheme="minorHAnsi"/>
          <w:color w:val="000000"/>
          <w:lang w:val="nl-NL"/>
        </w:rPr>
      </w:pPr>
      <w:r w:rsidRPr="00DD3ADD">
        <w:rPr>
          <w:rFonts w:eastAsia="Calibri-Bold" w:cstheme="minorHAnsi"/>
          <w:color w:val="000000"/>
          <w:lang w:val="nl-NL"/>
        </w:rPr>
        <w:t>Het archiefrecht maakt onderscheid tussen te bewaren en te vernietigen archiefbescheiden. De</w:t>
      </w:r>
    </w:p>
    <w:p w:rsidR="00844316" w:rsidRPr="00DD3ADD" w:rsidRDefault="00844316" w:rsidP="0033501B">
      <w:pPr>
        <w:autoSpaceDE w:val="0"/>
        <w:autoSpaceDN w:val="0"/>
        <w:adjustRightInd w:val="0"/>
        <w:spacing w:after="0" w:line="240" w:lineRule="auto"/>
        <w:rPr>
          <w:rFonts w:eastAsia="Calibri-Bold" w:cstheme="minorHAnsi"/>
          <w:color w:val="000000"/>
          <w:lang w:val="nl-NL"/>
        </w:rPr>
      </w:pPr>
      <w:r w:rsidRPr="00DD3ADD">
        <w:rPr>
          <w:rFonts w:eastAsia="Calibri-Bold" w:cstheme="minorHAnsi"/>
          <w:color w:val="000000"/>
          <w:lang w:val="nl-NL"/>
        </w:rPr>
        <w:t>algemene zorgplicht om archiefbescheiden in goede, geordende en toegankelijke staat te houden,</w:t>
      </w:r>
    </w:p>
    <w:p w:rsidR="00844316" w:rsidRPr="00DD3ADD" w:rsidRDefault="00844316" w:rsidP="0033501B">
      <w:pPr>
        <w:autoSpaceDE w:val="0"/>
        <w:autoSpaceDN w:val="0"/>
        <w:adjustRightInd w:val="0"/>
        <w:spacing w:after="0" w:line="240" w:lineRule="auto"/>
        <w:rPr>
          <w:rFonts w:eastAsia="Calibri-Bold" w:cstheme="minorHAnsi"/>
          <w:color w:val="000000"/>
          <w:lang w:val="nl-NL"/>
        </w:rPr>
      </w:pPr>
      <w:r w:rsidRPr="00DD3ADD">
        <w:rPr>
          <w:rFonts w:eastAsia="Calibri-Bold" w:cstheme="minorHAnsi"/>
          <w:color w:val="000000"/>
          <w:lang w:val="nl-NL"/>
        </w:rPr>
        <w:t>geldt voor beide categorieën</w:t>
      </w:r>
      <w:r>
        <w:rPr>
          <w:rStyle w:val="Voetnootmarkering"/>
          <w:rFonts w:eastAsia="Calibri-Bold" w:cstheme="minorHAnsi"/>
          <w:color w:val="000000"/>
          <w:lang w:val="nl-NL"/>
        </w:rPr>
        <w:footnoteReference w:id="28"/>
      </w:r>
      <w:r w:rsidRPr="00DD3ADD">
        <w:rPr>
          <w:rFonts w:eastAsia="Calibri-Bold" w:cstheme="minorHAnsi"/>
          <w:color w:val="000000"/>
          <w:lang w:val="nl-NL"/>
        </w:rPr>
        <w:t>. Voor beide geldt ook dat de zorgdrager mag besluiten tot vervanging</w:t>
      </w:r>
      <w:r>
        <w:rPr>
          <w:rStyle w:val="Voetnootmarkering"/>
          <w:rFonts w:eastAsia="Calibri-Bold" w:cstheme="minorHAnsi"/>
          <w:color w:val="000000"/>
          <w:lang w:val="nl-NL"/>
        </w:rPr>
        <w:footnoteReference w:id="29"/>
      </w:r>
      <w:r w:rsidRPr="00DD3ADD">
        <w:rPr>
          <w:rFonts w:eastAsia="Calibri-Bold" w:cstheme="minorHAnsi"/>
          <w:color w:val="000000"/>
          <w:lang w:val="nl-NL"/>
        </w:rPr>
        <w:t>, mits de reproducties de in de archiefbescheiden voorkomende gegevens juist en volledig</w:t>
      </w:r>
      <w:r w:rsidR="00064A80">
        <w:rPr>
          <w:rFonts w:eastAsia="Calibri-Bold" w:cstheme="minorHAnsi"/>
          <w:color w:val="000000"/>
          <w:lang w:val="nl-NL"/>
        </w:rPr>
        <w:t xml:space="preserve"> </w:t>
      </w:r>
      <w:r w:rsidRPr="00DD3ADD">
        <w:rPr>
          <w:rFonts w:eastAsia="Calibri-Bold" w:cstheme="minorHAnsi"/>
          <w:color w:val="000000"/>
          <w:lang w:val="nl-NL"/>
        </w:rPr>
        <w:t>weergeven. Daarbij gaat het om het belang dat de in de bescheiden voorkomende gegevens</w:t>
      </w:r>
    </w:p>
    <w:p w:rsidR="00844316" w:rsidRPr="00DD3ADD" w:rsidRDefault="00844316" w:rsidP="0033501B">
      <w:pPr>
        <w:autoSpaceDE w:val="0"/>
        <w:autoSpaceDN w:val="0"/>
        <w:adjustRightInd w:val="0"/>
        <w:spacing w:after="0" w:line="240" w:lineRule="auto"/>
        <w:rPr>
          <w:rFonts w:eastAsia="Calibri-Bold" w:cstheme="minorHAnsi"/>
          <w:color w:val="000000"/>
          <w:lang w:val="nl-NL"/>
        </w:rPr>
      </w:pPr>
      <w:r w:rsidRPr="00DD3ADD">
        <w:rPr>
          <w:rFonts w:eastAsia="Calibri-Bold" w:cstheme="minorHAnsi"/>
          <w:color w:val="000000"/>
          <w:lang w:val="nl-NL"/>
        </w:rPr>
        <w:t>kunnen hebben voor overheidsorganen, recht- en bewijszoekende burgers en historisch onderzoek</w:t>
      </w:r>
    </w:p>
    <w:p w:rsidR="00844316" w:rsidRPr="00DD3ADD" w:rsidRDefault="00844316" w:rsidP="0033501B">
      <w:pPr>
        <w:autoSpaceDE w:val="0"/>
        <w:autoSpaceDN w:val="0"/>
        <w:adjustRightInd w:val="0"/>
        <w:spacing w:after="0" w:line="240" w:lineRule="auto"/>
        <w:rPr>
          <w:rFonts w:eastAsia="Calibri-Bold" w:cstheme="minorHAnsi"/>
          <w:color w:val="000000"/>
          <w:lang w:val="nl-NL"/>
        </w:rPr>
      </w:pPr>
      <w:r w:rsidRPr="00DD3ADD">
        <w:rPr>
          <w:rFonts w:eastAsia="Calibri-Bold" w:cstheme="minorHAnsi"/>
          <w:color w:val="000000"/>
          <w:lang w:val="nl-NL"/>
        </w:rPr>
        <w:t>en om de eventuele waarde die de bescheiden kunnen hebben als onderdeel van het cultureel</w:t>
      </w:r>
    </w:p>
    <w:p w:rsidR="00844316" w:rsidRPr="00DD3ADD" w:rsidRDefault="00844316" w:rsidP="0033501B">
      <w:pPr>
        <w:autoSpaceDE w:val="0"/>
        <w:autoSpaceDN w:val="0"/>
        <w:adjustRightInd w:val="0"/>
        <w:spacing w:after="0" w:line="240" w:lineRule="auto"/>
        <w:rPr>
          <w:rFonts w:eastAsia="Calibri-Bold" w:cstheme="minorHAnsi"/>
          <w:b/>
          <w:bCs/>
          <w:color w:val="F68320"/>
          <w:lang w:val="nl-NL"/>
        </w:rPr>
      </w:pPr>
      <w:r w:rsidRPr="00DD3ADD">
        <w:rPr>
          <w:rFonts w:eastAsia="Calibri-Bold" w:cstheme="minorHAnsi"/>
          <w:color w:val="000000"/>
          <w:lang w:val="nl-NL"/>
        </w:rPr>
        <w:t>erfgoed</w:t>
      </w:r>
      <w:r>
        <w:rPr>
          <w:rStyle w:val="Voetnootmarkering"/>
          <w:rFonts w:eastAsia="Calibri-Bold" w:cstheme="minorHAnsi"/>
          <w:color w:val="000000"/>
          <w:lang w:val="nl-NL"/>
        </w:rPr>
        <w:footnoteReference w:id="30"/>
      </w:r>
      <w:r w:rsidRPr="00DD3ADD">
        <w:rPr>
          <w:rFonts w:eastAsia="Calibri-Bold" w:cstheme="minorHAnsi"/>
          <w:color w:val="000000"/>
          <w:lang w:val="nl-NL"/>
        </w:rPr>
        <w:t>.</w:t>
      </w:r>
    </w:p>
    <w:p w:rsidR="00844316" w:rsidRPr="00DD3ADD" w:rsidRDefault="00844316" w:rsidP="0033501B">
      <w:pPr>
        <w:autoSpaceDE w:val="0"/>
        <w:autoSpaceDN w:val="0"/>
        <w:adjustRightInd w:val="0"/>
        <w:spacing w:after="0" w:line="240" w:lineRule="auto"/>
        <w:rPr>
          <w:rFonts w:eastAsia="Calibri-Bold" w:cstheme="minorHAnsi"/>
          <w:color w:val="000000"/>
          <w:lang w:val="nl-NL"/>
        </w:rPr>
      </w:pPr>
      <w:r w:rsidRPr="00DD3ADD">
        <w:rPr>
          <w:rFonts w:eastAsia="Calibri-Bold" w:cstheme="minorHAnsi"/>
          <w:color w:val="000000"/>
          <w:lang w:val="nl-NL"/>
        </w:rPr>
        <w:t>In aanvulling op de eisen uit de Archiefwet 1995 en het Archiefbesluit 1995 voor het beheer van</w:t>
      </w:r>
    </w:p>
    <w:p w:rsidR="00844316" w:rsidRPr="00C34373" w:rsidRDefault="00844316" w:rsidP="0033501B">
      <w:pPr>
        <w:autoSpaceDE w:val="0"/>
        <w:autoSpaceDN w:val="0"/>
        <w:adjustRightInd w:val="0"/>
        <w:spacing w:after="0" w:line="240" w:lineRule="auto"/>
        <w:rPr>
          <w:rFonts w:eastAsia="Calibri-Bold" w:cstheme="minorHAnsi"/>
          <w:color w:val="000000"/>
          <w:lang w:val="nl-NL"/>
        </w:rPr>
      </w:pPr>
      <w:r w:rsidRPr="00DD3ADD">
        <w:rPr>
          <w:rFonts w:eastAsia="Calibri-Bold" w:cstheme="minorHAnsi"/>
          <w:color w:val="000000"/>
          <w:lang w:val="nl-NL"/>
        </w:rPr>
        <w:t xml:space="preserve">archiefbescheiden, stelt </w:t>
      </w:r>
      <w:r w:rsidRPr="00C34373">
        <w:rPr>
          <w:rFonts w:eastAsia="Calibri-Bold" w:cstheme="minorHAnsi"/>
          <w:color w:val="000000"/>
          <w:lang w:val="nl-NL"/>
        </w:rPr>
        <w:t>artikel 26b van de Archiefregeling specifieke eisen aan vervangingsbesluiten</w:t>
      </w:r>
    </w:p>
    <w:p w:rsidR="00844316" w:rsidRPr="00C34373" w:rsidRDefault="00844316" w:rsidP="0033501B">
      <w:pPr>
        <w:autoSpaceDE w:val="0"/>
        <w:autoSpaceDN w:val="0"/>
        <w:adjustRightInd w:val="0"/>
        <w:spacing w:after="0" w:line="240" w:lineRule="auto"/>
        <w:rPr>
          <w:rFonts w:eastAsia="Calibri-Bold" w:cstheme="minorHAnsi"/>
          <w:color w:val="000000"/>
          <w:lang w:val="nl-NL"/>
        </w:rPr>
      </w:pPr>
      <w:r w:rsidRPr="00C34373">
        <w:rPr>
          <w:rFonts w:eastAsia="Calibri-Bold" w:cstheme="minorHAnsi"/>
          <w:color w:val="000000"/>
          <w:lang w:val="nl-NL"/>
        </w:rPr>
        <w:t>voor archiefbescheiden die in aanmerking komen voor blijvende bewaring en dus voor overbrenging</w:t>
      </w:r>
    </w:p>
    <w:p w:rsidR="00844316" w:rsidRPr="00EF0726" w:rsidRDefault="00844316" w:rsidP="0033501B">
      <w:pPr>
        <w:autoSpaceDE w:val="0"/>
        <w:autoSpaceDN w:val="0"/>
        <w:adjustRightInd w:val="0"/>
        <w:spacing w:after="0" w:line="240" w:lineRule="auto"/>
        <w:rPr>
          <w:rFonts w:eastAsia="Calibri-Bold" w:cstheme="minorHAnsi"/>
          <w:color w:val="000000" w:themeColor="text1"/>
          <w:lang w:val="nl-NL"/>
        </w:rPr>
      </w:pPr>
      <w:r w:rsidRPr="00C34373">
        <w:rPr>
          <w:rFonts w:eastAsia="Calibri-Bold" w:cstheme="minorHAnsi"/>
          <w:color w:val="000000"/>
          <w:lang w:val="nl-NL"/>
        </w:rPr>
        <w:t xml:space="preserve">naar een archiefbewaarplaats. </w:t>
      </w:r>
      <w:r w:rsidRPr="00EF0726">
        <w:rPr>
          <w:rFonts w:eastAsia="Calibri-Bold" w:cstheme="minorHAnsi"/>
          <w:color w:val="000000" w:themeColor="text1"/>
          <w:lang w:val="nl-NL"/>
        </w:rPr>
        <w:t>Hoewel deze eisen strikt genomen niet gelden voor vernietigbare</w:t>
      </w:r>
    </w:p>
    <w:p w:rsidR="00844316" w:rsidRPr="00C34373" w:rsidRDefault="00844316" w:rsidP="0033501B">
      <w:pPr>
        <w:autoSpaceDE w:val="0"/>
        <w:autoSpaceDN w:val="0"/>
        <w:adjustRightInd w:val="0"/>
        <w:spacing w:after="0" w:line="240" w:lineRule="auto"/>
        <w:rPr>
          <w:rFonts w:eastAsia="Calibri-Bold" w:cstheme="minorHAnsi"/>
          <w:color w:val="000000"/>
          <w:lang w:val="nl-NL"/>
        </w:rPr>
      </w:pPr>
      <w:r w:rsidRPr="00EF0726">
        <w:rPr>
          <w:rFonts w:eastAsia="Calibri-Bold" w:cstheme="minorHAnsi"/>
          <w:color w:val="000000" w:themeColor="text1"/>
          <w:lang w:val="nl-NL"/>
        </w:rPr>
        <w:t>archiefbescheiden</w:t>
      </w:r>
      <w:r w:rsidRPr="00EF0726">
        <w:rPr>
          <w:rStyle w:val="Voetnootmarkering"/>
          <w:rFonts w:eastAsia="Calibri-Bold" w:cstheme="minorHAnsi"/>
          <w:color w:val="000000" w:themeColor="text1"/>
          <w:lang w:val="nl-NL"/>
        </w:rPr>
        <w:footnoteReference w:id="31"/>
      </w:r>
      <w:r w:rsidRPr="00EF0726">
        <w:rPr>
          <w:rFonts w:eastAsia="Calibri-Bold" w:cstheme="minorHAnsi"/>
          <w:color w:val="000000" w:themeColor="text1"/>
          <w:lang w:val="nl-NL"/>
        </w:rPr>
        <w:t xml:space="preserve">, </w:t>
      </w:r>
      <w:r w:rsidR="00A817EE">
        <w:rPr>
          <w:rFonts w:eastAsia="Calibri-Bold" w:cstheme="minorHAnsi"/>
          <w:color w:val="000000" w:themeColor="text1"/>
          <w:lang w:val="nl-NL"/>
        </w:rPr>
        <w:t>wordt sterk aanbevolen ook dit u</w:t>
      </w:r>
      <w:r w:rsidRPr="00EF0726">
        <w:rPr>
          <w:rFonts w:eastAsia="Calibri-Bold" w:cstheme="minorHAnsi"/>
          <w:color w:val="000000" w:themeColor="text1"/>
          <w:lang w:val="nl-NL"/>
        </w:rPr>
        <w:t xml:space="preserve">itgangspunt </w:t>
      </w:r>
      <w:r w:rsidR="00A817EE">
        <w:rPr>
          <w:rFonts w:eastAsia="Calibri-Bold" w:cstheme="minorHAnsi"/>
          <w:color w:val="000000" w:themeColor="text1"/>
          <w:lang w:val="nl-NL"/>
        </w:rPr>
        <w:t xml:space="preserve">daar op </w:t>
      </w:r>
      <w:r w:rsidRPr="00EF0726">
        <w:rPr>
          <w:rFonts w:eastAsia="Calibri-Bold" w:cstheme="minorHAnsi"/>
          <w:color w:val="000000" w:themeColor="text1"/>
          <w:lang w:val="nl-NL"/>
        </w:rPr>
        <w:t>toe</w:t>
      </w:r>
      <w:r w:rsidR="00A817EE">
        <w:rPr>
          <w:rFonts w:eastAsia="Calibri-Bold" w:cstheme="minorHAnsi"/>
          <w:color w:val="000000" w:themeColor="text1"/>
          <w:lang w:val="nl-NL"/>
        </w:rPr>
        <w:t xml:space="preserve"> te passen</w:t>
      </w:r>
      <w:r w:rsidRPr="00EF0726">
        <w:rPr>
          <w:rFonts w:eastAsia="Calibri-Bold" w:cstheme="minorHAnsi"/>
          <w:color w:val="000000" w:themeColor="text1"/>
          <w:lang w:val="nl-NL"/>
        </w:rPr>
        <w:t>, omdat deze stukken in de praktijk vaak lastig te scheiden zijn in het</w:t>
      </w:r>
      <w:r w:rsidR="00A817EE">
        <w:rPr>
          <w:rFonts w:eastAsia="Calibri-Bold" w:cstheme="minorHAnsi"/>
          <w:color w:val="000000" w:themeColor="text1"/>
          <w:lang w:val="nl-NL"/>
        </w:rPr>
        <w:t xml:space="preserve"> </w:t>
      </w:r>
      <w:r w:rsidRPr="00EF0726">
        <w:rPr>
          <w:rFonts w:eastAsia="Calibri-Bold" w:cstheme="minorHAnsi"/>
          <w:color w:val="000000" w:themeColor="text1"/>
          <w:lang w:val="nl-NL"/>
        </w:rPr>
        <w:t xml:space="preserve">scanproces. </w:t>
      </w:r>
      <w:r w:rsidRPr="00C34373">
        <w:rPr>
          <w:rFonts w:eastAsia="Calibri-Bold" w:cstheme="minorHAnsi"/>
          <w:color w:val="000000"/>
          <w:lang w:val="nl-NL"/>
        </w:rPr>
        <w:t>Bovendien is het ook voor vernietigbare bescheiden nodig om een zorgvuldige en goed</w:t>
      </w:r>
      <w:r>
        <w:rPr>
          <w:rFonts w:eastAsia="Calibri-Bold" w:cstheme="minorHAnsi"/>
          <w:color w:val="000000"/>
          <w:lang w:val="nl-NL"/>
        </w:rPr>
        <w:t xml:space="preserve"> </w:t>
      </w:r>
      <w:r w:rsidRPr="00C34373">
        <w:rPr>
          <w:rFonts w:eastAsia="Calibri-Bold" w:cstheme="minorHAnsi"/>
          <w:color w:val="000000"/>
          <w:lang w:val="nl-NL"/>
        </w:rPr>
        <w:t>gedocumenteerde beheerstrategie te hebben gedurende de periode dat deze bescheiden bewaard</w:t>
      </w:r>
      <w:r>
        <w:rPr>
          <w:rFonts w:eastAsia="Calibri-Bold" w:cstheme="minorHAnsi"/>
          <w:color w:val="000000"/>
          <w:lang w:val="nl-NL"/>
        </w:rPr>
        <w:t xml:space="preserve"> </w:t>
      </w:r>
      <w:r w:rsidRPr="00C34373">
        <w:rPr>
          <w:rFonts w:eastAsia="Calibri-Bold" w:cstheme="minorHAnsi"/>
          <w:color w:val="000000"/>
          <w:lang w:val="nl-NL"/>
        </w:rPr>
        <w:t>moeten blijven. Artikel 26b helpt daarbij in die zin dat het aangeeft hoe een vervangingsbesluit</w:t>
      </w:r>
      <w:r>
        <w:rPr>
          <w:rFonts w:eastAsia="Calibri-Bold" w:cstheme="minorHAnsi"/>
          <w:color w:val="000000"/>
          <w:lang w:val="nl-NL"/>
        </w:rPr>
        <w:t xml:space="preserve"> </w:t>
      </w:r>
      <w:r w:rsidRPr="00C34373">
        <w:rPr>
          <w:rFonts w:eastAsia="Calibri-Bold" w:cstheme="minorHAnsi"/>
          <w:color w:val="000000"/>
          <w:lang w:val="nl-NL"/>
        </w:rPr>
        <w:t>grondig onderbouwd kan worden.</w:t>
      </w:r>
    </w:p>
    <w:p w:rsidR="00844316" w:rsidRPr="00C34373" w:rsidRDefault="00844316" w:rsidP="0033501B">
      <w:pPr>
        <w:autoSpaceDE w:val="0"/>
        <w:autoSpaceDN w:val="0"/>
        <w:adjustRightInd w:val="0"/>
        <w:spacing w:after="0" w:line="240" w:lineRule="auto"/>
        <w:rPr>
          <w:rFonts w:eastAsia="Calibri-Bold" w:cstheme="minorHAnsi"/>
          <w:color w:val="000000"/>
          <w:lang w:val="nl-NL"/>
        </w:rPr>
      </w:pPr>
      <w:r w:rsidRPr="00C34373">
        <w:rPr>
          <w:rFonts w:eastAsia="Calibri-Bold" w:cstheme="minorHAnsi"/>
          <w:color w:val="000000"/>
          <w:lang w:val="nl-NL"/>
        </w:rPr>
        <w:t>De Archiefregeling geeft de zorgdrager wel de mogelijkheid om aan een vervangingsbesluit voor</w:t>
      </w:r>
    </w:p>
    <w:p w:rsidR="00844316" w:rsidRPr="00C34373" w:rsidRDefault="00844316" w:rsidP="0033501B">
      <w:pPr>
        <w:autoSpaceDE w:val="0"/>
        <w:autoSpaceDN w:val="0"/>
        <w:adjustRightInd w:val="0"/>
        <w:spacing w:after="0" w:line="240" w:lineRule="auto"/>
        <w:rPr>
          <w:rFonts w:eastAsia="Calibri-Bold" w:cstheme="minorHAnsi"/>
          <w:color w:val="000000"/>
          <w:lang w:val="nl-NL"/>
        </w:rPr>
      </w:pPr>
      <w:r w:rsidRPr="00C34373">
        <w:rPr>
          <w:rFonts w:eastAsia="Calibri-Bold" w:cstheme="minorHAnsi"/>
          <w:color w:val="000000"/>
          <w:lang w:val="nl-NL"/>
        </w:rPr>
        <w:t>uitsluitend vernietigbare archiefbescheiden minder hoge eisen te stellen (concreet: in het besluit</w:t>
      </w:r>
    </w:p>
    <w:p w:rsidR="00844316" w:rsidRPr="00C34373" w:rsidRDefault="00844316" w:rsidP="0033501B">
      <w:pPr>
        <w:autoSpaceDE w:val="0"/>
        <w:autoSpaceDN w:val="0"/>
        <w:adjustRightInd w:val="0"/>
        <w:spacing w:after="0" w:line="240" w:lineRule="auto"/>
        <w:rPr>
          <w:rFonts w:eastAsia="Calibri-Bold" w:cstheme="minorHAnsi"/>
          <w:color w:val="000000"/>
          <w:lang w:val="nl-NL"/>
        </w:rPr>
      </w:pPr>
      <w:r w:rsidRPr="00C34373">
        <w:rPr>
          <w:rFonts w:eastAsia="Calibri-Bold" w:cstheme="minorHAnsi"/>
          <w:color w:val="000000"/>
          <w:lang w:val="nl-NL"/>
        </w:rPr>
        <w:t>minder vast te leggen dan in artikel 26b is voorgeschreven), dus het staat de zorgdrager vrij van die</w:t>
      </w:r>
    </w:p>
    <w:p w:rsidR="00844316" w:rsidRPr="00DD3ADD" w:rsidRDefault="00844316" w:rsidP="0033501B">
      <w:pPr>
        <w:autoSpaceDE w:val="0"/>
        <w:autoSpaceDN w:val="0"/>
        <w:adjustRightInd w:val="0"/>
        <w:spacing w:after="0" w:line="240" w:lineRule="auto"/>
        <w:rPr>
          <w:rFonts w:eastAsia="Calibri-Bold" w:cstheme="minorHAnsi"/>
          <w:color w:val="000000"/>
          <w:lang w:val="nl-NL"/>
        </w:rPr>
      </w:pPr>
      <w:r w:rsidRPr="00C34373">
        <w:rPr>
          <w:rFonts w:eastAsia="Calibri-Bold" w:cstheme="minorHAnsi"/>
          <w:color w:val="000000"/>
          <w:lang w:val="nl-NL"/>
        </w:rPr>
        <w:t xml:space="preserve">ruimte gebruik te maken. </w:t>
      </w:r>
    </w:p>
    <w:p w:rsidR="00844316" w:rsidRPr="00DD3ADD" w:rsidRDefault="00844316" w:rsidP="0033501B">
      <w:pPr>
        <w:autoSpaceDE w:val="0"/>
        <w:autoSpaceDN w:val="0"/>
        <w:adjustRightInd w:val="0"/>
        <w:spacing w:after="0" w:line="240" w:lineRule="auto"/>
        <w:rPr>
          <w:rFonts w:eastAsia="Calibri-Bold" w:cstheme="minorHAnsi"/>
          <w:b/>
          <w:bCs/>
          <w:color w:val="8256A3"/>
          <w:lang w:val="nl-NL"/>
        </w:rPr>
      </w:pPr>
      <w:r w:rsidRPr="00DD3ADD">
        <w:rPr>
          <w:rFonts w:eastAsia="Calibri-Bold" w:cstheme="minorHAnsi"/>
          <w:b/>
          <w:bCs/>
          <w:color w:val="8256A3"/>
          <w:lang w:val="nl-NL"/>
        </w:rPr>
        <w:t xml:space="preserve"> </w:t>
      </w:r>
    </w:p>
    <w:p w:rsidR="00844316" w:rsidRPr="00DD3ADD" w:rsidRDefault="00844316" w:rsidP="0033501B">
      <w:pPr>
        <w:autoSpaceDE w:val="0"/>
        <w:autoSpaceDN w:val="0"/>
        <w:adjustRightInd w:val="0"/>
        <w:spacing w:after="0" w:line="240" w:lineRule="auto"/>
        <w:rPr>
          <w:rFonts w:eastAsia="Calibri-Bold" w:cstheme="minorHAnsi"/>
          <w:b/>
          <w:bCs/>
          <w:color w:val="000000" w:themeColor="text1"/>
          <w:lang w:val="nl-NL"/>
        </w:rPr>
      </w:pPr>
      <w:r w:rsidRPr="00DD3ADD">
        <w:rPr>
          <w:rFonts w:eastAsia="Calibri-Bold" w:cstheme="minorHAnsi"/>
          <w:b/>
          <w:bCs/>
          <w:color w:val="000000" w:themeColor="text1"/>
          <w:lang w:val="nl-NL"/>
        </w:rPr>
        <w:t>1.6 Risicomanagement</w:t>
      </w:r>
    </w:p>
    <w:p w:rsidR="00844316" w:rsidRPr="00DD3ADD" w:rsidRDefault="00A817EE" w:rsidP="0033501B">
      <w:pPr>
        <w:autoSpaceDE w:val="0"/>
        <w:autoSpaceDN w:val="0"/>
        <w:adjustRightInd w:val="0"/>
        <w:spacing w:after="0" w:line="240" w:lineRule="auto"/>
        <w:rPr>
          <w:rFonts w:eastAsia="Calibri-Bold" w:cstheme="minorHAnsi"/>
          <w:color w:val="000000"/>
          <w:lang w:val="nl-NL"/>
        </w:rPr>
      </w:pPr>
      <w:r>
        <w:rPr>
          <w:rFonts w:eastAsia="Calibri-Bold" w:cstheme="minorHAnsi"/>
          <w:color w:val="000000"/>
          <w:lang w:val="nl-NL"/>
        </w:rPr>
        <w:t>Dit h</w:t>
      </w:r>
      <w:r w:rsidR="00844316">
        <w:rPr>
          <w:rFonts w:eastAsia="Calibri-Bold" w:cstheme="minorHAnsi"/>
          <w:color w:val="000000"/>
          <w:lang w:val="nl-NL"/>
        </w:rPr>
        <w:t xml:space="preserve">andboek </w:t>
      </w:r>
      <w:r w:rsidR="00844316" w:rsidRPr="00DD3ADD">
        <w:rPr>
          <w:rFonts w:eastAsia="Calibri-Bold" w:cstheme="minorHAnsi"/>
          <w:color w:val="000000"/>
          <w:lang w:val="nl-NL"/>
        </w:rPr>
        <w:t>heeft als uitgangspunt dat het voorbereiden en uitvoeren van vervanging risico’s</w:t>
      </w:r>
    </w:p>
    <w:p w:rsidR="00844316" w:rsidRPr="00DD3ADD" w:rsidRDefault="00844316" w:rsidP="0033501B">
      <w:pPr>
        <w:autoSpaceDE w:val="0"/>
        <w:autoSpaceDN w:val="0"/>
        <w:adjustRightInd w:val="0"/>
        <w:spacing w:after="0" w:line="240" w:lineRule="auto"/>
        <w:rPr>
          <w:rFonts w:eastAsia="Calibri-Bold" w:cstheme="minorHAnsi"/>
          <w:color w:val="000000"/>
          <w:lang w:val="nl-NL"/>
        </w:rPr>
      </w:pPr>
      <w:r w:rsidRPr="00DD3ADD">
        <w:rPr>
          <w:rFonts w:eastAsia="Calibri-Bold" w:cstheme="minorHAnsi"/>
          <w:color w:val="000000"/>
          <w:lang w:val="nl-NL"/>
        </w:rPr>
        <w:t xml:space="preserve">op </w:t>
      </w:r>
      <w:r w:rsidR="006A0471">
        <w:rPr>
          <w:rFonts w:eastAsia="Calibri-Bold" w:cstheme="minorHAnsi"/>
          <w:color w:val="000000"/>
          <w:lang w:val="nl-NL"/>
        </w:rPr>
        <w:t>informatie</w:t>
      </w:r>
      <w:r w:rsidRPr="00DD3ADD">
        <w:rPr>
          <w:rFonts w:eastAsia="Calibri-Bold" w:cstheme="minorHAnsi"/>
          <w:color w:val="000000"/>
          <w:lang w:val="nl-NL"/>
        </w:rPr>
        <w:t>verlies met zich mee kan brengen. Daarom is risicomanagement een van de pijlers</w:t>
      </w:r>
    </w:p>
    <w:p w:rsidR="00844316" w:rsidRPr="00DD3ADD" w:rsidRDefault="00844316" w:rsidP="0033501B">
      <w:pPr>
        <w:autoSpaceDE w:val="0"/>
        <w:autoSpaceDN w:val="0"/>
        <w:adjustRightInd w:val="0"/>
        <w:spacing w:after="0" w:line="240" w:lineRule="auto"/>
        <w:rPr>
          <w:rFonts w:eastAsia="Calibri-Bold" w:cstheme="minorHAnsi"/>
          <w:color w:val="000000"/>
          <w:lang w:val="nl-NL"/>
        </w:rPr>
      </w:pPr>
      <w:r w:rsidRPr="00DD3ADD">
        <w:rPr>
          <w:rFonts w:eastAsia="Calibri-Bold" w:cstheme="minorHAnsi"/>
          <w:color w:val="000000"/>
          <w:lang w:val="nl-NL"/>
        </w:rPr>
        <w:t>waarop het vervangingsproces rust. Elk van de volgende hoofdstukken geeft inzicht in de risicoafwegingen</w:t>
      </w:r>
      <w:r>
        <w:rPr>
          <w:rFonts w:eastAsia="Calibri-Bold" w:cstheme="minorHAnsi"/>
          <w:color w:val="000000"/>
          <w:lang w:val="nl-NL"/>
        </w:rPr>
        <w:t xml:space="preserve"> </w:t>
      </w:r>
      <w:r w:rsidRPr="00DD3ADD">
        <w:rPr>
          <w:rFonts w:eastAsia="Calibri-Bold" w:cstheme="minorHAnsi"/>
          <w:color w:val="000000"/>
          <w:lang w:val="nl-NL"/>
        </w:rPr>
        <w:t>die in de betreffende fase van het vervangingsproces gemaakt moeten worden. Met</w:t>
      </w:r>
      <w:r>
        <w:rPr>
          <w:rFonts w:eastAsia="Calibri-Bold" w:cstheme="minorHAnsi"/>
          <w:color w:val="000000"/>
          <w:lang w:val="nl-NL"/>
        </w:rPr>
        <w:t xml:space="preserve"> </w:t>
      </w:r>
      <w:r w:rsidRPr="00DD3ADD">
        <w:rPr>
          <w:rFonts w:eastAsia="Calibri-Bold" w:cstheme="minorHAnsi"/>
          <w:color w:val="000000"/>
          <w:lang w:val="nl-NL"/>
        </w:rPr>
        <w:t>behulp daarvan kunnen bij de inrichting van ieder vervangingsproces de volgende vragen worden</w:t>
      </w:r>
      <w:r>
        <w:rPr>
          <w:rFonts w:eastAsia="Calibri-Bold" w:cstheme="minorHAnsi"/>
          <w:color w:val="000000"/>
          <w:lang w:val="nl-NL"/>
        </w:rPr>
        <w:t xml:space="preserve"> </w:t>
      </w:r>
      <w:r w:rsidRPr="00DD3ADD">
        <w:rPr>
          <w:rFonts w:eastAsia="Calibri-Bold" w:cstheme="minorHAnsi"/>
          <w:color w:val="000000"/>
          <w:lang w:val="nl-NL"/>
        </w:rPr>
        <w:t>beantwoord:</w:t>
      </w:r>
      <w:r>
        <w:rPr>
          <w:rFonts w:eastAsia="Calibri-Bold" w:cstheme="minorHAnsi"/>
          <w:color w:val="000000"/>
          <w:lang w:val="nl-NL"/>
        </w:rPr>
        <w:br/>
      </w:r>
    </w:p>
    <w:p w:rsidR="00844316" w:rsidRPr="001531B0" w:rsidRDefault="00844316" w:rsidP="0033501B">
      <w:pPr>
        <w:autoSpaceDE w:val="0"/>
        <w:autoSpaceDN w:val="0"/>
        <w:adjustRightInd w:val="0"/>
        <w:spacing w:after="0" w:line="240" w:lineRule="auto"/>
        <w:ind w:left="708"/>
        <w:rPr>
          <w:rFonts w:eastAsia="Calibri-Bold" w:cstheme="minorHAnsi"/>
          <w:b/>
          <w:bCs/>
          <w:color w:val="00B0F0"/>
          <w:lang w:val="nl-NL"/>
        </w:rPr>
      </w:pPr>
      <w:r w:rsidRPr="001531B0">
        <w:rPr>
          <w:rFonts w:eastAsia="Calibri-Bold" w:cstheme="minorHAnsi"/>
          <w:b/>
          <w:bCs/>
          <w:color w:val="00B0F0"/>
          <w:lang w:val="nl-NL"/>
        </w:rPr>
        <w:t>1. zijn deze risico’s van toepassing?</w:t>
      </w:r>
    </w:p>
    <w:p w:rsidR="00844316" w:rsidRPr="001531B0" w:rsidRDefault="00844316" w:rsidP="0033501B">
      <w:pPr>
        <w:autoSpaceDE w:val="0"/>
        <w:autoSpaceDN w:val="0"/>
        <w:adjustRightInd w:val="0"/>
        <w:spacing w:after="0" w:line="240" w:lineRule="auto"/>
        <w:ind w:left="708"/>
        <w:rPr>
          <w:rFonts w:eastAsia="Calibri-Bold" w:cstheme="minorHAnsi"/>
          <w:b/>
          <w:bCs/>
          <w:color w:val="00B0F0"/>
          <w:lang w:val="nl-NL"/>
        </w:rPr>
      </w:pPr>
      <w:r w:rsidRPr="001531B0">
        <w:rPr>
          <w:rFonts w:eastAsia="Calibri-Bold" w:cstheme="minorHAnsi"/>
          <w:b/>
          <w:bCs/>
          <w:color w:val="00B0F0"/>
          <w:lang w:val="nl-NL"/>
        </w:rPr>
        <w:t>2. hoe vaak komen deze voor?</w:t>
      </w:r>
    </w:p>
    <w:p w:rsidR="00844316" w:rsidRPr="001531B0" w:rsidRDefault="00844316" w:rsidP="0033501B">
      <w:pPr>
        <w:autoSpaceDE w:val="0"/>
        <w:autoSpaceDN w:val="0"/>
        <w:adjustRightInd w:val="0"/>
        <w:spacing w:after="0" w:line="240" w:lineRule="auto"/>
        <w:ind w:left="708"/>
        <w:rPr>
          <w:rFonts w:eastAsia="Calibri-Bold" w:cstheme="minorHAnsi"/>
          <w:b/>
          <w:bCs/>
          <w:color w:val="00B0F0"/>
          <w:lang w:val="nl-NL"/>
        </w:rPr>
      </w:pPr>
      <w:r w:rsidRPr="001531B0">
        <w:rPr>
          <w:rFonts w:eastAsia="Calibri-Bold" w:cstheme="minorHAnsi"/>
          <w:b/>
          <w:bCs/>
          <w:color w:val="00B0F0"/>
          <w:lang w:val="nl-NL"/>
        </w:rPr>
        <w:t>3. wat is de impact bij verwaarlozing hiervan?</w:t>
      </w:r>
    </w:p>
    <w:p w:rsidR="00844316" w:rsidRPr="001D00D5" w:rsidRDefault="00844316" w:rsidP="0033501B">
      <w:pPr>
        <w:autoSpaceDE w:val="0"/>
        <w:autoSpaceDN w:val="0"/>
        <w:adjustRightInd w:val="0"/>
        <w:spacing w:after="0" w:line="240" w:lineRule="auto"/>
        <w:ind w:left="708"/>
        <w:rPr>
          <w:rFonts w:eastAsia="Calibri-Bold" w:cstheme="minorHAnsi"/>
          <w:b/>
          <w:bCs/>
          <w:color w:val="000000" w:themeColor="text1"/>
          <w:lang w:val="nl-NL"/>
        </w:rPr>
      </w:pPr>
      <w:r w:rsidRPr="001531B0">
        <w:rPr>
          <w:rFonts w:eastAsia="Calibri-Bold" w:cstheme="minorHAnsi"/>
          <w:b/>
          <w:bCs/>
          <w:color w:val="00B0F0"/>
          <w:lang w:val="nl-NL"/>
        </w:rPr>
        <w:t>4. welke interne normen worden hierbij gehanteerd?</w:t>
      </w:r>
      <w:r>
        <w:rPr>
          <w:rFonts w:eastAsia="Calibri-Bold" w:cstheme="minorHAnsi"/>
          <w:b/>
          <w:bCs/>
          <w:color w:val="000000" w:themeColor="text1"/>
          <w:lang w:val="nl-NL"/>
        </w:rPr>
        <w:br/>
      </w:r>
    </w:p>
    <w:p w:rsidR="00844316" w:rsidRPr="00DD3ADD" w:rsidRDefault="00844316" w:rsidP="0033501B">
      <w:pPr>
        <w:autoSpaceDE w:val="0"/>
        <w:autoSpaceDN w:val="0"/>
        <w:adjustRightInd w:val="0"/>
        <w:spacing w:after="0" w:line="240" w:lineRule="auto"/>
        <w:rPr>
          <w:rFonts w:eastAsia="Calibri-Bold" w:cstheme="minorHAnsi"/>
          <w:color w:val="000000"/>
          <w:lang w:val="nl-NL"/>
        </w:rPr>
      </w:pPr>
      <w:r w:rsidRPr="00DD3ADD">
        <w:rPr>
          <w:rFonts w:eastAsia="Calibri-Bold" w:cstheme="minorHAnsi"/>
          <w:color w:val="000000"/>
          <w:lang w:val="nl-NL"/>
        </w:rPr>
        <w:t>Als (1) positief beantwoord wordt, kan de combinatie van kans (2) en impact (3) een risico-indicatie</w:t>
      </w:r>
    </w:p>
    <w:p w:rsidR="00844316" w:rsidRPr="00DD3ADD" w:rsidRDefault="00844316" w:rsidP="0033501B">
      <w:pPr>
        <w:autoSpaceDE w:val="0"/>
        <w:autoSpaceDN w:val="0"/>
        <w:adjustRightInd w:val="0"/>
        <w:spacing w:after="0" w:line="240" w:lineRule="auto"/>
        <w:rPr>
          <w:rFonts w:eastAsia="Calibri-Bold" w:cstheme="minorHAnsi"/>
          <w:color w:val="000000"/>
          <w:lang w:val="nl-NL"/>
        </w:rPr>
      </w:pPr>
      <w:r w:rsidRPr="00DD3ADD">
        <w:rPr>
          <w:rFonts w:eastAsia="Calibri-Bold" w:cstheme="minorHAnsi"/>
          <w:color w:val="000000"/>
          <w:lang w:val="nl-NL"/>
        </w:rPr>
        <w:t>geven, die vervolgens moet worden gerelateerd aan een bredere visie op het omgaan met bedrijfsrisico’s</w:t>
      </w:r>
      <w:r>
        <w:rPr>
          <w:rFonts w:eastAsia="Calibri-Bold" w:cstheme="minorHAnsi"/>
          <w:color w:val="000000"/>
          <w:lang w:val="nl-NL"/>
        </w:rPr>
        <w:t xml:space="preserve"> </w:t>
      </w:r>
      <w:r w:rsidRPr="00DD3ADD">
        <w:rPr>
          <w:rFonts w:eastAsia="Calibri-Bold" w:cstheme="minorHAnsi"/>
          <w:color w:val="000000"/>
          <w:lang w:val="nl-NL"/>
        </w:rPr>
        <w:t>(4).</w:t>
      </w:r>
    </w:p>
    <w:p w:rsidR="00844316" w:rsidRPr="00DD3ADD" w:rsidRDefault="00844316" w:rsidP="0033501B">
      <w:pPr>
        <w:autoSpaceDE w:val="0"/>
        <w:autoSpaceDN w:val="0"/>
        <w:adjustRightInd w:val="0"/>
        <w:spacing w:after="0" w:line="240" w:lineRule="auto"/>
        <w:rPr>
          <w:rFonts w:eastAsia="Calibri-Bold" w:cstheme="minorHAnsi"/>
          <w:color w:val="000000"/>
          <w:lang w:val="nl-NL"/>
        </w:rPr>
      </w:pPr>
      <w:r w:rsidRPr="00DD3ADD">
        <w:rPr>
          <w:rFonts w:eastAsia="Calibri-Bold" w:cstheme="minorHAnsi"/>
          <w:color w:val="000000"/>
          <w:lang w:val="nl-NL"/>
        </w:rPr>
        <w:lastRenderedPageBreak/>
        <w:t>Als het bijvoorbeeld gaat over de scankwaliteit in relatie tot het werkproces waarvoor vervanging</w:t>
      </w:r>
    </w:p>
    <w:p w:rsidR="00844316" w:rsidRPr="00DD3ADD" w:rsidRDefault="00844316" w:rsidP="0033501B">
      <w:pPr>
        <w:autoSpaceDE w:val="0"/>
        <w:autoSpaceDN w:val="0"/>
        <w:adjustRightInd w:val="0"/>
        <w:spacing w:after="0" w:line="240" w:lineRule="auto"/>
        <w:rPr>
          <w:rFonts w:eastAsia="Calibri-Bold" w:cstheme="minorHAnsi"/>
          <w:color w:val="000000"/>
          <w:lang w:val="nl-NL"/>
        </w:rPr>
      </w:pPr>
      <w:r w:rsidRPr="00DD3ADD">
        <w:rPr>
          <w:rFonts w:eastAsia="Calibri-Bold" w:cstheme="minorHAnsi"/>
          <w:color w:val="000000"/>
          <w:lang w:val="nl-NL"/>
        </w:rPr>
        <w:t xml:space="preserve">wordt overwogen, is het risico dat kleurverlies </w:t>
      </w:r>
      <w:r w:rsidR="006A0471">
        <w:rPr>
          <w:rFonts w:eastAsia="Calibri-Bold" w:cstheme="minorHAnsi"/>
          <w:color w:val="000000"/>
          <w:lang w:val="nl-NL"/>
        </w:rPr>
        <w:t>informatie</w:t>
      </w:r>
      <w:r w:rsidRPr="00DD3ADD">
        <w:rPr>
          <w:rFonts w:eastAsia="Calibri-Bold" w:cstheme="minorHAnsi"/>
          <w:color w:val="000000"/>
          <w:lang w:val="nl-NL"/>
        </w:rPr>
        <w:t>verlies met zich meebrengt in het ene</w:t>
      </w:r>
    </w:p>
    <w:p w:rsidR="00844316" w:rsidRPr="00DD3ADD" w:rsidRDefault="00844316" w:rsidP="0033501B">
      <w:pPr>
        <w:autoSpaceDE w:val="0"/>
        <w:autoSpaceDN w:val="0"/>
        <w:adjustRightInd w:val="0"/>
        <w:spacing w:after="0" w:line="240" w:lineRule="auto"/>
        <w:rPr>
          <w:rFonts w:eastAsia="Calibri-Bold" w:cstheme="minorHAnsi"/>
          <w:color w:val="000000"/>
          <w:lang w:val="nl-NL"/>
        </w:rPr>
      </w:pPr>
      <w:r w:rsidRPr="00DD3ADD">
        <w:rPr>
          <w:rFonts w:eastAsia="Calibri-Bold" w:cstheme="minorHAnsi"/>
          <w:color w:val="000000"/>
          <w:lang w:val="nl-NL"/>
        </w:rPr>
        <w:t>proces kleiner dan in het andere. Die constatering impliceert dat in het ene proces wellicht kan</w:t>
      </w:r>
    </w:p>
    <w:p w:rsidR="00844316" w:rsidRPr="00DD3ADD" w:rsidRDefault="00844316" w:rsidP="0033501B">
      <w:pPr>
        <w:autoSpaceDE w:val="0"/>
        <w:autoSpaceDN w:val="0"/>
        <w:adjustRightInd w:val="0"/>
        <w:spacing w:after="0" w:line="240" w:lineRule="auto"/>
        <w:rPr>
          <w:rFonts w:eastAsia="Calibri-Bold" w:cstheme="minorHAnsi"/>
          <w:color w:val="000000"/>
          <w:lang w:val="nl-NL"/>
        </w:rPr>
      </w:pPr>
      <w:r w:rsidRPr="00DD3ADD">
        <w:rPr>
          <w:rFonts w:eastAsia="Calibri-Bold" w:cstheme="minorHAnsi"/>
          <w:color w:val="000000"/>
          <w:lang w:val="nl-NL"/>
        </w:rPr>
        <w:t>worden volstaan met zwart-witscans en in het andere een kleurenscan noodzakelijk is. De resultaten</w:t>
      </w:r>
    </w:p>
    <w:p w:rsidR="00844316" w:rsidRPr="00DD3ADD" w:rsidRDefault="00844316" w:rsidP="0033501B">
      <w:pPr>
        <w:autoSpaceDE w:val="0"/>
        <w:autoSpaceDN w:val="0"/>
        <w:adjustRightInd w:val="0"/>
        <w:spacing w:after="0" w:line="240" w:lineRule="auto"/>
        <w:rPr>
          <w:rFonts w:eastAsia="Calibri-Bold" w:cstheme="minorHAnsi"/>
          <w:color w:val="000000"/>
          <w:lang w:val="nl-NL"/>
        </w:rPr>
      </w:pPr>
      <w:r w:rsidRPr="00DD3ADD">
        <w:rPr>
          <w:rFonts w:eastAsia="Calibri-Bold" w:cstheme="minorHAnsi"/>
          <w:color w:val="000000"/>
          <w:lang w:val="nl-NL"/>
        </w:rPr>
        <w:t>van de risicoweging moeten worden meegenomen bij de opzet van kwaliteitsprocedures voor</w:t>
      </w:r>
    </w:p>
    <w:p w:rsidR="00844316" w:rsidRPr="00DD3ADD" w:rsidRDefault="00844316" w:rsidP="0033501B">
      <w:pPr>
        <w:autoSpaceDE w:val="0"/>
        <w:autoSpaceDN w:val="0"/>
        <w:adjustRightInd w:val="0"/>
        <w:spacing w:after="0" w:line="240" w:lineRule="auto"/>
        <w:rPr>
          <w:rFonts w:eastAsia="Calibri-Bold" w:cstheme="minorHAnsi"/>
          <w:color w:val="000000"/>
          <w:lang w:val="nl-NL"/>
        </w:rPr>
      </w:pPr>
      <w:r w:rsidRPr="00DD3ADD">
        <w:rPr>
          <w:rFonts w:eastAsia="Calibri-Bold" w:cstheme="minorHAnsi"/>
          <w:color w:val="000000"/>
          <w:lang w:val="nl-NL"/>
        </w:rPr>
        <w:t xml:space="preserve">(onderdelen van) het vervangingsproces, </w:t>
      </w:r>
      <w:r w:rsidRPr="00DB6BCA">
        <w:rPr>
          <w:rFonts w:eastAsia="Calibri-Bold" w:cstheme="minorHAnsi"/>
          <w:color w:val="000000"/>
          <w:lang w:val="nl-NL"/>
        </w:rPr>
        <w:t>zie daarvoor hoofdstuk 6.</w:t>
      </w:r>
    </w:p>
    <w:p w:rsidR="00844316" w:rsidRPr="00DB6BCA" w:rsidRDefault="00844316" w:rsidP="0033501B">
      <w:pPr>
        <w:autoSpaceDE w:val="0"/>
        <w:autoSpaceDN w:val="0"/>
        <w:adjustRightInd w:val="0"/>
        <w:spacing w:after="0" w:line="240" w:lineRule="auto"/>
        <w:rPr>
          <w:rFonts w:eastAsia="Calibri-Bold" w:cstheme="minorHAnsi"/>
          <w:b/>
          <w:bCs/>
          <w:color w:val="8256A3"/>
          <w:lang w:val="nl-NL"/>
        </w:rPr>
      </w:pPr>
      <w:r>
        <w:rPr>
          <w:rFonts w:eastAsia="Calibri-Bold" w:cstheme="minorHAnsi"/>
          <w:b/>
          <w:bCs/>
          <w:color w:val="8256A3"/>
          <w:lang w:val="nl-NL"/>
        </w:rPr>
        <w:br/>
      </w:r>
      <w:r w:rsidRPr="00DB6BCA">
        <w:rPr>
          <w:rFonts w:eastAsia="Calibri-Bold" w:cstheme="minorHAnsi"/>
          <w:b/>
          <w:bCs/>
          <w:color w:val="000000" w:themeColor="text1"/>
          <w:lang w:val="nl-NL"/>
        </w:rPr>
        <w:t>1.7 Opdrachtgeverschap</w:t>
      </w:r>
    </w:p>
    <w:p w:rsidR="00844316" w:rsidRPr="00DB6BCA" w:rsidRDefault="00844316" w:rsidP="0033501B">
      <w:pPr>
        <w:autoSpaceDE w:val="0"/>
        <w:autoSpaceDN w:val="0"/>
        <w:adjustRightInd w:val="0"/>
        <w:spacing w:after="0" w:line="240" w:lineRule="auto"/>
        <w:rPr>
          <w:rFonts w:eastAsia="Calibri-Bold" w:cstheme="minorHAnsi"/>
          <w:color w:val="000000"/>
          <w:lang w:val="nl-NL"/>
        </w:rPr>
      </w:pPr>
      <w:r w:rsidRPr="00DB6BCA">
        <w:rPr>
          <w:rFonts w:eastAsia="Calibri-Bold" w:cstheme="minorHAnsi"/>
          <w:color w:val="000000"/>
          <w:lang w:val="nl-NL"/>
        </w:rPr>
        <w:t>Uitbesteding van (aspecten van het) vervangingsproces is goed mogelijk, maar vergt behalve zorgvuldige afwegingen ook goed opdrachtgeverschap. Een succesvolle en probleemloze uitbesteding valt of staat met een heldere en volledige opdrachtformulering en dito kwaliteitseisen, een goede regie op de uitvoering en een gedegen kwaliteitscontrole. Het is een illusie om te denken dat de zorgdrager die vervanging uitbesteedt, zelf niet in het vervangingsproces hoeft te investeren</w:t>
      </w:r>
      <w:r>
        <w:rPr>
          <w:rStyle w:val="Voetnootmarkering"/>
          <w:rFonts w:eastAsia="Calibri-Bold" w:cstheme="minorHAnsi"/>
          <w:color w:val="000000"/>
          <w:lang w:val="nl-NL"/>
        </w:rPr>
        <w:footnoteReference w:id="32"/>
      </w:r>
      <w:r w:rsidRPr="00DB6BCA">
        <w:rPr>
          <w:rFonts w:eastAsia="Calibri-Bold" w:cstheme="minorHAnsi"/>
          <w:color w:val="000000"/>
          <w:lang w:val="nl-NL"/>
        </w:rPr>
        <w:t xml:space="preserve">. </w:t>
      </w:r>
    </w:p>
    <w:p w:rsidR="00844316" w:rsidRDefault="00844316" w:rsidP="0033501B">
      <w:pPr>
        <w:autoSpaceDE w:val="0"/>
        <w:autoSpaceDN w:val="0"/>
        <w:adjustRightInd w:val="0"/>
        <w:spacing w:after="0" w:line="240" w:lineRule="auto"/>
        <w:rPr>
          <w:rFonts w:eastAsia="Calibri-Bold" w:cstheme="minorHAnsi"/>
          <w:strike/>
          <w:color w:val="000000"/>
          <w:lang w:val="nl-NL"/>
        </w:rPr>
      </w:pPr>
    </w:p>
    <w:p w:rsidR="00844316" w:rsidRDefault="00844316" w:rsidP="0033501B">
      <w:pPr>
        <w:spacing w:line="240" w:lineRule="auto"/>
        <w:rPr>
          <w:rFonts w:eastAsia="Calibri-Bold" w:cstheme="minorHAnsi"/>
          <w:strike/>
          <w:color w:val="000000"/>
          <w:highlight w:val="yellow"/>
          <w:lang w:val="nl-NL"/>
        </w:rPr>
      </w:pPr>
      <w:r>
        <w:rPr>
          <w:rFonts w:eastAsia="Calibri-Bold" w:cstheme="minorHAnsi"/>
          <w:strike/>
          <w:color w:val="000000"/>
          <w:highlight w:val="yellow"/>
          <w:lang w:val="nl-NL"/>
        </w:rPr>
        <w:br w:type="page"/>
      </w:r>
    </w:p>
    <w:p w:rsidR="00844316" w:rsidRPr="001531B0" w:rsidRDefault="00844316" w:rsidP="0033501B">
      <w:pPr>
        <w:spacing w:after="0" w:line="240" w:lineRule="auto"/>
        <w:rPr>
          <w:b/>
          <w:bCs/>
          <w:color w:val="00B0F0"/>
          <w:sz w:val="36"/>
          <w:szCs w:val="36"/>
          <w:lang w:val="nl-NL"/>
        </w:rPr>
      </w:pPr>
      <w:r w:rsidRPr="001531B0">
        <w:rPr>
          <w:b/>
          <w:bCs/>
          <w:color w:val="00B0F0"/>
          <w:sz w:val="36"/>
          <w:szCs w:val="36"/>
          <w:lang w:val="nl-NL"/>
        </w:rPr>
        <w:lastRenderedPageBreak/>
        <w:t xml:space="preserve">Bijlage </w:t>
      </w:r>
      <w:bookmarkStart w:id="37" w:name="wetregel1"/>
      <w:r w:rsidR="00AD3776" w:rsidRPr="00C901A9">
        <w:rPr>
          <w:b/>
          <w:bCs/>
          <w:color w:val="00B0F0"/>
          <w:sz w:val="36"/>
          <w:szCs w:val="36"/>
          <w:lang w:val="nl-NL"/>
        </w:rPr>
        <w:fldChar w:fldCharType="begin"/>
      </w:r>
      <w:r w:rsidR="00AD3776" w:rsidRPr="00C901A9">
        <w:rPr>
          <w:b/>
          <w:bCs/>
          <w:color w:val="00B0F0"/>
          <w:sz w:val="36"/>
          <w:szCs w:val="36"/>
          <w:lang w:val="nl-NL"/>
        </w:rPr>
        <w:instrText xml:space="preserve"> HYPERLINK  \l "wetregel" </w:instrText>
      </w:r>
      <w:r w:rsidR="00AD3776" w:rsidRPr="00C901A9">
        <w:rPr>
          <w:b/>
          <w:bCs/>
          <w:color w:val="00B0F0"/>
          <w:sz w:val="36"/>
          <w:szCs w:val="36"/>
          <w:lang w:val="nl-NL"/>
        </w:rPr>
        <w:fldChar w:fldCharType="separate"/>
      </w:r>
      <w:r w:rsidRPr="00C901A9">
        <w:rPr>
          <w:rStyle w:val="Hyperlink"/>
          <w:b/>
          <w:bCs/>
          <w:color w:val="00B0F0"/>
          <w:sz w:val="36"/>
          <w:szCs w:val="36"/>
          <w:lang w:val="nl-NL"/>
        </w:rPr>
        <w:t>Wet- en regelgeving</w:t>
      </w:r>
      <w:bookmarkEnd w:id="37"/>
      <w:r w:rsidR="00AD3776" w:rsidRPr="00C901A9">
        <w:rPr>
          <w:b/>
          <w:bCs/>
          <w:color w:val="00B0F0"/>
          <w:sz w:val="36"/>
          <w:szCs w:val="36"/>
          <w:lang w:val="nl-NL"/>
        </w:rPr>
        <w:fldChar w:fldCharType="end"/>
      </w:r>
    </w:p>
    <w:p w:rsidR="00844316" w:rsidRPr="00844316" w:rsidRDefault="00844316" w:rsidP="0033501B">
      <w:pPr>
        <w:spacing w:after="0" w:line="240" w:lineRule="auto"/>
        <w:rPr>
          <w:lang w:val="nl-NL"/>
        </w:rPr>
      </w:pPr>
    </w:p>
    <w:p w:rsidR="00844316" w:rsidRPr="00844316" w:rsidRDefault="00844316" w:rsidP="0033501B">
      <w:pPr>
        <w:spacing w:after="0" w:line="240" w:lineRule="auto"/>
        <w:rPr>
          <w:lang w:val="nl-NL"/>
        </w:rPr>
      </w:pPr>
      <w:r w:rsidRPr="00844316">
        <w:rPr>
          <w:lang w:val="nl-NL"/>
        </w:rPr>
        <w:t xml:space="preserve">De volgende wetgeving speelt een rol in het vervangingsproces en de wijze waarop de verantwoordelijkheid hiervoor is georganiseerd: </w:t>
      </w:r>
    </w:p>
    <w:p w:rsidR="00844316" w:rsidRPr="00844316" w:rsidRDefault="00844316" w:rsidP="0033501B">
      <w:pPr>
        <w:spacing w:after="0" w:line="240" w:lineRule="auto"/>
        <w:rPr>
          <w:lang w:val="nl-NL"/>
        </w:rPr>
      </w:pPr>
    </w:p>
    <w:p w:rsidR="00844316" w:rsidRPr="001531B0" w:rsidRDefault="00844316" w:rsidP="0033501B">
      <w:pPr>
        <w:autoSpaceDE w:val="0"/>
        <w:autoSpaceDN w:val="0"/>
        <w:adjustRightInd w:val="0"/>
        <w:spacing w:after="0" w:line="240" w:lineRule="auto"/>
        <w:rPr>
          <w:rFonts w:cstheme="minorHAnsi"/>
          <w:color w:val="00B0F0"/>
          <w:lang w:val="nl-NL"/>
        </w:rPr>
      </w:pPr>
      <w:r w:rsidRPr="001531B0">
        <w:rPr>
          <w:rFonts w:cstheme="minorHAnsi"/>
          <w:b/>
          <w:bCs/>
          <w:color w:val="00B0F0"/>
          <w:lang w:val="nl-NL"/>
        </w:rPr>
        <w:t xml:space="preserve">Archiefwet 1995 </w:t>
      </w:r>
    </w:p>
    <w:p w:rsidR="00844316" w:rsidRPr="00844316" w:rsidRDefault="00844316" w:rsidP="0033501B">
      <w:pPr>
        <w:autoSpaceDE w:val="0"/>
        <w:autoSpaceDN w:val="0"/>
        <w:adjustRightInd w:val="0"/>
        <w:spacing w:after="0" w:line="240" w:lineRule="auto"/>
        <w:rPr>
          <w:rFonts w:cstheme="minorHAnsi"/>
          <w:color w:val="000000"/>
          <w:lang w:val="nl-NL"/>
        </w:rPr>
      </w:pPr>
      <w:r w:rsidRPr="00844316">
        <w:rPr>
          <w:rFonts w:cstheme="minorHAnsi"/>
          <w:color w:val="000000"/>
          <w:lang w:val="nl-NL"/>
        </w:rPr>
        <w:t xml:space="preserve">Artikel 7 </w:t>
      </w:r>
    </w:p>
    <w:p w:rsidR="00844316" w:rsidRPr="00844316" w:rsidRDefault="00844316" w:rsidP="0033501B">
      <w:pPr>
        <w:autoSpaceDE w:val="0"/>
        <w:autoSpaceDN w:val="0"/>
        <w:adjustRightInd w:val="0"/>
        <w:spacing w:after="0" w:line="240" w:lineRule="auto"/>
        <w:rPr>
          <w:rFonts w:cstheme="minorHAnsi"/>
          <w:color w:val="000000"/>
          <w:lang w:val="nl-NL"/>
        </w:rPr>
      </w:pPr>
      <w:r w:rsidRPr="00844316">
        <w:rPr>
          <w:rFonts w:cstheme="minorHAnsi"/>
          <w:color w:val="000000"/>
          <w:lang w:val="nl-NL"/>
        </w:rPr>
        <w:t xml:space="preserve">De zorgdrager is bevoegd archiefbescheiden te vervangen door reproducties, ten einde de te vervangen bescheiden te vernietigen. </w:t>
      </w:r>
    </w:p>
    <w:p w:rsidR="00844316" w:rsidRPr="00844316" w:rsidRDefault="00844316" w:rsidP="0033501B">
      <w:pPr>
        <w:autoSpaceDE w:val="0"/>
        <w:autoSpaceDN w:val="0"/>
        <w:adjustRightInd w:val="0"/>
        <w:spacing w:after="0" w:line="240" w:lineRule="auto"/>
        <w:rPr>
          <w:rFonts w:cstheme="minorHAnsi"/>
          <w:color w:val="000000"/>
          <w:lang w:val="nl-NL"/>
        </w:rPr>
      </w:pPr>
      <w:r w:rsidRPr="00844316">
        <w:rPr>
          <w:rFonts w:cstheme="minorHAnsi"/>
          <w:color w:val="000000"/>
          <w:lang w:val="nl-NL"/>
        </w:rPr>
        <w:t xml:space="preserve">Artikel 9 lid 1 </w:t>
      </w:r>
    </w:p>
    <w:p w:rsidR="00844316" w:rsidRPr="00844316" w:rsidRDefault="00844316" w:rsidP="0033501B">
      <w:pPr>
        <w:autoSpaceDE w:val="0"/>
        <w:autoSpaceDN w:val="0"/>
        <w:adjustRightInd w:val="0"/>
        <w:spacing w:after="0" w:line="240" w:lineRule="auto"/>
        <w:rPr>
          <w:rFonts w:cstheme="minorHAnsi"/>
          <w:color w:val="000000"/>
          <w:lang w:val="nl-NL"/>
        </w:rPr>
      </w:pPr>
      <w:r w:rsidRPr="00844316">
        <w:rPr>
          <w:rFonts w:cstheme="minorHAnsi"/>
          <w:color w:val="000000"/>
          <w:lang w:val="nl-NL"/>
        </w:rPr>
        <w:t xml:space="preserve">Bij of krachtens algemene maatregel van bestuur worden nadere regels gesteld omtrent het ontwerpen van lijsten als bedoeld in artikel 5 alsmede omtrent de vervanging en vervreemding van de archiefbescheiden. </w:t>
      </w:r>
      <w:r w:rsidRPr="00844316">
        <w:rPr>
          <w:rFonts w:cstheme="minorHAnsi"/>
          <w:color w:val="000000"/>
          <w:lang w:val="nl-NL"/>
        </w:rPr>
        <w:br/>
      </w:r>
    </w:p>
    <w:p w:rsidR="00844316" w:rsidRPr="001531B0" w:rsidRDefault="00844316" w:rsidP="0033501B">
      <w:pPr>
        <w:autoSpaceDE w:val="0"/>
        <w:autoSpaceDN w:val="0"/>
        <w:adjustRightInd w:val="0"/>
        <w:spacing w:after="0" w:line="240" w:lineRule="auto"/>
        <w:rPr>
          <w:rFonts w:cstheme="minorHAnsi"/>
          <w:b/>
          <w:color w:val="00B0F0"/>
          <w:lang w:val="nl-NL"/>
        </w:rPr>
      </w:pPr>
      <w:r w:rsidRPr="001531B0">
        <w:rPr>
          <w:rFonts w:cstheme="minorHAnsi"/>
          <w:b/>
          <w:bCs/>
          <w:color w:val="00B0F0"/>
          <w:lang w:val="nl-NL"/>
        </w:rPr>
        <w:t xml:space="preserve">Archiefbesluit 1995 </w:t>
      </w:r>
    </w:p>
    <w:p w:rsidR="00844316" w:rsidRPr="00844316" w:rsidRDefault="00844316" w:rsidP="0033501B">
      <w:pPr>
        <w:autoSpaceDE w:val="0"/>
        <w:autoSpaceDN w:val="0"/>
        <w:adjustRightInd w:val="0"/>
        <w:spacing w:after="0" w:line="240" w:lineRule="auto"/>
        <w:rPr>
          <w:rFonts w:cstheme="minorHAnsi"/>
          <w:color w:val="000000"/>
          <w:lang w:val="nl-NL"/>
        </w:rPr>
      </w:pPr>
      <w:r w:rsidRPr="00844316">
        <w:rPr>
          <w:rFonts w:cstheme="minorHAnsi"/>
          <w:color w:val="000000"/>
          <w:lang w:val="nl-NL"/>
        </w:rPr>
        <w:t xml:space="preserve">Artikel 2 </w:t>
      </w:r>
    </w:p>
    <w:p w:rsidR="00844316" w:rsidRPr="00844316" w:rsidRDefault="00844316" w:rsidP="0033501B">
      <w:pPr>
        <w:autoSpaceDE w:val="0"/>
        <w:autoSpaceDN w:val="0"/>
        <w:adjustRightInd w:val="0"/>
        <w:spacing w:after="0" w:line="240" w:lineRule="auto"/>
        <w:rPr>
          <w:rFonts w:cstheme="minorHAnsi"/>
          <w:color w:val="000000"/>
          <w:lang w:val="nl-NL"/>
        </w:rPr>
      </w:pPr>
      <w:r w:rsidRPr="00844316">
        <w:rPr>
          <w:rFonts w:cstheme="minorHAnsi"/>
          <w:color w:val="000000"/>
          <w:lang w:val="nl-NL"/>
        </w:rPr>
        <w:t xml:space="preserve">1. Bij het ontwerpen en vaststellen van selectielijsten, bij besluiten omtrent de vervanging van de Archiefbescheiden, door reproducties en bij besluiten omtrent vervreemding wordt rekening gehouden met: </w:t>
      </w:r>
    </w:p>
    <w:p w:rsidR="00844316" w:rsidRPr="00844316" w:rsidRDefault="00844316" w:rsidP="0033501B">
      <w:pPr>
        <w:autoSpaceDE w:val="0"/>
        <w:autoSpaceDN w:val="0"/>
        <w:adjustRightInd w:val="0"/>
        <w:spacing w:after="0" w:line="240" w:lineRule="auto"/>
        <w:rPr>
          <w:rFonts w:cstheme="minorHAnsi"/>
          <w:color w:val="000000"/>
          <w:lang w:val="nl-NL"/>
        </w:rPr>
      </w:pPr>
      <w:r w:rsidRPr="00844316">
        <w:rPr>
          <w:rFonts w:cstheme="minorHAnsi"/>
          <w:color w:val="000000"/>
          <w:lang w:val="nl-NL"/>
        </w:rPr>
        <w:t xml:space="preserve">a. de taak van het betreffende overheidsorgaan; </w:t>
      </w:r>
    </w:p>
    <w:p w:rsidR="00844316" w:rsidRPr="00844316" w:rsidRDefault="00844316" w:rsidP="0033501B">
      <w:pPr>
        <w:autoSpaceDE w:val="0"/>
        <w:autoSpaceDN w:val="0"/>
        <w:adjustRightInd w:val="0"/>
        <w:spacing w:after="0" w:line="240" w:lineRule="auto"/>
        <w:rPr>
          <w:rFonts w:cstheme="minorHAnsi"/>
          <w:color w:val="000000"/>
          <w:lang w:val="nl-NL"/>
        </w:rPr>
      </w:pPr>
      <w:r w:rsidRPr="00844316">
        <w:rPr>
          <w:rFonts w:cstheme="minorHAnsi"/>
          <w:color w:val="000000"/>
          <w:lang w:val="nl-NL"/>
        </w:rPr>
        <w:t xml:space="preserve">b. de verhouding van dit overheidsorgaan tot andere overheidsorganen; </w:t>
      </w:r>
    </w:p>
    <w:p w:rsidR="00844316" w:rsidRPr="00844316" w:rsidRDefault="00844316" w:rsidP="0033501B">
      <w:pPr>
        <w:autoSpaceDE w:val="0"/>
        <w:autoSpaceDN w:val="0"/>
        <w:adjustRightInd w:val="0"/>
        <w:spacing w:after="0" w:line="240" w:lineRule="auto"/>
        <w:rPr>
          <w:rFonts w:cstheme="minorHAnsi"/>
          <w:color w:val="000000"/>
          <w:lang w:val="nl-NL"/>
        </w:rPr>
      </w:pPr>
      <w:r w:rsidRPr="00844316">
        <w:rPr>
          <w:rFonts w:cstheme="minorHAnsi"/>
          <w:color w:val="000000"/>
          <w:lang w:val="nl-NL"/>
        </w:rPr>
        <w:t xml:space="preserve">c. de waarde van de archiefbescheiden als bestanddeel van het cultureel erfgoed; en </w:t>
      </w:r>
    </w:p>
    <w:p w:rsidR="00844316" w:rsidRPr="00844316" w:rsidRDefault="00844316" w:rsidP="0033501B">
      <w:pPr>
        <w:autoSpaceDE w:val="0"/>
        <w:autoSpaceDN w:val="0"/>
        <w:adjustRightInd w:val="0"/>
        <w:spacing w:after="0" w:line="240" w:lineRule="auto"/>
        <w:rPr>
          <w:rFonts w:cstheme="minorHAnsi"/>
          <w:color w:val="000000"/>
          <w:lang w:val="nl-NL"/>
        </w:rPr>
      </w:pPr>
      <w:r w:rsidRPr="00844316">
        <w:rPr>
          <w:rFonts w:cstheme="minorHAnsi"/>
          <w:color w:val="000000"/>
          <w:lang w:val="nl-NL"/>
        </w:rPr>
        <w:t xml:space="preserve">d. het belang van de in de archiefbescheiden voorkomende gegevens voor overheidsorganen, voor recht- en bewijszoekenden en voor historisch onderzoek. </w:t>
      </w:r>
    </w:p>
    <w:p w:rsidR="00844316" w:rsidRPr="00844316" w:rsidRDefault="00844316" w:rsidP="0033501B">
      <w:pPr>
        <w:autoSpaceDE w:val="0"/>
        <w:autoSpaceDN w:val="0"/>
        <w:adjustRightInd w:val="0"/>
        <w:spacing w:after="0" w:line="240" w:lineRule="auto"/>
        <w:rPr>
          <w:rFonts w:cstheme="minorHAnsi"/>
          <w:color w:val="000000"/>
          <w:lang w:val="nl-NL"/>
        </w:rPr>
      </w:pPr>
      <w:r w:rsidRPr="00844316">
        <w:rPr>
          <w:rFonts w:cstheme="minorHAnsi"/>
          <w:color w:val="000000"/>
          <w:lang w:val="nl-NL"/>
        </w:rPr>
        <w:t xml:space="preserve">2. Selectielijsten worden vastgesteld voor de duur van ten hoogste twintig jaar. </w:t>
      </w:r>
      <w:r w:rsidRPr="00844316">
        <w:rPr>
          <w:rFonts w:cstheme="minorHAnsi"/>
          <w:color w:val="000000"/>
          <w:lang w:val="nl-NL"/>
        </w:rPr>
        <w:br/>
      </w:r>
    </w:p>
    <w:p w:rsidR="00844316" w:rsidRPr="00844316" w:rsidRDefault="00844316" w:rsidP="0033501B">
      <w:pPr>
        <w:autoSpaceDE w:val="0"/>
        <w:autoSpaceDN w:val="0"/>
        <w:adjustRightInd w:val="0"/>
        <w:spacing w:after="0" w:line="240" w:lineRule="auto"/>
        <w:rPr>
          <w:rFonts w:cstheme="minorHAnsi"/>
          <w:color w:val="000000"/>
          <w:lang w:val="nl-NL"/>
        </w:rPr>
      </w:pPr>
      <w:r w:rsidRPr="00844316">
        <w:rPr>
          <w:rFonts w:cstheme="minorHAnsi"/>
          <w:color w:val="000000"/>
          <w:lang w:val="nl-NL"/>
        </w:rPr>
        <w:t xml:space="preserve">Artikel 6 </w:t>
      </w:r>
    </w:p>
    <w:p w:rsidR="00844316" w:rsidRPr="00844316" w:rsidRDefault="00844316" w:rsidP="0033501B">
      <w:pPr>
        <w:autoSpaceDE w:val="0"/>
        <w:autoSpaceDN w:val="0"/>
        <w:adjustRightInd w:val="0"/>
        <w:spacing w:after="0" w:line="240" w:lineRule="auto"/>
        <w:rPr>
          <w:rFonts w:cstheme="minorHAnsi"/>
          <w:color w:val="000000"/>
          <w:lang w:val="nl-NL"/>
        </w:rPr>
      </w:pPr>
      <w:r w:rsidRPr="00844316">
        <w:rPr>
          <w:rFonts w:cstheme="minorHAnsi"/>
          <w:color w:val="000000"/>
          <w:lang w:val="nl-NL"/>
        </w:rPr>
        <w:t xml:space="preserve">1. De zorgdrager besluit tot vervanging van archiefbescheiden door reproducties slechts indien de vervanging geschiedt met juiste en volledige weergave van de in de te vervangen </w:t>
      </w:r>
    </w:p>
    <w:p w:rsidR="00844316" w:rsidRPr="00844316" w:rsidRDefault="00844316" w:rsidP="0033501B">
      <w:pPr>
        <w:autoSpaceDE w:val="0"/>
        <w:autoSpaceDN w:val="0"/>
        <w:adjustRightInd w:val="0"/>
        <w:spacing w:after="0" w:line="240" w:lineRule="auto"/>
        <w:rPr>
          <w:rFonts w:cstheme="minorHAnsi"/>
          <w:color w:val="000000"/>
          <w:lang w:val="nl-NL"/>
        </w:rPr>
      </w:pPr>
      <w:r w:rsidRPr="00844316">
        <w:rPr>
          <w:rFonts w:cstheme="minorHAnsi"/>
          <w:color w:val="000000"/>
          <w:lang w:val="nl-NL"/>
        </w:rPr>
        <w:t xml:space="preserve">Archiefbescheiden voorkomende gegevens. </w:t>
      </w:r>
    </w:p>
    <w:p w:rsidR="00844316" w:rsidRPr="00844316" w:rsidRDefault="00844316" w:rsidP="0033501B">
      <w:pPr>
        <w:autoSpaceDE w:val="0"/>
        <w:autoSpaceDN w:val="0"/>
        <w:adjustRightInd w:val="0"/>
        <w:spacing w:after="0" w:line="240" w:lineRule="auto"/>
        <w:rPr>
          <w:rFonts w:cstheme="minorHAnsi"/>
          <w:color w:val="000000"/>
          <w:lang w:val="nl-NL"/>
        </w:rPr>
      </w:pPr>
      <w:r w:rsidRPr="00844316">
        <w:rPr>
          <w:rFonts w:cstheme="minorHAnsi"/>
          <w:color w:val="000000"/>
          <w:lang w:val="nl-NL"/>
        </w:rPr>
        <w:t xml:space="preserve">2. De zorgdrager maakt zowel bij een aanvraag om een machtiging als bedoeld in artikel 7 van de wet, als bij de bekendmaking van een besluit als bedoeld in het eerste lid van artikel 6, melding van de wijze waarop toepassing is gegeven aan artikel 2, eerste lid, onderdelen c en d. </w:t>
      </w:r>
    </w:p>
    <w:p w:rsidR="00844316" w:rsidRPr="00844316" w:rsidRDefault="00844316" w:rsidP="0033501B">
      <w:pPr>
        <w:autoSpaceDE w:val="0"/>
        <w:autoSpaceDN w:val="0"/>
        <w:adjustRightInd w:val="0"/>
        <w:spacing w:after="0" w:line="240" w:lineRule="auto"/>
        <w:rPr>
          <w:rFonts w:cstheme="minorHAnsi"/>
          <w:color w:val="000000"/>
          <w:lang w:val="nl-NL"/>
        </w:rPr>
      </w:pPr>
      <w:r w:rsidRPr="00844316">
        <w:rPr>
          <w:rFonts w:cstheme="minorHAnsi"/>
          <w:color w:val="000000"/>
          <w:lang w:val="nl-NL"/>
        </w:rPr>
        <w:br/>
        <w:t xml:space="preserve">Artikel 8 </w:t>
      </w:r>
    </w:p>
    <w:p w:rsidR="00844316" w:rsidRPr="00844316" w:rsidRDefault="00844316" w:rsidP="0033501B">
      <w:pPr>
        <w:autoSpaceDE w:val="0"/>
        <w:autoSpaceDN w:val="0"/>
        <w:adjustRightInd w:val="0"/>
        <w:spacing w:after="0" w:line="240" w:lineRule="auto"/>
        <w:rPr>
          <w:rFonts w:cstheme="minorHAnsi"/>
          <w:color w:val="000000"/>
          <w:lang w:val="nl-NL"/>
        </w:rPr>
      </w:pPr>
      <w:r w:rsidRPr="00844316">
        <w:rPr>
          <w:rFonts w:cstheme="minorHAnsi"/>
          <w:color w:val="000000"/>
          <w:lang w:val="nl-NL"/>
        </w:rPr>
        <w:t xml:space="preserve">De zorgdrager maakt van de vernietiging, vervanging of vervreemding een verklaring op die tenminste een specificatie van de vernietigde, vervangen of vervreemde archiefbescheiden bevat, alsmede aangeeft op grond waarvan en op welke wijze de vernietiging, vervanging of vervreemding is geschied. Een exemplaar van deze verklaring wordt bewaard door het overheidsorgaan waaronder de archiefbescheiden zouden berusten, indien zij niet waren vernietigd, vervangen of vervreemd. </w:t>
      </w:r>
    </w:p>
    <w:p w:rsidR="00844316" w:rsidRPr="00844316" w:rsidRDefault="00844316" w:rsidP="0033501B">
      <w:pPr>
        <w:autoSpaceDE w:val="0"/>
        <w:autoSpaceDN w:val="0"/>
        <w:adjustRightInd w:val="0"/>
        <w:spacing w:after="0" w:line="240" w:lineRule="auto"/>
        <w:rPr>
          <w:rFonts w:cstheme="minorHAnsi"/>
          <w:color w:val="000000"/>
          <w:lang w:val="nl-NL"/>
        </w:rPr>
      </w:pPr>
      <w:r w:rsidRPr="00844316">
        <w:rPr>
          <w:rFonts w:cstheme="minorHAnsi"/>
          <w:color w:val="000000"/>
          <w:lang w:val="nl-NL"/>
        </w:rPr>
        <w:br/>
        <w:t xml:space="preserve">Artikel 11 </w:t>
      </w:r>
    </w:p>
    <w:p w:rsidR="00844316" w:rsidRPr="00844316" w:rsidRDefault="00844316" w:rsidP="0033501B">
      <w:pPr>
        <w:autoSpaceDE w:val="0"/>
        <w:autoSpaceDN w:val="0"/>
        <w:adjustRightInd w:val="0"/>
        <w:spacing w:after="0" w:line="240" w:lineRule="auto"/>
        <w:rPr>
          <w:rFonts w:cstheme="minorHAnsi"/>
          <w:color w:val="000000"/>
          <w:lang w:val="nl-NL"/>
        </w:rPr>
      </w:pPr>
      <w:r w:rsidRPr="00844316">
        <w:rPr>
          <w:rFonts w:cstheme="minorHAnsi"/>
          <w:color w:val="000000"/>
          <w:lang w:val="nl-NL"/>
        </w:rPr>
        <w:t xml:space="preserve">1. De zorgdrager treft zodanige voorzieningen ten aanzien van de door hem opgemaakte </w:t>
      </w:r>
    </w:p>
    <w:p w:rsidR="00844316" w:rsidRPr="00844316" w:rsidRDefault="00844316" w:rsidP="0033501B">
      <w:pPr>
        <w:autoSpaceDE w:val="0"/>
        <w:autoSpaceDN w:val="0"/>
        <w:adjustRightInd w:val="0"/>
        <w:spacing w:after="0" w:line="240" w:lineRule="auto"/>
        <w:rPr>
          <w:rFonts w:cstheme="minorHAnsi"/>
          <w:color w:val="000000"/>
          <w:lang w:val="nl-NL"/>
        </w:rPr>
      </w:pPr>
      <w:r w:rsidRPr="00844316">
        <w:rPr>
          <w:rFonts w:cstheme="minorHAnsi"/>
          <w:color w:val="000000"/>
          <w:lang w:val="nl-NL"/>
        </w:rPr>
        <w:t xml:space="preserve">archiefbescheiden die ingevolge een voor hem geldende selectielijst voor bewaring in </w:t>
      </w:r>
    </w:p>
    <w:p w:rsidR="00844316" w:rsidRPr="00844316" w:rsidRDefault="00844316" w:rsidP="0033501B">
      <w:pPr>
        <w:autoSpaceDE w:val="0"/>
        <w:autoSpaceDN w:val="0"/>
        <w:adjustRightInd w:val="0"/>
        <w:spacing w:after="0" w:line="240" w:lineRule="auto"/>
        <w:rPr>
          <w:rFonts w:cstheme="minorHAnsi"/>
          <w:color w:val="000000"/>
          <w:lang w:val="nl-NL"/>
        </w:rPr>
      </w:pPr>
      <w:r w:rsidRPr="00844316">
        <w:rPr>
          <w:rFonts w:cstheme="minorHAnsi"/>
          <w:color w:val="000000"/>
          <w:lang w:val="nl-NL"/>
        </w:rPr>
        <w:t xml:space="preserve">aanmerking komen, dat bij het raadplegen van die archiefbescheiden na ten minste honderd jaar geen noemenswaardige achteruitgang zal zijn te constateren. </w:t>
      </w:r>
    </w:p>
    <w:p w:rsidR="00844316" w:rsidRPr="00844316" w:rsidRDefault="00844316" w:rsidP="0033501B">
      <w:pPr>
        <w:autoSpaceDE w:val="0"/>
        <w:autoSpaceDN w:val="0"/>
        <w:adjustRightInd w:val="0"/>
        <w:spacing w:after="0" w:line="240" w:lineRule="auto"/>
        <w:rPr>
          <w:rFonts w:cstheme="minorHAnsi"/>
          <w:color w:val="000000"/>
          <w:lang w:val="nl-NL"/>
        </w:rPr>
      </w:pPr>
      <w:r w:rsidRPr="00844316">
        <w:rPr>
          <w:rFonts w:cstheme="minorHAnsi"/>
          <w:color w:val="000000"/>
          <w:lang w:val="nl-NL"/>
        </w:rPr>
        <w:t xml:space="preserve">2. Bij ministeriële regeling worden nadere regels gesteld omtrent de duurzaamheid van de in het eerste lid bedoelde archiefbescheiden. </w:t>
      </w:r>
    </w:p>
    <w:p w:rsidR="00844316" w:rsidRPr="00844316" w:rsidRDefault="00844316" w:rsidP="0033501B">
      <w:pPr>
        <w:autoSpaceDE w:val="0"/>
        <w:autoSpaceDN w:val="0"/>
        <w:adjustRightInd w:val="0"/>
        <w:spacing w:after="0" w:line="240" w:lineRule="auto"/>
        <w:rPr>
          <w:rFonts w:cstheme="minorHAnsi"/>
          <w:color w:val="000000"/>
          <w:lang w:val="nl-NL"/>
        </w:rPr>
      </w:pPr>
      <w:r w:rsidRPr="00844316">
        <w:rPr>
          <w:rFonts w:cstheme="minorHAnsi"/>
          <w:color w:val="000000"/>
          <w:lang w:val="nl-NL"/>
        </w:rPr>
        <w:br/>
      </w:r>
    </w:p>
    <w:p w:rsidR="00844316" w:rsidRPr="00844316" w:rsidRDefault="00844316" w:rsidP="0033501B">
      <w:pPr>
        <w:spacing w:line="240" w:lineRule="auto"/>
        <w:rPr>
          <w:rFonts w:cstheme="minorHAnsi"/>
          <w:color w:val="000000"/>
          <w:lang w:val="nl-NL"/>
        </w:rPr>
      </w:pPr>
      <w:r w:rsidRPr="00844316">
        <w:rPr>
          <w:rFonts w:cstheme="minorHAnsi"/>
          <w:lang w:val="nl-NL"/>
        </w:rPr>
        <w:br w:type="page"/>
      </w:r>
    </w:p>
    <w:p w:rsidR="00844316" w:rsidRPr="00844316" w:rsidRDefault="00844316" w:rsidP="0033501B">
      <w:pPr>
        <w:autoSpaceDE w:val="0"/>
        <w:autoSpaceDN w:val="0"/>
        <w:adjustRightInd w:val="0"/>
        <w:spacing w:after="0" w:line="240" w:lineRule="auto"/>
        <w:rPr>
          <w:rFonts w:cstheme="minorHAnsi"/>
          <w:color w:val="000000"/>
          <w:lang w:val="nl-NL"/>
        </w:rPr>
      </w:pPr>
      <w:r w:rsidRPr="00844316">
        <w:rPr>
          <w:rFonts w:cstheme="minorHAnsi"/>
          <w:color w:val="000000"/>
          <w:lang w:val="nl-NL"/>
        </w:rPr>
        <w:lastRenderedPageBreak/>
        <w:t xml:space="preserve">Artikel 12 </w:t>
      </w:r>
    </w:p>
    <w:p w:rsidR="00844316" w:rsidRPr="00844316" w:rsidRDefault="00844316" w:rsidP="0033501B">
      <w:pPr>
        <w:autoSpaceDE w:val="0"/>
        <w:autoSpaceDN w:val="0"/>
        <w:adjustRightInd w:val="0"/>
        <w:spacing w:after="0" w:line="240" w:lineRule="auto"/>
        <w:rPr>
          <w:rFonts w:cstheme="minorHAnsi"/>
          <w:lang w:val="nl-NL"/>
        </w:rPr>
      </w:pPr>
      <w:r w:rsidRPr="00844316">
        <w:rPr>
          <w:rFonts w:cstheme="minorHAnsi"/>
          <w:color w:val="000000"/>
          <w:lang w:val="nl-NL"/>
        </w:rPr>
        <w:t xml:space="preserve">Bij ministeriële regeling worden regels gesteld met betrekking tot het in geordende en toegankelijke staat brengen en bewaren van archiefbescheiden, die ingevolge een selectielijst voor bewaring in aanmerking komen. Uitzonderingen zijn art. 2 lid c en d Archiefbesluit. </w:t>
      </w:r>
      <w:r w:rsidRPr="00844316">
        <w:rPr>
          <w:rFonts w:cstheme="minorHAnsi"/>
          <w:color w:val="000000"/>
          <w:lang w:val="nl-NL"/>
        </w:rPr>
        <w:br/>
      </w:r>
      <w:r w:rsidRPr="00844316">
        <w:rPr>
          <w:rFonts w:cstheme="minorHAnsi"/>
          <w:color w:val="000000"/>
          <w:lang w:val="nl-NL"/>
        </w:rPr>
        <w:br/>
      </w:r>
      <w:r w:rsidRPr="001531B0">
        <w:rPr>
          <w:rFonts w:cstheme="minorHAnsi"/>
          <w:b/>
          <w:bCs/>
          <w:color w:val="00B0F0"/>
          <w:lang w:val="nl-NL"/>
        </w:rPr>
        <w:t xml:space="preserve">Archiefregeling 2012 </w:t>
      </w:r>
    </w:p>
    <w:p w:rsidR="00844316" w:rsidRPr="00844316" w:rsidRDefault="00844316" w:rsidP="0033501B">
      <w:pPr>
        <w:autoSpaceDE w:val="0"/>
        <w:autoSpaceDN w:val="0"/>
        <w:adjustRightInd w:val="0"/>
        <w:spacing w:after="0" w:line="240" w:lineRule="auto"/>
        <w:rPr>
          <w:rFonts w:cstheme="minorHAnsi"/>
          <w:lang w:val="nl-NL"/>
        </w:rPr>
      </w:pPr>
      <w:r w:rsidRPr="00844316">
        <w:rPr>
          <w:rFonts w:cstheme="minorHAnsi"/>
          <w:lang w:val="nl-NL"/>
        </w:rPr>
        <w:t xml:space="preserve">Artikel 17. Context en authenticiteit </w:t>
      </w:r>
    </w:p>
    <w:p w:rsidR="00844316" w:rsidRPr="00844316" w:rsidRDefault="00844316" w:rsidP="0033501B">
      <w:pPr>
        <w:autoSpaceDE w:val="0"/>
        <w:autoSpaceDN w:val="0"/>
        <w:adjustRightInd w:val="0"/>
        <w:spacing w:after="0" w:line="240" w:lineRule="auto"/>
        <w:rPr>
          <w:rFonts w:cstheme="minorHAnsi"/>
          <w:lang w:val="nl-NL"/>
        </w:rPr>
      </w:pPr>
      <w:r w:rsidRPr="00844316">
        <w:rPr>
          <w:rFonts w:cstheme="minorHAnsi"/>
          <w:lang w:val="nl-NL"/>
        </w:rPr>
        <w:t xml:space="preserve">De zorgdrager zorgt ervoor dat van elk van de archiefbescheiden te allen tijde kan worden </w:t>
      </w:r>
    </w:p>
    <w:p w:rsidR="00844316" w:rsidRPr="00844316" w:rsidRDefault="00844316" w:rsidP="0033501B">
      <w:pPr>
        <w:autoSpaceDE w:val="0"/>
        <w:autoSpaceDN w:val="0"/>
        <w:adjustRightInd w:val="0"/>
        <w:spacing w:after="0" w:line="240" w:lineRule="auto"/>
        <w:rPr>
          <w:rFonts w:cstheme="minorHAnsi"/>
          <w:lang w:val="nl-NL"/>
        </w:rPr>
      </w:pPr>
      <w:r w:rsidRPr="00844316">
        <w:rPr>
          <w:rFonts w:cstheme="minorHAnsi"/>
          <w:lang w:val="nl-NL"/>
        </w:rPr>
        <w:t xml:space="preserve">vastgesteld: </w:t>
      </w:r>
    </w:p>
    <w:p w:rsidR="00844316" w:rsidRPr="00844316" w:rsidRDefault="00844316" w:rsidP="0033501B">
      <w:pPr>
        <w:autoSpaceDE w:val="0"/>
        <w:autoSpaceDN w:val="0"/>
        <w:adjustRightInd w:val="0"/>
        <w:spacing w:after="0" w:line="240" w:lineRule="auto"/>
        <w:rPr>
          <w:rFonts w:cstheme="minorHAnsi"/>
          <w:lang w:val="nl-NL"/>
        </w:rPr>
      </w:pPr>
      <w:r w:rsidRPr="00844316">
        <w:rPr>
          <w:rFonts w:cstheme="minorHAnsi"/>
          <w:lang w:val="nl-NL"/>
        </w:rPr>
        <w:t xml:space="preserve">a. De inhoud, structuur en verschijningsvorm bij het ontvangen of opmaken ervan door het overheidsorgaan, een en ander voor zover deze aspecten kenbaar moesten zijn voor de uitvoering van het betreffende werkproces; </w:t>
      </w:r>
    </w:p>
    <w:p w:rsidR="00844316" w:rsidRPr="00844316" w:rsidRDefault="00844316" w:rsidP="0033501B">
      <w:pPr>
        <w:autoSpaceDE w:val="0"/>
        <w:autoSpaceDN w:val="0"/>
        <w:adjustRightInd w:val="0"/>
        <w:spacing w:after="0" w:line="240" w:lineRule="auto"/>
        <w:rPr>
          <w:rFonts w:cstheme="minorHAnsi"/>
          <w:lang w:val="nl-NL"/>
        </w:rPr>
      </w:pPr>
      <w:r w:rsidRPr="00844316">
        <w:rPr>
          <w:rFonts w:cstheme="minorHAnsi"/>
          <w:lang w:val="nl-NL"/>
        </w:rPr>
        <w:t xml:space="preserve">b. Wanneer, door wie en uit hoofd van welke taak of werkproces het door het overheidsorgaan werd ontvangen of opgemaakt; </w:t>
      </w:r>
    </w:p>
    <w:p w:rsidR="00844316" w:rsidRPr="00844316" w:rsidRDefault="00844316" w:rsidP="0033501B">
      <w:pPr>
        <w:autoSpaceDE w:val="0"/>
        <w:autoSpaceDN w:val="0"/>
        <w:adjustRightInd w:val="0"/>
        <w:spacing w:after="0" w:line="240" w:lineRule="auto"/>
        <w:rPr>
          <w:rFonts w:cstheme="minorHAnsi"/>
          <w:lang w:val="nl-NL"/>
        </w:rPr>
      </w:pPr>
      <w:r w:rsidRPr="00844316">
        <w:rPr>
          <w:rFonts w:cstheme="minorHAnsi"/>
          <w:lang w:val="nl-NL"/>
        </w:rPr>
        <w:t xml:space="preserve">c. De samenhang met andere door het overheidsorgaan ontvangen en opgemaakte </w:t>
      </w:r>
    </w:p>
    <w:p w:rsidR="00844316" w:rsidRPr="00844316" w:rsidRDefault="00844316" w:rsidP="0033501B">
      <w:pPr>
        <w:autoSpaceDE w:val="0"/>
        <w:autoSpaceDN w:val="0"/>
        <w:adjustRightInd w:val="0"/>
        <w:spacing w:after="0" w:line="240" w:lineRule="auto"/>
        <w:rPr>
          <w:rFonts w:cstheme="minorHAnsi"/>
          <w:lang w:val="nl-NL"/>
        </w:rPr>
      </w:pPr>
      <w:r w:rsidRPr="00844316">
        <w:rPr>
          <w:rFonts w:cstheme="minorHAnsi"/>
          <w:lang w:val="nl-NL"/>
        </w:rPr>
        <w:t xml:space="preserve">archiefbescheiden; </w:t>
      </w:r>
    </w:p>
    <w:p w:rsidR="00844316" w:rsidRPr="00844316" w:rsidRDefault="00844316" w:rsidP="0033501B">
      <w:pPr>
        <w:autoSpaceDE w:val="0"/>
        <w:autoSpaceDN w:val="0"/>
        <w:adjustRightInd w:val="0"/>
        <w:spacing w:after="0" w:line="240" w:lineRule="auto"/>
        <w:rPr>
          <w:rFonts w:cstheme="minorHAnsi"/>
          <w:lang w:val="nl-NL"/>
        </w:rPr>
      </w:pPr>
      <w:r w:rsidRPr="00844316">
        <w:rPr>
          <w:rFonts w:cstheme="minorHAnsi"/>
          <w:lang w:val="nl-NL"/>
        </w:rPr>
        <w:t xml:space="preserve">d. De met betrekking tot de archiefbescheiden uitgevoerde beheeractiviteiten; en </w:t>
      </w:r>
    </w:p>
    <w:p w:rsidR="00844316" w:rsidRPr="00844316" w:rsidRDefault="00844316" w:rsidP="0033501B">
      <w:pPr>
        <w:autoSpaceDE w:val="0"/>
        <w:autoSpaceDN w:val="0"/>
        <w:adjustRightInd w:val="0"/>
        <w:spacing w:after="0" w:line="240" w:lineRule="auto"/>
        <w:rPr>
          <w:rFonts w:cstheme="minorHAnsi"/>
          <w:lang w:val="nl-NL"/>
        </w:rPr>
      </w:pPr>
      <w:r w:rsidRPr="00844316">
        <w:rPr>
          <w:rFonts w:cstheme="minorHAnsi"/>
          <w:lang w:val="nl-NL"/>
        </w:rPr>
        <w:t>e. De besturingsprogrammatuur of toepassingsprogrammatuur waarmee de archiefbescheiden worden bewaard of beheerd.</w:t>
      </w:r>
    </w:p>
    <w:p w:rsidR="00844316" w:rsidRPr="00844316" w:rsidRDefault="00844316" w:rsidP="0033501B">
      <w:pPr>
        <w:autoSpaceDE w:val="0"/>
        <w:autoSpaceDN w:val="0"/>
        <w:adjustRightInd w:val="0"/>
        <w:spacing w:after="0" w:line="240" w:lineRule="auto"/>
        <w:rPr>
          <w:rFonts w:cstheme="minorHAnsi"/>
          <w:color w:val="000000"/>
          <w:lang w:val="nl-NL"/>
        </w:rPr>
      </w:pPr>
    </w:p>
    <w:p w:rsidR="00882BA9" w:rsidRDefault="00882BA9" w:rsidP="0033501B">
      <w:pPr>
        <w:spacing w:line="240" w:lineRule="auto"/>
        <w:rPr>
          <w:rFonts w:eastAsia="Calibri-Bold" w:cstheme="minorHAnsi"/>
          <w:strike/>
          <w:color w:val="000000"/>
          <w:highlight w:val="yellow"/>
          <w:lang w:val="nl-NL"/>
        </w:rPr>
      </w:pPr>
      <w:r>
        <w:rPr>
          <w:rFonts w:eastAsia="Calibri-Bold" w:cstheme="minorHAnsi"/>
          <w:strike/>
          <w:color w:val="000000"/>
          <w:highlight w:val="yellow"/>
          <w:lang w:val="nl-NL"/>
        </w:rPr>
        <w:br w:type="page"/>
      </w:r>
    </w:p>
    <w:p w:rsidR="00882BA9" w:rsidRPr="001531B0" w:rsidRDefault="00882BA9" w:rsidP="0033501B">
      <w:pPr>
        <w:spacing w:line="240" w:lineRule="auto"/>
        <w:rPr>
          <w:rFonts w:eastAsia="Calibri-Bold" w:cstheme="minorHAnsi"/>
          <w:b/>
          <w:color w:val="00B0F0"/>
          <w:sz w:val="36"/>
          <w:szCs w:val="36"/>
          <w:lang w:val="nl-NL"/>
        </w:rPr>
      </w:pPr>
      <w:r w:rsidRPr="001531B0">
        <w:rPr>
          <w:rFonts w:eastAsia="Calibri-Bold" w:cstheme="minorHAnsi"/>
          <w:b/>
          <w:color w:val="00B0F0"/>
          <w:sz w:val="36"/>
          <w:szCs w:val="36"/>
          <w:lang w:val="nl-NL"/>
        </w:rPr>
        <w:lastRenderedPageBreak/>
        <w:t>b</w:t>
      </w:r>
      <w:r w:rsidRPr="00C901A9">
        <w:rPr>
          <w:rFonts w:eastAsia="Calibri-Bold" w:cstheme="minorHAnsi"/>
          <w:b/>
          <w:color w:val="00B0F0"/>
          <w:sz w:val="36"/>
          <w:szCs w:val="36"/>
          <w:lang w:val="nl-NL"/>
        </w:rPr>
        <w:t xml:space="preserve">ijlage </w:t>
      </w:r>
      <w:bookmarkStart w:id="38" w:name="juridischegrond1"/>
      <w:r w:rsidR="00AD3776" w:rsidRPr="00C901A9">
        <w:rPr>
          <w:rFonts w:eastAsia="Calibri-Bold" w:cstheme="minorHAnsi"/>
          <w:b/>
          <w:color w:val="00B0F0"/>
          <w:sz w:val="36"/>
          <w:szCs w:val="36"/>
          <w:lang w:val="nl-NL"/>
        </w:rPr>
        <w:fldChar w:fldCharType="begin"/>
      </w:r>
      <w:r w:rsidR="00AD3776" w:rsidRPr="00C901A9">
        <w:rPr>
          <w:rFonts w:eastAsia="Calibri-Bold" w:cstheme="minorHAnsi"/>
          <w:b/>
          <w:color w:val="00B0F0"/>
          <w:sz w:val="36"/>
          <w:szCs w:val="36"/>
          <w:lang w:val="nl-NL"/>
        </w:rPr>
        <w:instrText xml:space="preserve"> HYPERLINK  \l "juridischegrond" </w:instrText>
      </w:r>
      <w:r w:rsidR="00AD3776" w:rsidRPr="00C901A9">
        <w:rPr>
          <w:rFonts w:eastAsia="Calibri-Bold" w:cstheme="minorHAnsi"/>
          <w:b/>
          <w:color w:val="00B0F0"/>
          <w:sz w:val="36"/>
          <w:szCs w:val="36"/>
          <w:lang w:val="nl-NL"/>
        </w:rPr>
        <w:fldChar w:fldCharType="separate"/>
      </w:r>
      <w:r w:rsidRPr="00C901A9">
        <w:rPr>
          <w:rStyle w:val="Hyperlink"/>
          <w:rFonts w:eastAsia="Calibri-Bold" w:cstheme="minorHAnsi"/>
          <w:b/>
          <w:color w:val="00B0F0"/>
          <w:sz w:val="36"/>
          <w:szCs w:val="36"/>
          <w:lang w:val="nl-NL"/>
        </w:rPr>
        <w:t>Juridische grondslagen</w:t>
      </w:r>
      <w:bookmarkEnd w:id="38"/>
      <w:r w:rsidR="00AD3776" w:rsidRPr="00C901A9">
        <w:rPr>
          <w:rFonts w:eastAsia="Calibri-Bold" w:cstheme="minorHAnsi"/>
          <w:b/>
          <w:color w:val="00B0F0"/>
          <w:sz w:val="36"/>
          <w:szCs w:val="36"/>
          <w:lang w:val="nl-NL"/>
        </w:rPr>
        <w:fldChar w:fldCharType="end"/>
      </w:r>
    </w:p>
    <w:p w:rsidR="00882BA9" w:rsidRPr="001531B0" w:rsidRDefault="00554F04" w:rsidP="0033501B">
      <w:pPr>
        <w:autoSpaceDE w:val="0"/>
        <w:autoSpaceDN w:val="0"/>
        <w:adjustRightInd w:val="0"/>
        <w:spacing w:after="0" w:line="240" w:lineRule="auto"/>
        <w:rPr>
          <w:rFonts w:cstheme="minorHAnsi"/>
          <w:b/>
          <w:bCs/>
          <w:color w:val="00B0F0"/>
          <w:sz w:val="28"/>
          <w:szCs w:val="28"/>
          <w:lang w:val="nl-NL"/>
        </w:rPr>
      </w:pPr>
      <w:r w:rsidRPr="001531B0">
        <w:rPr>
          <w:rFonts w:cstheme="minorHAnsi"/>
          <w:b/>
          <w:bCs/>
          <w:color w:val="00B0F0"/>
          <w:sz w:val="28"/>
          <w:szCs w:val="28"/>
          <w:lang w:val="nl-NL"/>
        </w:rPr>
        <w:t>Hoofdstuk 2. Afwegingen van het vervangingsbesluit</w:t>
      </w:r>
    </w:p>
    <w:p w:rsidR="00882BA9" w:rsidRPr="005A7850" w:rsidRDefault="00882BA9"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De zorgdrager</w:t>
      </w:r>
      <w:r>
        <w:rPr>
          <w:rStyle w:val="Voetnootmarkering"/>
          <w:rFonts w:cstheme="minorHAnsi"/>
          <w:color w:val="000000" w:themeColor="text1"/>
          <w:lang w:val="nl-NL"/>
        </w:rPr>
        <w:footnoteReference w:id="33"/>
      </w:r>
      <w:r w:rsidRPr="005A7850">
        <w:rPr>
          <w:rFonts w:cstheme="minorHAnsi"/>
          <w:b/>
          <w:bCs/>
          <w:color w:val="000000" w:themeColor="text1"/>
          <w:lang w:val="nl-NL"/>
        </w:rPr>
        <w:t xml:space="preserve"> </w:t>
      </w:r>
      <w:r w:rsidRPr="005A7850">
        <w:rPr>
          <w:rFonts w:cstheme="minorHAnsi"/>
          <w:color w:val="000000" w:themeColor="text1"/>
          <w:lang w:val="nl-NL"/>
        </w:rPr>
        <w:t>heeft de bevoegdheid om tot vervanging over te gaan op grond van artikel 7</w:t>
      </w:r>
    </w:p>
    <w:p w:rsidR="00882BA9" w:rsidRPr="005A7850" w:rsidRDefault="00882BA9"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Archiefwet 1995. De zorgdrager moet op grond van artikel 2 Archiefbesluit 1995 bij het nemen van</w:t>
      </w:r>
    </w:p>
    <w:p w:rsidR="00882BA9" w:rsidRPr="005A7850" w:rsidRDefault="00882BA9" w:rsidP="0033501B">
      <w:pPr>
        <w:autoSpaceDE w:val="0"/>
        <w:autoSpaceDN w:val="0"/>
        <w:adjustRightInd w:val="0"/>
        <w:spacing w:after="0" w:line="240" w:lineRule="auto"/>
        <w:rPr>
          <w:rFonts w:cstheme="minorHAnsi"/>
          <w:i/>
          <w:iCs/>
          <w:color w:val="000000" w:themeColor="text1"/>
          <w:lang w:val="nl-NL"/>
        </w:rPr>
      </w:pPr>
      <w:r w:rsidRPr="005A7850">
        <w:rPr>
          <w:rFonts w:cstheme="minorHAnsi"/>
          <w:color w:val="000000" w:themeColor="text1"/>
          <w:lang w:val="nl-NL"/>
        </w:rPr>
        <w:t xml:space="preserve">een besluit tot vervanging rekening houden met: </w:t>
      </w:r>
      <w:r w:rsidRPr="005A7850">
        <w:rPr>
          <w:rFonts w:cstheme="minorHAnsi"/>
          <w:i/>
          <w:iCs/>
          <w:color w:val="000000" w:themeColor="text1"/>
          <w:lang w:val="nl-NL"/>
        </w:rPr>
        <w:t>de taak van het desbetreffende overheidsorgaan,</w:t>
      </w:r>
    </w:p>
    <w:p w:rsidR="00882BA9" w:rsidRPr="005A7850" w:rsidRDefault="00882BA9" w:rsidP="0033501B">
      <w:pPr>
        <w:autoSpaceDE w:val="0"/>
        <w:autoSpaceDN w:val="0"/>
        <w:adjustRightInd w:val="0"/>
        <w:spacing w:after="0" w:line="240" w:lineRule="auto"/>
        <w:rPr>
          <w:rFonts w:cstheme="minorHAnsi"/>
          <w:i/>
          <w:iCs/>
          <w:color w:val="000000" w:themeColor="text1"/>
          <w:lang w:val="nl-NL"/>
        </w:rPr>
      </w:pPr>
      <w:r w:rsidRPr="005A7850">
        <w:rPr>
          <w:rFonts w:cstheme="minorHAnsi"/>
          <w:i/>
          <w:iCs/>
          <w:color w:val="000000" w:themeColor="text1"/>
          <w:lang w:val="nl-NL"/>
        </w:rPr>
        <w:t>de verhouding van dit overheidsorgaan tot andere overheidsorganen, de waarde van de archiefbescheiden</w:t>
      </w:r>
      <w:r>
        <w:rPr>
          <w:rFonts w:cstheme="minorHAnsi"/>
          <w:i/>
          <w:iCs/>
          <w:color w:val="000000" w:themeColor="text1"/>
          <w:lang w:val="nl-NL"/>
        </w:rPr>
        <w:t xml:space="preserve"> </w:t>
      </w:r>
      <w:r w:rsidRPr="005A7850">
        <w:rPr>
          <w:rFonts w:cstheme="minorHAnsi"/>
          <w:i/>
          <w:iCs/>
          <w:color w:val="000000" w:themeColor="text1"/>
          <w:lang w:val="nl-NL"/>
        </w:rPr>
        <w:t>als bestanddeel van het cultureel erfgoed en het belang van de in de archiefbescheiden</w:t>
      </w:r>
      <w:r>
        <w:rPr>
          <w:rFonts w:cstheme="minorHAnsi"/>
          <w:i/>
          <w:iCs/>
          <w:color w:val="000000" w:themeColor="text1"/>
          <w:lang w:val="nl-NL"/>
        </w:rPr>
        <w:t xml:space="preserve"> </w:t>
      </w:r>
      <w:r w:rsidRPr="005A7850">
        <w:rPr>
          <w:rFonts w:cstheme="minorHAnsi"/>
          <w:i/>
          <w:iCs/>
          <w:color w:val="000000" w:themeColor="text1"/>
          <w:lang w:val="nl-NL"/>
        </w:rPr>
        <w:t>voorkomende gegevens voor overheidsorganen, voor recht- of bewijszoekenden en voor historisch</w:t>
      </w:r>
      <w:r>
        <w:rPr>
          <w:rFonts w:cstheme="minorHAnsi"/>
          <w:i/>
          <w:iCs/>
          <w:color w:val="000000" w:themeColor="text1"/>
          <w:lang w:val="nl-NL"/>
        </w:rPr>
        <w:t xml:space="preserve"> </w:t>
      </w:r>
      <w:r w:rsidRPr="005A7850">
        <w:rPr>
          <w:rFonts w:cstheme="minorHAnsi"/>
          <w:i/>
          <w:iCs/>
          <w:color w:val="000000" w:themeColor="text1"/>
          <w:lang w:val="nl-NL"/>
        </w:rPr>
        <w:t>onderzoek.</w:t>
      </w:r>
      <w:r>
        <w:rPr>
          <w:rFonts w:cstheme="minorHAnsi"/>
          <w:i/>
          <w:iCs/>
          <w:color w:val="000000" w:themeColor="text1"/>
          <w:lang w:val="nl-NL"/>
        </w:rPr>
        <w:br/>
      </w:r>
    </w:p>
    <w:p w:rsidR="00882BA9" w:rsidRPr="005A7850" w:rsidRDefault="00882BA9"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Per 1 januari 2013 is de Archiefwet 1995 gewijzigd ingevolge de inwerkingtreding van de Wet revitalisering</w:t>
      </w:r>
      <w:r>
        <w:rPr>
          <w:rFonts w:cstheme="minorHAnsi"/>
          <w:color w:val="000000" w:themeColor="text1"/>
          <w:lang w:val="nl-NL"/>
        </w:rPr>
        <w:t xml:space="preserve"> </w:t>
      </w:r>
      <w:r w:rsidRPr="005A7850">
        <w:rPr>
          <w:rFonts w:cstheme="minorHAnsi"/>
          <w:color w:val="000000" w:themeColor="text1"/>
          <w:lang w:val="nl-NL"/>
        </w:rPr>
        <w:t>generiek toezicht. Sindsdien kunnen zorgdragers zonder machtiging van GS of van de</w:t>
      </w:r>
    </w:p>
    <w:p w:rsidR="00882BA9" w:rsidRPr="005A7850" w:rsidRDefault="00882BA9"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minister van OCW een besluit over vervanging nemen. De wetgever stelt wel regels waaraan de</w:t>
      </w:r>
    </w:p>
    <w:p w:rsidR="00882BA9" w:rsidRPr="005A7850" w:rsidRDefault="00882BA9"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zorgdrager in geval van vervanging van te bewaren archiefbescheiden moet voldoen en waar achteraf</w:t>
      </w:r>
      <w:r>
        <w:rPr>
          <w:rFonts w:cstheme="minorHAnsi"/>
          <w:color w:val="000000" w:themeColor="text1"/>
          <w:lang w:val="nl-NL"/>
        </w:rPr>
        <w:t xml:space="preserve"> </w:t>
      </w:r>
      <w:r w:rsidRPr="005A7850">
        <w:rPr>
          <w:rFonts w:cstheme="minorHAnsi"/>
          <w:color w:val="000000" w:themeColor="text1"/>
          <w:lang w:val="nl-NL"/>
        </w:rPr>
        <w:t>op kan worden getoetst. Deze regels zijn opgenomen in de artikelen 26a en 26b in hoofdstuk</w:t>
      </w:r>
      <w:r>
        <w:rPr>
          <w:rFonts w:cstheme="minorHAnsi"/>
          <w:color w:val="000000" w:themeColor="text1"/>
          <w:lang w:val="nl-NL"/>
        </w:rPr>
        <w:t xml:space="preserve"> </w:t>
      </w:r>
      <w:r w:rsidRPr="005A7850">
        <w:rPr>
          <w:rFonts w:cstheme="minorHAnsi"/>
          <w:color w:val="000000" w:themeColor="text1"/>
          <w:lang w:val="nl-NL"/>
        </w:rPr>
        <w:t>3a van de Archiefregeling.</w:t>
      </w:r>
    </w:p>
    <w:p w:rsidR="00882BA9" w:rsidRPr="005A7850" w:rsidRDefault="00882BA9"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Artikel 26a maakt duidelijk wat vervanging niet is</w:t>
      </w:r>
      <w:r w:rsidRPr="005A7850">
        <w:rPr>
          <w:rFonts w:cstheme="minorHAnsi"/>
          <w:i/>
          <w:iCs/>
          <w:color w:val="000000" w:themeColor="text1"/>
          <w:lang w:val="nl-NL"/>
        </w:rPr>
        <w:t>: onder vervanging wordt niet begrepen het veranderen</w:t>
      </w:r>
      <w:r>
        <w:rPr>
          <w:rFonts w:cstheme="minorHAnsi"/>
          <w:i/>
          <w:iCs/>
          <w:color w:val="000000" w:themeColor="text1"/>
          <w:lang w:val="nl-NL"/>
        </w:rPr>
        <w:t xml:space="preserve"> </w:t>
      </w:r>
      <w:r w:rsidRPr="005A7850">
        <w:rPr>
          <w:rFonts w:cstheme="minorHAnsi"/>
          <w:i/>
          <w:iCs/>
          <w:color w:val="000000" w:themeColor="text1"/>
          <w:lang w:val="nl-NL"/>
        </w:rPr>
        <w:t>van het bestandsformaat (conversie), het overzetten naar een nieuw systeem / beheeromgeving</w:t>
      </w:r>
      <w:r>
        <w:rPr>
          <w:rFonts w:cstheme="minorHAnsi"/>
          <w:i/>
          <w:iCs/>
          <w:color w:val="000000" w:themeColor="text1"/>
          <w:lang w:val="nl-NL"/>
        </w:rPr>
        <w:t xml:space="preserve"> </w:t>
      </w:r>
      <w:r w:rsidRPr="005A7850">
        <w:rPr>
          <w:rFonts w:cstheme="minorHAnsi"/>
          <w:i/>
          <w:iCs/>
          <w:color w:val="000000" w:themeColor="text1"/>
          <w:lang w:val="nl-NL"/>
        </w:rPr>
        <w:t>(migratie) of het nabootsen van een bepaald computerplatform of computerprogramma op</w:t>
      </w:r>
      <w:r>
        <w:rPr>
          <w:rFonts w:cstheme="minorHAnsi"/>
          <w:i/>
          <w:iCs/>
          <w:color w:val="000000" w:themeColor="text1"/>
          <w:lang w:val="nl-NL"/>
        </w:rPr>
        <w:t xml:space="preserve"> </w:t>
      </w:r>
      <w:r w:rsidRPr="005A7850">
        <w:rPr>
          <w:rFonts w:cstheme="minorHAnsi"/>
          <w:i/>
          <w:iCs/>
          <w:color w:val="000000" w:themeColor="text1"/>
          <w:lang w:val="nl-NL"/>
        </w:rPr>
        <w:t>een ander platform of programma (emulatie)</w:t>
      </w:r>
      <w:r w:rsidRPr="005A7850">
        <w:rPr>
          <w:rFonts w:cstheme="minorHAnsi"/>
          <w:color w:val="000000" w:themeColor="text1"/>
          <w:lang w:val="nl-NL"/>
        </w:rPr>
        <w:t>.</w:t>
      </w:r>
    </w:p>
    <w:p w:rsidR="00882BA9" w:rsidRPr="005A7850" w:rsidRDefault="00882BA9"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Artikel 26b bepaalt dat de zorgdrager in geval van vervanging van blijvend te bewaren archiefbescheiden</w:t>
      </w:r>
      <w:r>
        <w:rPr>
          <w:rFonts w:cstheme="minorHAnsi"/>
          <w:color w:val="000000" w:themeColor="text1"/>
          <w:lang w:val="nl-NL"/>
        </w:rPr>
        <w:t xml:space="preserve"> </w:t>
      </w:r>
      <w:r w:rsidRPr="005A7850">
        <w:rPr>
          <w:rFonts w:cstheme="minorHAnsi"/>
          <w:color w:val="000000" w:themeColor="text1"/>
          <w:lang w:val="nl-NL"/>
        </w:rPr>
        <w:t>inzicht moet geven in een aantal elementen van vervanging.</w:t>
      </w:r>
    </w:p>
    <w:p w:rsidR="00882BA9" w:rsidRDefault="00882BA9" w:rsidP="0033501B">
      <w:pPr>
        <w:autoSpaceDE w:val="0"/>
        <w:autoSpaceDN w:val="0"/>
        <w:adjustRightInd w:val="0"/>
        <w:spacing w:after="0" w:line="240" w:lineRule="auto"/>
        <w:rPr>
          <w:rFonts w:cstheme="minorHAnsi"/>
          <w:color w:val="000000" w:themeColor="text1"/>
          <w:lang w:val="nl-NL"/>
        </w:rPr>
      </w:pPr>
    </w:p>
    <w:p w:rsidR="00882BA9" w:rsidRPr="005A7850" w:rsidRDefault="00882BA9"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De Archiefregeling eist dat de zorgdrager de reikwijdte van het vervangingsbesluit goed omschrijft.</w:t>
      </w:r>
    </w:p>
    <w:p w:rsidR="00882BA9" w:rsidRPr="005A7850" w:rsidRDefault="00882BA9"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Hoewel deze eis formeel alleen geldt voor te bewaren stukken, doet de zorgdrager er goed aan om</w:t>
      </w:r>
    </w:p>
    <w:p w:rsidR="00882BA9" w:rsidRPr="005A7850" w:rsidRDefault="00882BA9"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dit ook te beschrijven als er sprake is van vervanging van vernietigbare bescheiden. Bovendien kan</w:t>
      </w:r>
    </w:p>
    <w:p w:rsidR="00882BA9" w:rsidRPr="005A7850" w:rsidRDefault="00882BA9"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de organisatie bij een volgend vervangingsbesluit gebruik maken van de opgedane ervaringen als</w:t>
      </w:r>
    </w:p>
    <w:p w:rsidR="00882BA9" w:rsidRDefault="00882BA9"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de afwegingen en de uitkomsten daarvan goed zijn vastgelegd.</w:t>
      </w:r>
      <w:r>
        <w:rPr>
          <w:rFonts w:cstheme="minorHAnsi"/>
          <w:color w:val="000000" w:themeColor="text1"/>
          <w:lang w:val="nl-NL"/>
        </w:rPr>
        <w:t xml:space="preserve"> </w:t>
      </w:r>
    </w:p>
    <w:p w:rsidR="00882BA9" w:rsidRPr="005A7850" w:rsidRDefault="00882BA9" w:rsidP="0033501B">
      <w:pPr>
        <w:autoSpaceDE w:val="0"/>
        <w:autoSpaceDN w:val="0"/>
        <w:adjustRightInd w:val="0"/>
        <w:spacing w:after="0" w:line="240" w:lineRule="auto"/>
        <w:rPr>
          <w:rFonts w:cstheme="minorHAnsi"/>
          <w:color w:val="000000" w:themeColor="text1"/>
          <w:lang w:val="nl-NL"/>
        </w:rPr>
      </w:pPr>
    </w:p>
    <w:p w:rsidR="00882BA9" w:rsidRPr="005A7850" w:rsidRDefault="00882BA9"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Het vastleggen welke archiefbescheiden worden vervangen en dus welke originele archiefbescheiden</w:t>
      </w:r>
    </w:p>
    <w:p w:rsidR="00882BA9" w:rsidRPr="005A7850" w:rsidRDefault="00882BA9"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zijn vernietigd, is verplicht uit hoofde van artikel 7 Archiefwet 1995 en artikel 8 Archiefbesluit</w:t>
      </w:r>
    </w:p>
    <w:p w:rsidR="00882BA9" w:rsidRPr="005A7850" w:rsidRDefault="00882BA9"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1995.</w:t>
      </w:r>
    </w:p>
    <w:p w:rsidR="00882BA9" w:rsidRPr="005A7850" w:rsidRDefault="00882BA9"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De Archiefregeling formuleert dat in artikel 26b sub a als de eis dat er een opgave wordt gegeven</w:t>
      </w:r>
    </w:p>
    <w:p w:rsidR="00882BA9" w:rsidRPr="005A7850" w:rsidRDefault="00882BA9" w:rsidP="0033501B">
      <w:pPr>
        <w:autoSpaceDE w:val="0"/>
        <w:autoSpaceDN w:val="0"/>
        <w:adjustRightInd w:val="0"/>
        <w:spacing w:after="0" w:line="240" w:lineRule="auto"/>
        <w:rPr>
          <w:rFonts w:cstheme="minorHAnsi"/>
          <w:i/>
          <w:iCs/>
          <w:color w:val="000000" w:themeColor="text1"/>
          <w:lang w:val="nl-NL"/>
        </w:rPr>
      </w:pPr>
      <w:r w:rsidRPr="005A7850">
        <w:rPr>
          <w:rFonts w:cstheme="minorHAnsi"/>
          <w:color w:val="000000" w:themeColor="text1"/>
          <w:lang w:val="nl-NL"/>
        </w:rPr>
        <w:t>van ‘</w:t>
      </w:r>
      <w:r w:rsidRPr="005A7850">
        <w:rPr>
          <w:rFonts w:cstheme="minorHAnsi"/>
          <w:i/>
          <w:iCs/>
          <w:color w:val="000000" w:themeColor="text1"/>
          <w:lang w:val="nl-NL"/>
        </w:rPr>
        <w:t>de organisatieonderdelen en de categorieën archiefbescheiden waarvoor het vervangingsproces</w:t>
      </w:r>
    </w:p>
    <w:p w:rsidR="00882BA9" w:rsidRPr="005A7850" w:rsidRDefault="00882BA9" w:rsidP="0033501B">
      <w:pPr>
        <w:autoSpaceDE w:val="0"/>
        <w:autoSpaceDN w:val="0"/>
        <w:adjustRightInd w:val="0"/>
        <w:spacing w:after="0" w:line="240" w:lineRule="auto"/>
        <w:rPr>
          <w:rFonts w:cstheme="minorHAnsi"/>
          <w:color w:val="000000" w:themeColor="text1"/>
          <w:lang w:val="nl-NL"/>
        </w:rPr>
      </w:pPr>
      <w:r w:rsidRPr="005A7850">
        <w:rPr>
          <w:rFonts w:cstheme="minorHAnsi"/>
          <w:i/>
          <w:iCs/>
          <w:color w:val="000000" w:themeColor="text1"/>
          <w:lang w:val="nl-NL"/>
        </w:rPr>
        <w:t>geldt.</w:t>
      </w:r>
      <w:r w:rsidRPr="005A7850">
        <w:rPr>
          <w:rFonts w:cstheme="minorHAnsi"/>
          <w:color w:val="000000" w:themeColor="text1"/>
          <w:lang w:val="nl-NL"/>
        </w:rPr>
        <w:t>’</w:t>
      </w:r>
    </w:p>
    <w:p w:rsidR="00882BA9" w:rsidRPr="005A7850" w:rsidRDefault="00882BA9"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 xml:space="preserve">Vanuit het </w:t>
      </w:r>
      <w:proofErr w:type="spellStart"/>
      <w:r w:rsidRPr="005A7850">
        <w:rPr>
          <w:rFonts w:cstheme="minorHAnsi"/>
          <w:color w:val="000000" w:themeColor="text1"/>
          <w:lang w:val="nl-NL"/>
        </w:rPr>
        <w:t>bedrijfsvoeringsbelang</w:t>
      </w:r>
      <w:proofErr w:type="spellEnd"/>
      <w:r w:rsidRPr="005A7850">
        <w:rPr>
          <w:rFonts w:cstheme="minorHAnsi"/>
          <w:color w:val="000000" w:themeColor="text1"/>
          <w:lang w:val="nl-NL"/>
        </w:rPr>
        <w:t xml:space="preserve"> is het bovendien zaak dat per werkproces getoetst kan worden</w:t>
      </w:r>
    </w:p>
    <w:p w:rsidR="00882BA9" w:rsidRPr="005A7850" w:rsidRDefault="00882BA9"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of de reproductie daadwerkelijk het origineel kan vervangen. De inrichting van het vervangingsproces</w:t>
      </w:r>
    </w:p>
    <w:p w:rsidR="00882BA9" w:rsidRPr="005A7850" w:rsidRDefault="00882BA9"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moet borgen dat de reproducties een juiste en volledige weergave geven van de in de te</w:t>
      </w:r>
    </w:p>
    <w:p w:rsidR="00882BA9" w:rsidRPr="005A7850" w:rsidRDefault="00882BA9" w:rsidP="0033501B">
      <w:pPr>
        <w:autoSpaceDE w:val="0"/>
        <w:autoSpaceDN w:val="0"/>
        <w:adjustRightInd w:val="0"/>
        <w:spacing w:after="0" w:line="240" w:lineRule="auto"/>
        <w:rPr>
          <w:rFonts w:cstheme="minorHAnsi"/>
          <w:color w:val="000000" w:themeColor="text1"/>
          <w:lang w:val="nl-NL"/>
        </w:rPr>
      </w:pPr>
      <w:r w:rsidRPr="005A7850">
        <w:rPr>
          <w:rFonts w:cstheme="minorHAnsi"/>
          <w:color w:val="000000" w:themeColor="text1"/>
          <w:lang w:val="nl-NL"/>
        </w:rPr>
        <w:t>vervangen archiefbescheiden voorkomende gegevens en het besluit moet inzichtelijk maken hoe</w:t>
      </w:r>
    </w:p>
    <w:p w:rsidR="00882BA9" w:rsidRDefault="00882BA9" w:rsidP="0033501B">
      <w:pPr>
        <w:spacing w:line="240" w:lineRule="auto"/>
        <w:rPr>
          <w:rFonts w:cstheme="minorHAnsi"/>
          <w:color w:val="000000" w:themeColor="text1"/>
          <w:lang w:val="nl-NL"/>
        </w:rPr>
      </w:pPr>
      <w:r w:rsidRPr="005A7850">
        <w:rPr>
          <w:rFonts w:cstheme="minorHAnsi"/>
          <w:color w:val="000000" w:themeColor="text1"/>
          <w:lang w:val="nl-NL"/>
        </w:rPr>
        <w:t>dat is geborgd.</w:t>
      </w:r>
    </w:p>
    <w:p w:rsidR="00882BA9" w:rsidRPr="009860AB" w:rsidRDefault="00554F04" w:rsidP="0033501B">
      <w:pPr>
        <w:autoSpaceDE w:val="0"/>
        <w:autoSpaceDN w:val="0"/>
        <w:adjustRightInd w:val="0"/>
        <w:spacing w:after="0" w:line="240" w:lineRule="auto"/>
        <w:rPr>
          <w:rFonts w:cstheme="minorHAnsi"/>
          <w:color w:val="000000" w:themeColor="text1"/>
          <w:lang w:val="nl-NL"/>
        </w:rPr>
      </w:pPr>
      <w:r w:rsidRPr="001531B0">
        <w:rPr>
          <w:rFonts w:cstheme="minorHAnsi"/>
          <w:b/>
          <w:color w:val="00B0F0"/>
          <w:sz w:val="28"/>
          <w:szCs w:val="28"/>
          <w:lang w:val="nl-NL"/>
        </w:rPr>
        <w:t>Hoofdstuk 3. Vaststellen van de benodigde beeldkwaliteit</w:t>
      </w:r>
      <w:r>
        <w:rPr>
          <w:rFonts w:cstheme="minorHAnsi"/>
          <w:color w:val="000000" w:themeColor="text1"/>
          <w:lang w:val="nl-NL"/>
        </w:rPr>
        <w:br/>
      </w:r>
      <w:r w:rsidR="00882BA9" w:rsidRPr="009860AB">
        <w:rPr>
          <w:rFonts w:cstheme="minorHAnsi"/>
          <w:color w:val="000000" w:themeColor="text1"/>
          <w:lang w:val="nl-NL"/>
        </w:rPr>
        <w:t>Op grond van artikel 26b , sub d, e en f van de Archiefregeling moet de zorgdrager in het besluit tot</w:t>
      </w:r>
    </w:p>
    <w:p w:rsidR="00882BA9" w:rsidRPr="009860AB" w:rsidRDefault="00882BA9"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vervanging van te bewaren archiefbescheiden inzicht geven in</w:t>
      </w:r>
    </w:p>
    <w:p w:rsidR="00882BA9" w:rsidRPr="009860AB" w:rsidRDefault="00882BA9" w:rsidP="0033501B">
      <w:pPr>
        <w:autoSpaceDE w:val="0"/>
        <w:autoSpaceDN w:val="0"/>
        <w:adjustRightInd w:val="0"/>
        <w:spacing w:after="0" w:line="240" w:lineRule="auto"/>
        <w:ind w:left="708"/>
        <w:rPr>
          <w:rFonts w:cstheme="minorHAnsi"/>
          <w:i/>
          <w:iCs/>
          <w:color w:val="000000" w:themeColor="text1"/>
          <w:lang w:val="nl-NL"/>
        </w:rPr>
      </w:pPr>
      <w:r w:rsidRPr="009860AB">
        <w:rPr>
          <w:rFonts w:cstheme="minorHAnsi"/>
          <w:i/>
          <w:iCs/>
          <w:color w:val="000000" w:themeColor="text1"/>
          <w:lang w:val="nl-NL"/>
        </w:rPr>
        <w:t>d. de criteria voor de keuze ter zake van reproductie in kleur, grijswaarden of zwart-wit</w:t>
      </w:r>
    </w:p>
    <w:p w:rsidR="00882BA9" w:rsidRPr="009860AB" w:rsidRDefault="00882BA9" w:rsidP="0033501B">
      <w:pPr>
        <w:autoSpaceDE w:val="0"/>
        <w:autoSpaceDN w:val="0"/>
        <w:adjustRightInd w:val="0"/>
        <w:spacing w:after="0" w:line="240" w:lineRule="auto"/>
        <w:ind w:left="708"/>
        <w:rPr>
          <w:rFonts w:cstheme="minorHAnsi"/>
          <w:i/>
          <w:iCs/>
          <w:color w:val="000000" w:themeColor="text1"/>
          <w:lang w:val="nl-NL"/>
        </w:rPr>
      </w:pPr>
      <w:r w:rsidRPr="009860AB">
        <w:rPr>
          <w:rFonts w:cstheme="minorHAnsi"/>
          <w:i/>
          <w:iCs/>
          <w:color w:val="000000" w:themeColor="text1"/>
          <w:lang w:val="nl-NL"/>
        </w:rPr>
        <w:t>e. de wijze waarop de reproductie tot stand komt, waartoe in elk geval worden gerekend</w:t>
      </w:r>
    </w:p>
    <w:p w:rsidR="00882BA9" w:rsidRPr="009860AB" w:rsidRDefault="00882BA9" w:rsidP="0033501B">
      <w:pPr>
        <w:autoSpaceDE w:val="0"/>
        <w:autoSpaceDN w:val="0"/>
        <w:adjustRightInd w:val="0"/>
        <w:spacing w:after="0" w:line="240" w:lineRule="auto"/>
        <w:ind w:left="708"/>
        <w:rPr>
          <w:rFonts w:cstheme="minorHAnsi"/>
          <w:i/>
          <w:iCs/>
          <w:color w:val="000000" w:themeColor="text1"/>
          <w:lang w:val="nl-NL"/>
        </w:rPr>
      </w:pPr>
      <w:r w:rsidRPr="009860AB">
        <w:rPr>
          <w:rFonts w:cstheme="minorHAnsi"/>
          <w:i/>
          <w:iCs/>
          <w:color w:val="000000" w:themeColor="text1"/>
          <w:lang w:val="nl-NL"/>
        </w:rPr>
        <w:lastRenderedPageBreak/>
        <w:t xml:space="preserve">de </w:t>
      </w:r>
      <w:proofErr w:type="spellStart"/>
      <w:r w:rsidR="00E519C3">
        <w:rPr>
          <w:rFonts w:cstheme="minorHAnsi"/>
          <w:i/>
          <w:iCs/>
          <w:color w:val="000000" w:themeColor="text1"/>
          <w:lang w:val="nl-NL"/>
        </w:rPr>
        <w:t>invul</w:t>
      </w:r>
      <w:r w:rsidRPr="009860AB">
        <w:rPr>
          <w:rFonts w:cstheme="minorHAnsi"/>
          <w:i/>
          <w:iCs/>
          <w:color w:val="000000" w:themeColor="text1"/>
          <w:lang w:val="nl-NL"/>
        </w:rPr>
        <w:t>en</w:t>
      </w:r>
      <w:proofErr w:type="spellEnd"/>
      <w:r w:rsidRPr="009860AB">
        <w:rPr>
          <w:rFonts w:cstheme="minorHAnsi"/>
          <w:i/>
          <w:iCs/>
          <w:color w:val="000000" w:themeColor="text1"/>
          <w:lang w:val="nl-NL"/>
        </w:rPr>
        <w:t>, bewerkingen, metagegevens en, voor zover van toepassing, de keuze ter zake</w:t>
      </w:r>
    </w:p>
    <w:p w:rsidR="00882BA9" w:rsidRPr="009860AB" w:rsidRDefault="00882BA9" w:rsidP="0033501B">
      <w:pPr>
        <w:autoSpaceDE w:val="0"/>
        <w:autoSpaceDN w:val="0"/>
        <w:adjustRightInd w:val="0"/>
        <w:spacing w:after="0" w:line="240" w:lineRule="auto"/>
        <w:ind w:left="708"/>
        <w:rPr>
          <w:rFonts w:cstheme="minorHAnsi"/>
          <w:i/>
          <w:iCs/>
          <w:color w:val="000000" w:themeColor="text1"/>
          <w:lang w:val="nl-NL"/>
        </w:rPr>
      </w:pPr>
      <w:r w:rsidRPr="009860AB">
        <w:rPr>
          <w:rFonts w:cstheme="minorHAnsi"/>
          <w:i/>
          <w:iCs/>
          <w:color w:val="000000" w:themeColor="text1"/>
          <w:lang w:val="nl-NL"/>
        </w:rPr>
        <w:t>van reproductie per batch of per stuk</w:t>
      </w:r>
    </w:p>
    <w:p w:rsidR="00882BA9" w:rsidRPr="009860AB" w:rsidRDefault="00882BA9" w:rsidP="0033501B">
      <w:pPr>
        <w:autoSpaceDE w:val="0"/>
        <w:autoSpaceDN w:val="0"/>
        <w:adjustRightInd w:val="0"/>
        <w:spacing w:after="0" w:line="240" w:lineRule="auto"/>
        <w:ind w:left="708"/>
        <w:rPr>
          <w:rFonts w:cstheme="minorHAnsi"/>
          <w:i/>
          <w:iCs/>
          <w:color w:val="000000" w:themeColor="text1"/>
          <w:lang w:val="nl-NL"/>
        </w:rPr>
      </w:pPr>
      <w:r w:rsidRPr="009860AB">
        <w:rPr>
          <w:rFonts w:cstheme="minorHAnsi"/>
          <w:i/>
          <w:iCs/>
          <w:color w:val="000000" w:themeColor="text1"/>
          <w:lang w:val="nl-NL"/>
        </w:rPr>
        <w:t>f. de inrichting van de controle op juiste en volledige weergave en van het herstel van fouten</w:t>
      </w:r>
    </w:p>
    <w:p w:rsidR="00882BA9" w:rsidRDefault="00882BA9" w:rsidP="0033501B">
      <w:pPr>
        <w:autoSpaceDE w:val="0"/>
        <w:autoSpaceDN w:val="0"/>
        <w:adjustRightInd w:val="0"/>
        <w:spacing w:after="0" w:line="240" w:lineRule="auto"/>
        <w:rPr>
          <w:rFonts w:cstheme="minorHAnsi"/>
          <w:color w:val="000000" w:themeColor="text1"/>
          <w:lang w:val="nl-NL"/>
        </w:rPr>
      </w:pPr>
    </w:p>
    <w:p w:rsidR="00882BA9" w:rsidRPr="009860AB" w:rsidRDefault="00882BA9"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Deze eisen kunnen worden gezien als een uitwerking van de algemenere eis uit artikel 6 Archiefbesluit</w:t>
      </w:r>
      <w:r>
        <w:rPr>
          <w:rFonts w:cstheme="minorHAnsi"/>
          <w:color w:val="000000" w:themeColor="text1"/>
          <w:lang w:val="nl-NL"/>
        </w:rPr>
        <w:t xml:space="preserve"> </w:t>
      </w:r>
      <w:r w:rsidRPr="009860AB">
        <w:rPr>
          <w:rFonts w:cstheme="minorHAnsi"/>
          <w:color w:val="000000" w:themeColor="text1"/>
          <w:lang w:val="nl-NL"/>
        </w:rPr>
        <w:t xml:space="preserve">1995 dat een reproductie een </w:t>
      </w:r>
      <w:r w:rsidRPr="009860AB">
        <w:rPr>
          <w:rFonts w:cstheme="minorHAnsi"/>
          <w:i/>
          <w:iCs/>
          <w:color w:val="000000" w:themeColor="text1"/>
          <w:lang w:val="nl-NL"/>
        </w:rPr>
        <w:t xml:space="preserve">juiste en volledige weergave </w:t>
      </w:r>
      <w:r w:rsidRPr="009860AB">
        <w:rPr>
          <w:rFonts w:cstheme="minorHAnsi"/>
          <w:color w:val="000000" w:themeColor="text1"/>
          <w:lang w:val="nl-NL"/>
        </w:rPr>
        <w:t xml:space="preserve">moet zijn van </w:t>
      </w:r>
      <w:r w:rsidRPr="009860AB">
        <w:rPr>
          <w:rFonts w:cstheme="minorHAnsi"/>
          <w:i/>
          <w:iCs/>
          <w:color w:val="000000" w:themeColor="text1"/>
          <w:lang w:val="nl-NL"/>
        </w:rPr>
        <w:t>de in de te vervangen</w:t>
      </w:r>
      <w:r>
        <w:rPr>
          <w:rFonts w:cstheme="minorHAnsi"/>
          <w:i/>
          <w:iCs/>
          <w:color w:val="000000" w:themeColor="text1"/>
          <w:lang w:val="nl-NL"/>
        </w:rPr>
        <w:t xml:space="preserve"> </w:t>
      </w:r>
      <w:r w:rsidRPr="009860AB">
        <w:rPr>
          <w:rFonts w:cstheme="minorHAnsi"/>
          <w:i/>
          <w:iCs/>
          <w:color w:val="000000" w:themeColor="text1"/>
          <w:lang w:val="nl-NL"/>
        </w:rPr>
        <w:t>archiefbescheiden voorkomende gegevens</w:t>
      </w:r>
      <w:r w:rsidRPr="009860AB">
        <w:rPr>
          <w:rFonts w:cstheme="minorHAnsi"/>
          <w:color w:val="000000" w:themeColor="text1"/>
          <w:lang w:val="nl-NL"/>
        </w:rPr>
        <w:t>. Vastgesteld moet worden welke aspecten van het</w:t>
      </w:r>
      <w:r>
        <w:rPr>
          <w:rFonts w:cstheme="minorHAnsi"/>
          <w:color w:val="000000" w:themeColor="text1"/>
          <w:lang w:val="nl-NL"/>
        </w:rPr>
        <w:t xml:space="preserve"> </w:t>
      </w:r>
      <w:r w:rsidRPr="009860AB">
        <w:rPr>
          <w:rFonts w:cstheme="minorHAnsi"/>
          <w:color w:val="000000" w:themeColor="text1"/>
          <w:lang w:val="nl-NL"/>
        </w:rPr>
        <w:t>origineel (bijvoorbeeld kleur en scherpte) wezenlijk zijn voor de juistheid en volledigheid van de</w:t>
      </w:r>
    </w:p>
    <w:p w:rsidR="00882BA9" w:rsidRPr="009860AB" w:rsidRDefault="00882BA9"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daarin voorkomende gegevens. Vervolgens moet het scanproces zo worden ingericht dat de scan</w:t>
      </w:r>
    </w:p>
    <w:p w:rsidR="00882BA9" w:rsidRPr="009860AB" w:rsidRDefault="00882BA9"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alle wezenlijke aspecten juist en volledig weergeeft. In dat kader moet goed worden afgewogen of</w:t>
      </w:r>
    </w:p>
    <w:p w:rsidR="00882BA9" w:rsidRPr="009860AB" w:rsidRDefault="00882BA9"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en in hoeverre (geautomatiseerde) nabewerkingen wenselijk zijn, bijvoorbeeld om scans recht te</w:t>
      </w:r>
    </w:p>
    <w:p w:rsidR="00882BA9" w:rsidRPr="009860AB" w:rsidRDefault="00882BA9"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zetten, van vlekken te ontdoen, aan te scherpen of bij te snijden.</w:t>
      </w:r>
    </w:p>
    <w:p w:rsidR="00882BA9" w:rsidRDefault="00882BA9" w:rsidP="0033501B">
      <w:pPr>
        <w:autoSpaceDE w:val="0"/>
        <w:autoSpaceDN w:val="0"/>
        <w:adjustRightInd w:val="0"/>
        <w:spacing w:after="0" w:line="240" w:lineRule="auto"/>
        <w:rPr>
          <w:rFonts w:cstheme="minorHAnsi"/>
          <w:color w:val="000000" w:themeColor="text1"/>
          <w:lang w:val="nl-NL"/>
        </w:rPr>
      </w:pPr>
    </w:p>
    <w:p w:rsidR="00882BA9" w:rsidRPr="009860AB" w:rsidRDefault="00882BA9"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Bij ieder vervangingsbesluit moet de zorgdrager zich ook rekenschap geven van het feit dat er</w:t>
      </w:r>
    </w:p>
    <w:p w:rsidR="00882BA9" w:rsidRPr="009860AB" w:rsidRDefault="00882BA9"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 xml:space="preserve">risico’s zijn op </w:t>
      </w:r>
      <w:r w:rsidR="006A0471">
        <w:rPr>
          <w:rFonts w:cstheme="minorHAnsi"/>
          <w:color w:val="000000" w:themeColor="text1"/>
          <w:lang w:val="nl-NL"/>
        </w:rPr>
        <w:t>informatie</w:t>
      </w:r>
      <w:r w:rsidRPr="009860AB">
        <w:rPr>
          <w:rFonts w:cstheme="minorHAnsi"/>
          <w:color w:val="000000" w:themeColor="text1"/>
          <w:lang w:val="nl-NL"/>
        </w:rPr>
        <w:t>verlies door fouten in de uitvoering (bijvoorbeeld enkelzijdig scannen</w:t>
      </w:r>
    </w:p>
    <w:p w:rsidR="00882BA9" w:rsidRPr="009860AB" w:rsidRDefault="00882BA9"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van dubbelzijdige originelen) en door technische mankementen (bijvoorbeeld pagina’s die half of</w:t>
      </w:r>
    </w:p>
    <w:p w:rsidR="00882BA9" w:rsidRPr="009860AB" w:rsidRDefault="00882BA9"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scheef in de scanner worden getrokken of vuil in de optica). In hoeverre dergelijke risico’s acceptabel</w:t>
      </w:r>
    </w:p>
    <w:p w:rsidR="00882BA9" w:rsidRPr="009860AB" w:rsidRDefault="00882BA9"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zijn, is aan de zorgdrager om te bepalen. De wetgever eist in ieder geval dat de zorgdrager</w:t>
      </w:r>
    </w:p>
    <w:p w:rsidR="00882BA9" w:rsidRPr="009860AB" w:rsidRDefault="00882BA9"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adequate controle inricht ter voorkoming van fouten.</w:t>
      </w:r>
    </w:p>
    <w:p w:rsidR="00882BA9" w:rsidRDefault="00882BA9" w:rsidP="0033501B">
      <w:pPr>
        <w:autoSpaceDE w:val="0"/>
        <w:autoSpaceDN w:val="0"/>
        <w:adjustRightInd w:val="0"/>
        <w:spacing w:after="0" w:line="240" w:lineRule="auto"/>
        <w:rPr>
          <w:rFonts w:cstheme="minorHAnsi"/>
          <w:color w:val="000000" w:themeColor="text1"/>
          <w:lang w:val="nl-NL"/>
        </w:rPr>
      </w:pPr>
    </w:p>
    <w:p w:rsidR="00882BA9" w:rsidRPr="009860AB" w:rsidRDefault="00882BA9"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De Archiefregeling eist ook dat beschreven wordt welke keuzes zijn gemaakt voor de totstandkoming</w:t>
      </w:r>
    </w:p>
    <w:p w:rsidR="00882BA9" w:rsidRPr="009860AB" w:rsidRDefault="00882BA9"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van de reproductie, hoe de reproductie wordt gemaakt en hoe de kwaliteit van de reproductie</w:t>
      </w:r>
    </w:p>
    <w:p w:rsidR="00882BA9" w:rsidRPr="009860AB" w:rsidRDefault="00882BA9"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wordt bewaakt. Deze eisen vertalen zich enerzijds in technische eisen aan het vervangingsproces</w:t>
      </w:r>
    </w:p>
    <w:p w:rsidR="00882BA9" w:rsidRPr="009860AB" w:rsidRDefault="00882BA9"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en de technische (beeld)kwaliteit van de vervanging en anderzijds in procedurele eisen, zoals</w:t>
      </w:r>
    </w:p>
    <w:p w:rsidR="00882BA9" w:rsidRDefault="00882BA9"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de inrichting van kwaliteitsprocedures en foutherstel.</w:t>
      </w:r>
      <w:r>
        <w:rPr>
          <w:rFonts w:cstheme="minorHAnsi"/>
          <w:color w:val="000000" w:themeColor="text1"/>
          <w:lang w:val="nl-NL"/>
        </w:rPr>
        <w:t xml:space="preserve"> </w:t>
      </w:r>
    </w:p>
    <w:p w:rsidR="00882BA9" w:rsidRPr="009860AB" w:rsidRDefault="00882BA9"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Hoewel op grond van de Archiefregeling de vastlegging en verantwoording van deze criteria alleen</w:t>
      </w:r>
      <w:r>
        <w:rPr>
          <w:rFonts w:cstheme="minorHAnsi"/>
          <w:color w:val="000000" w:themeColor="text1"/>
          <w:lang w:val="nl-NL"/>
        </w:rPr>
        <w:t xml:space="preserve"> </w:t>
      </w:r>
      <w:r w:rsidRPr="009860AB">
        <w:rPr>
          <w:rFonts w:cstheme="minorHAnsi"/>
          <w:color w:val="000000" w:themeColor="text1"/>
          <w:lang w:val="nl-NL"/>
        </w:rPr>
        <w:t>verplicht is als het over te bewaren archiefbescheiden gaat, is het evengoed in het belang van de</w:t>
      </w:r>
      <w:r>
        <w:rPr>
          <w:rFonts w:cstheme="minorHAnsi"/>
          <w:color w:val="000000" w:themeColor="text1"/>
          <w:lang w:val="nl-NL"/>
        </w:rPr>
        <w:t xml:space="preserve"> </w:t>
      </w:r>
      <w:r w:rsidRPr="009860AB">
        <w:rPr>
          <w:rFonts w:cstheme="minorHAnsi"/>
          <w:color w:val="000000" w:themeColor="text1"/>
          <w:lang w:val="nl-NL"/>
        </w:rPr>
        <w:t>zorgdrager om deze keuzes ook voor vernietigbare archiefbescheiden weloverwogen te maken en</w:t>
      </w:r>
      <w:r>
        <w:rPr>
          <w:rFonts w:cstheme="minorHAnsi"/>
          <w:color w:val="000000" w:themeColor="text1"/>
          <w:lang w:val="nl-NL"/>
        </w:rPr>
        <w:t xml:space="preserve"> </w:t>
      </w:r>
      <w:r w:rsidRPr="009860AB">
        <w:rPr>
          <w:rFonts w:cstheme="minorHAnsi"/>
          <w:color w:val="000000" w:themeColor="text1"/>
          <w:lang w:val="nl-NL"/>
        </w:rPr>
        <w:t>vast te leggen met het oog op verantwoording en leereffecten.</w:t>
      </w:r>
    </w:p>
    <w:p w:rsidR="00554F04" w:rsidRPr="00F71420" w:rsidRDefault="00554F04" w:rsidP="0033501B">
      <w:pPr>
        <w:autoSpaceDE w:val="0"/>
        <w:autoSpaceDN w:val="0"/>
        <w:adjustRightInd w:val="0"/>
        <w:spacing w:after="0" w:line="240" w:lineRule="auto"/>
        <w:rPr>
          <w:rFonts w:cstheme="minorHAnsi"/>
          <w:b/>
          <w:bCs/>
          <w:color w:val="00CC00"/>
          <w:sz w:val="28"/>
          <w:szCs w:val="28"/>
          <w:lang w:val="nl-NL"/>
        </w:rPr>
      </w:pPr>
      <w:r>
        <w:rPr>
          <w:rFonts w:cstheme="minorHAnsi"/>
          <w:b/>
          <w:bCs/>
          <w:color w:val="00CC00"/>
          <w:lang w:val="nl-NL"/>
        </w:rPr>
        <w:br/>
      </w:r>
      <w:r w:rsidRPr="001531B0">
        <w:rPr>
          <w:rFonts w:cstheme="minorHAnsi"/>
          <w:b/>
          <w:bCs/>
          <w:color w:val="00B0F0"/>
          <w:sz w:val="28"/>
          <w:szCs w:val="28"/>
          <w:lang w:val="nl-NL"/>
        </w:rPr>
        <w:t>Hoofdstuk 4. Kiezen van technische infrastructuur</w:t>
      </w:r>
    </w:p>
    <w:p w:rsidR="00554F04" w:rsidRPr="00BC48BF" w:rsidRDefault="00554F04" w:rsidP="0033501B">
      <w:pPr>
        <w:autoSpaceDE w:val="0"/>
        <w:autoSpaceDN w:val="0"/>
        <w:adjustRightInd w:val="0"/>
        <w:spacing w:after="0" w:line="240" w:lineRule="auto"/>
        <w:rPr>
          <w:rFonts w:cstheme="minorHAnsi"/>
          <w:color w:val="000000" w:themeColor="text1"/>
          <w:lang w:val="nl-NL"/>
        </w:rPr>
      </w:pPr>
      <w:r w:rsidRPr="00BC48BF">
        <w:rPr>
          <w:rFonts w:cstheme="minorHAnsi"/>
          <w:color w:val="000000" w:themeColor="text1"/>
          <w:lang w:val="nl-NL"/>
        </w:rPr>
        <w:t>Op grond van artikel 26b, sub b en c van de Archiefregeling moet de zorgdrager in het besluit tot</w:t>
      </w:r>
    </w:p>
    <w:p w:rsidR="00554F04" w:rsidRPr="00BC48BF" w:rsidRDefault="00554F04" w:rsidP="0033501B">
      <w:pPr>
        <w:autoSpaceDE w:val="0"/>
        <w:autoSpaceDN w:val="0"/>
        <w:adjustRightInd w:val="0"/>
        <w:spacing w:after="0" w:line="240" w:lineRule="auto"/>
        <w:rPr>
          <w:rFonts w:cstheme="minorHAnsi"/>
          <w:color w:val="000000" w:themeColor="text1"/>
          <w:lang w:val="nl-NL"/>
        </w:rPr>
      </w:pPr>
      <w:r w:rsidRPr="00BC48BF">
        <w:rPr>
          <w:rFonts w:cstheme="minorHAnsi"/>
          <w:color w:val="000000" w:themeColor="text1"/>
          <w:lang w:val="nl-NL"/>
        </w:rPr>
        <w:t>vervanging van te bewaren archiefbescheiden inzicht geven in de keuzes ten aanzien van de (inrichting</w:t>
      </w:r>
      <w:r>
        <w:rPr>
          <w:rFonts w:cstheme="minorHAnsi"/>
          <w:color w:val="000000" w:themeColor="text1"/>
          <w:lang w:val="nl-NL"/>
        </w:rPr>
        <w:t xml:space="preserve"> </w:t>
      </w:r>
      <w:r w:rsidRPr="00BC48BF">
        <w:rPr>
          <w:rFonts w:cstheme="minorHAnsi"/>
          <w:color w:val="000000" w:themeColor="text1"/>
          <w:lang w:val="nl-NL"/>
        </w:rPr>
        <w:t>van) de apparatuur en software die in verband met het vervangingsproces worden aangeschaft:</w:t>
      </w:r>
    </w:p>
    <w:p w:rsidR="00554F04" w:rsidRPr="00BC48BF" w:rsidRDefault="00554F04" w:rsidP="0033501B">
      <w:pPr>
        <w:autoSpaceDE w:val="0"/>
        <w:autoSpaceDN w:val="0"/>
        <w:adjustRightInd w:val="0"/>
        <w:spacing w:after="0" w:line="240" w:lineRule="auto"/>
        <w:ind w:left="708"/>
        <w:rPr>
          <w:rFonts w:cstheme="minorHAnsi"/>
          <w:i/>
          <w:iCs/>
          <w:color w:val="000000" w:themeColor="text1"/>
          <w:lang w:val="nl-NL"/>
        </w:rPr>
      </w:pPr>
      <w:r w:rsidRPr="00BC48BF">
        <w:rPr>
          <w:rFonts w:cstheme="minorHAnsi"/>
          <w:i/>
          <w:iCs/>
          <w:color w:val="000000" w:themeColor="text1"/>
          <w:lang w:val="nl-NL"/>
        </w:rPr>
        <w:t>b. de inrichting van de apparatuur waarmee wordt vervangen, de gekozen instellingen en</w:t>
      </w:r>
    </w:p>
    <w:p w:rsidR="00554F04" w:rsidRPr="00BC48BF" w:rsidRDefault="00554F04" w:rsidP="0033501B">
      <w:pPr>
        <w:autoSpaceDE w:val="0"/>
        <w:autoSpaceDN w:val="0"/>
        <w:adjustRightInd w:val="0"/>
        <w:spacing w:after="0" w:line="240" w:lineRule="auto"/>
        <w:ind w:left="708"/>
        <w:rPr>
          <w:rFonts w:cstheme="minorHAnsi"/>
          <w:i/>
          <w:iCs/>
          <w:color w:val="000000" w:themeColor="text1"/>
          <w:lang w:val="nl-NL"/>
        </w:rPr>
      </w:pPr>
      <w:r w:rsidRPr="00BC48BF">
        <w:rPr>
          <w:rFonts w:cstheme="minorHAnsi"/>
          <w:i/>
          <w:iCs/>
          <w:color w:val="000000" w:themeColor="text1"/>
          <w:lang w:val="nl-NL"/>
        </w:rPr>
        <w:t>de randapparatuur</w:t>
      </w:r>
    </w:p>
    <w:p w:rsidR="00554F04" w:rsidRPr="00BC48BF" w:rsidRDefault="00554F04" w:rsidP="0033501B">
      <w:pPr>
        <w:autoSpaceDE w:val="0"/>
        <w:autoSpaceDN w:val="0"/>
        <w:adjustRightInd w:val="0"/>
        <w:spacing w:after="0" w:line="240" w:lineRule="auto"/>
        <w:ind w:left="708"/>
        <w:rPr>
          <w:rFonts w:cstheme="minorHAnsi"/>
          <w:i/>
          <w:iCs/>
          <w:color w:val="000000" w:themeColor="text1"/>
          <w:lang w:val="nl-NL"/>
        </w:rPr>
      </w:pPr>
      <w:r w:rsidRPr="00BC48BF">
        <w:rPr>
          <w:rFonts w:cstheme="minorHAnsi"/>
          <w:i/>
          <w:iCs/>
          <w:color w:val="000000" w:themeColor="text1"/>
          <w:lang w:val="nl-NL"/>
        </w:rPr>
        <w:t>c. voor zover van toepassing de software en de gekozen instellingen</w:t>
      </w:r>
    </w:p>
    <w:p w:rsidR="00554F04" w:rsidRDefault="00554F04" w:rsidP="0033501B">
      <w:pPr>
        <w:autoSpaceDE w:val="0"/>
        <w:autoSpaceDN w:val="0"/>
        <w:adjustRightInd w:val="0"/>
        <w:spacing w:after="0" w:line="240" w:lineRule="auto"/>
        <w:rPr>
          <w:rFonts w:cstheme="minorHAnsi"/>
          <w:color w:val="000000" w:themeColor="text1"/>
          <w:lang w:val="nl-NL"/>
        </w:rPr>
      </w:pPr>
    </w:p>
    <w:p w:rsidR="00554F04" w:rsidRPr="00BC48BF" w:rsidRDefault="00554F04" w:rsidP="0033501B">
      <w:pPr>
        <w:autoSpaceDE w:val="0"/>
        <w:autoSpaceDN w:val="0"/>
        <w:adjustRightInd w:val="0"/>
        <w:spacing w:after="0" w:line="240" w:lineRule="auto"/>
        <w:rPr>
          <w:rFonts w:cstheme="minorHAnsi"/>
          <w:color w:val="000000" w:themeColor="text1"/>
          <w:lang w:val="nl-NL"/>
        </w:rPr>
      </w:pPr>
      <w:r w:rsidRPr="00BC48BF">
        <w:rPr>
          <w:rFonts w:cstheme="minorHAnsi"/>
          <w:color w:val="000000" w:themeColor="text1"/>
          <w:lang w:val="nl-NL"/>
        </w:rPr>
        <w:t>Dat impliceert dat op al deze punten zorgvuldige afwegingen en keuzes zijn gemaakt. Hoewel op</w:t>
      </w:r>
    </w:p>
    <w:p w:rsidR="00554F04" w:rsidRPr="00BC48BF" w:rsidRDefault="00554F04" w:rsidP="0033501B">
      <w:pPr>
        <w:autoSpaceDE w:val="0"/>
        <w:autoSpaceDN w:val="0"/>
        <w:adjustRightInd w:val="0"/>
        <w:spacing w:after="0" w:line="240" w:lineRule="auto"/>
        <w:rPr>
          <w:rFonts w:cstheme="minorHAnsi"/>
          <w:color w:val="000000" w:themeColor="text1"/>
          <w:lang w:val="nl-NL"/>
        </w:rPr>
      </w:pPr>
      <w:r w:rsidRPr="00BC48BF">
        <w:rPr>
          <w:rFonts w:cstheme="minorHAnsi"/>
          <w:color w:val="000000" w:themeColor="text1"/>
          <w:lang w:val="nl-NL"/>
        </w:rPr>
        <w:t>grond van de Archiefregeling de vastlegging en verantwoording van deze keuzes alleen verplicht is</w:t>
      </w:r>
    </w:p>
    <w:p w:rsidR="00554F04" w:rsidRPr="00BC48BF" w:rsidRDefault="00554F04" w:rsidP="0033501B">
      <w:pPr>
        <w:autoSpaceDE w:val="0"/>
        <w:autoSpaceDN w:val="0"/>
        <w:adjustRightInd w:val="0"/>
        <w:spacing w:after="0" w:line="240" w:lineRule="auto"/>
        <w:rPr>
          <w:rFonts w:cstheme="minorHAnsi"/>
          <w:color w:val="000000" w:themeColor="text1"/>
          <w:lang w:val="nl-NL"/>
        </w:rPr>
      </w:pPr>
      <w:r w:rsidRPr="00BC48BF">
        <w:rPr>
          <w:rFonts w:cstheme="minorHAnsi"/>
          <w:color w:val="000000" w:themeColor="text1"/>
          <w:lang w:val="nl-NL"/>
        </w:rPr>
        <w:t>als het over te bewaren archiefbescheiden gaat, is het evengoed in het belang van de zorgdrager</w:t>
      </w:r>
    </w:p>
    <w:p w:rsidR="00554F04" w:rsidRPr="00BC48BF" w:rsidRDefault="00554F04" w:rsidP="0033501B">
      <w:pPr>
        <w:autoSpaceDE w:val="0"/>
        <w:autoSpaceDN w:val="0"/>
        <w:adjustRightInd w:val="0"/>
        <w:spacing w:after="0" w:line="240" w:lineRule="auto"/>
        <w:rPr>
          <w:rFonts w:cstheme="minorHAnsi"/>
          <w:color w:val="000000" w:themeColor="text1"/>
          <w:lang w:val="nl-NL"/>
        </w:rPr>
      </w:pPr>
      <w:r w:rsidRPr="00BC48BF">
        <w:rPr>
          <w:rFonts w:cstheme="minorHAnsi"/>
          <w:color w:val="000000" w:themeColor="text1"/>
          <w:lang w:val="nl-NL"/>
        </w:rPr>
        <w:t>om deze keuzes voor vernietigbare bescheiden weloverwogen te maken en vast te leggen met het</w:t>
      </w:r>
    </w:p>
    <w:p w:rsidR="00554F04" w:rsidRDefault="00554F04" w:rsidP="0033501B">
      <w:pPr>
        <w:autoSpaceDE w:val="0"/>
        <w:autoSpaceDN w:val="0"/>
        <w:adjustRightInd w:val="0"/>
        <w:spacing w:after="0" w:line="240" w:lineRule="auto"/>
        <w:rPr>
          <w:rFonts w:cstheme="minorHAnsi"/>
          <w:color w:val="000000" w:themeColor="text1"/>
          <w:lang w:val="nl-NL"/>
        </w:rPr>
      </w:pPr>
      <w:r w:rsidRPr="00BC48BF">
        <w:rPr>
          <w:rFonts w:cstheme="minorHAnsi"/>
          <w:color w:val="000000" w:themeColor="text1"/>
          <w:lang w:val="nl-NL"/>
        </w:rPr>
        <w:t>oog op verantwoording en leereffecten.</w:t>
      </w:r>
    </w:p>
    <w:p w:rsidR="0032224C" w:rsidRDefault="0032224C" w:rsidP="0033501B">
      <w:pPr>
        <w:autoSpaceDE w:val="0"/>
        <w:autoSpaceDN w:val="0"/>
        <w:adjustRightInd w:val="0"/>
        <w:spacing w:after="0" w:line="240" w:lineRule="auto"/>
        <w:rPr>
          <w:rFonts w:cstheme="minorHAnsi"/>
          <w:color w:val="000000" w:themeColor="text1"/>
          <w:lang w:val="nl-NL"/>
        </w:rPr>
      </w:pPr>
    </w:p>
    <w:p w:rsidR="0032224C" w:rsidRPr="001531B0" w:rsidRDefault="0032224C" w:rsidP="0033501B">
      <w:pPr>
        <w:autoSpaceDE w:val="0"/>
        <w:autoSpaceDN w:val="0"/>
        <w:adjustRightInd w:val="0"/>
        <w:spacing w:after="0" w:line="240" w:lineRule="auto"/>
        <w:rPr>
          <w:rFonts w:cstheme="minorHAnsi"/>
          <w:b/>
          <w:bCs/>
          <w:color w:val="00B0F0"/>
          <w:sz w:val="28"/>
          <w:szCs w:val="28"/>
          <w:lang w:val="nl-NL"/>
        </w:rPr>
      </w:pPr>
      <w:r w:rsidRPr="001531B0">
        <w:rPr>
          <w:rFonts w:cstheme="minorHAnsi"/>
          <w:b/>
          <w:bCs/>
          <w:color w:val="00B0F0"/>
          <w:sz w:val="28"/>
          <w:szCs w:val="28"/>
          <w:lang w:val="nl-NL"/>
        </w:rPr>
        <w:t>Hoofdstuk 5. Bepalen van de wijze van reproduceren</w:t>
      </w: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De Archiefwet 1995 stelt geen expliciete eisen aan de techniek van de reproductie. Evenmin zijn</w:t>
      </w: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 xml:space="preserve">(compressie)methoden of </w:t>
      </w:r>
      <w:proofErr w:type="spellStart"/>
      <w:r w:rsidRPr="00EC26E7">
        <w:rPr>
          <w:rFonts w:cstheme="minorHAnsi"/>
          <w:bCs/>
          <w:color w:val="000000" w:themeColor="text1"/>
          <w:lang w:val="nl-NL"/>
        </w:rPr>
        <w:t>bestands</w:t>
      </w:r>
      <w:r w:rsidR="00E519C3">
        <w:rPr>
          <w:rFonts w:cstheme="minorHAnsi"/>
          <w:bCs/>
          <w:color w:val="000000" w:themeColor="text1"/>
          <w:lang w:val="nl-NL"/>
        </w:rPr>
        <w:t>invul</w:t>
      </w:r>
      <w:r w:rsidRPr="00EC26E7">
        <w:rPr>
          <w:rFonts w:cstheme="minorHAnsi"/>
          <w:bCs/>
          <w:color w:val="000000" w:themeColor="text1"/>
          <w:lang w:val="nl-NL"/>
        </w:rPr>
        <w:t>en</w:t>
      </w:r>
      <w:proofErr w:type="spellEnd"/>
      <w:r w:rsidRPr="00EC26E7">
        <w:rPr>
          <w:rFonts w:cstheme="minorHAnsi"/>
          <w:bCs/>
          <w:color w:val="000000" w:themeColor="text1"/>
          <w:lang w:val="nl-NL"/>
        </w:rPr>
        <w:t xml:space="preserve"> voorgeschreven. De gedachte is dat de eis van een</w:t>
      </w: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juiste en volledige weergave van de in de te vervangen archiefbescheiden voorkomende gegevens</w:t>
      </w: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bepalend is voor de keuze van de toe te passen technieken.</w:t>
      </w: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De Archiefregeling bevat eisen waaraan een bestandsformaat moet voldoen als het gaat om</w:t>
      </w:r>
    </w:p>
    <w:p w:rsidR="0032224C" w:rsidRPr="00EC26E7" w:rsidRDefault="0032224C" w:rsidP="0033501B">
      <w:pPr>
        <w:autoSpaceDE w:val="0"/>
        <w:autoSpaceDN w:val="0"/>
        <w:adjustRightInd w:val="0"/>
        <w:spacing w:after="0" w:line="240" w:lineRule="auto"/>
        <w:rPr>
          <w:rFonts w:cstheme="minorHAnsi"/>
          <w:bCs/>
          <w:i/>
          <w:iCs/>
          <w:color w:val="000000" w:themeColor="text1"/>
          <w:lang w:val="nl-NL"/>
        </w:rPr>
      </w:pPr>
      <w:r w:rsidRPr="00EC26E7">
        <w:rPr>
          <w:rFonts w:cstheme="minorHAnsi"/>
          <w:bCs/>
          <w:color w:val="000000" w:themeColor="text1"/>
          <w:lang w:val="nl-NL"/>
        </w:rPr>
        <w:lastRenderedPageBreak/>
        <w:t xml:space="preserve">blijvend te bewaren archiefbescheiden. Artikel 26 Archiefregeling stelt in het eerste lid: </w:t>
      </w:r>
      <w:r w:rsidRPr="00EC26E7">
        <w:rPr>
          <w:rFonts w:cstheme="minorHAnsi"/>
          <w:bCs/>
          <w:i/>
          <w:iCs/>
          <w:color w:val="000000" w:themeColor="text1"/>
          <w:lang w:val="nl-NL"/>
        </w:rPr>
        <w:t>Digitale</w:t>
      </w:r>
    </w:p>
    <w:p w:rsidR="0032224C" w:rsidRPr="00EC26E7" w:rsidRDefault="0032224C" w:rsidP="0033501B">
      <w:pPr>
        <w:autoSpaceDE w:val="0"/>
        <w:autoSpaceDN w:val="0"/>
        <w:adjustRightInd w:val="0"/>
        <w:spacing w:after="0" w:line="240" w:lineRule="auto"/>
        <w:rPr>
          <w:rFonts w:cstheme="minorHAnsi"/>
          <w:bCs/>
          <w:i/>
          <w:iCs/>
          <w:color w:val="000000" w:themeColor="text1"/>
          <w:lang w:val="nl-NL"/>
        </w:rPr>
      </w:pPr>
      <w:r w:rsidRPr="00EC26E7">
        <w:rPr>
          <w:rFonts w:cstheme="minorHAnsi"/>
          <w:bCs/>
          <w:i/>
          <w:iCs/>
          <w:color w:val="000000" w:themeColor="text1"/>
          <w:lang w:val="nl-NL"/>
        </w:rPr>
        <w:t xml:space="preserve">archiefbescheiden worden, uiterlijk op het tijdstip van overbrenging, opgeslagen in een </w:t>
      </w:r>
      <w:proofErr w:type="spellStart"/>
      <w:r w:rsidRPr="00EC26E7">
        <w:rPr>
          <w:rFonts w:cstheme="minorHAnsi"/>
          <w:bCs/>
          <w:i/>
          <w:iCs/>
          <w:color w:val="000000" w:themeColor="text1"/>
          <w:lang w:val="nl-NL"/>
        </w:rPr>
        <w:t>valideerbaar</w:t>
      </w:r>
      <w:proofErr w:type="spellEnd"/>
    </w:p>
    <w:p w:rsidR="0032224C" w:rsidRPr="00EC26E7" w:rsidRDefault="0032224C" w:rsidP="0033501B">
      <w:pPr>
        <w:autoSpaceDE w:val="0"/>
        <w:autoSpaceDN w:val="0"/>
        <w:adjustRightInd w:val="0"/>
        <w:spacing w:after="0" w:line="240" w:lineRule="auto"/>
        <w:rPr>
          <w:rFonts w:cstheme="minorHAnsi"/>
          <w:bCs/>
          <w:i/>
          <w:iCs/>
          <w:color w:val="000000" w:themeColor="text1"/>
          <w:lang w:val="nl-NL"/>
        </w:rPr>
      </w:pPr>
      <w:r w:rsidRPr="00EC26E7">
        <w:rPr>
          <w:rFonts w:cstheme="minorHAnsi"/>
          <w:bCs/>
          <w:i/>
          <w:iCs/>
          <w:color w:val="000000" w:themeColor="text1"/>
          <w:lang w:val="nl-NL"/>
        </w:rPr>
        <w:t>en volledig gedocumenteerd bestandsformaat dat voldoet aan een open standaard, tenzij dit</w:t>
      </w:r>
    </w:p>
    <w:p w:rsidR="0032224C" w:rsidRPr="00EC26E7" w:rsidRDefault="0032224C" w:rsidP="0033501B">
      <w:pPr>
        <w:autoSpaceDE w:val="0"/>
        <w:autoSpaceDN w:val="0"/>
        <w:adjustRightInd w:val="0"/>
        <w:spacing w:after="0" w:line="240" w:lineRule="auto"/>
        <w:rPr>
          <w:rFonts w:cstheme="minorHAnsi"/>
          <w:bCs/>
          <w:i/>
          <w:iCs/>
          <w:color w:val="000000" w:themeColor="text1"/>
          <w:lang w:val="nl-NL"/>
        </w:rPr>
      </w:pPr>
      <w:r w:rsidRPr="00EC26E7">
        <w:rPr>
          <w:rFonts w:cstheme="minorHAnsi"/>
          <w:bCs/>
          <w:i/>
          <w:iCs/>
          <w:color w:val="000000" w:themeColor="text1"/>
          <w:lang w:val="nl-NL"/>
        </w:rPr>
        <w:t>redelijkerwijs niet van de zorgdrager kan worden verlangd. Alsdan vindt met de beheerder van de</w:t>
      </w:r>
    </w:p>
    <w:p w:rsidR="0032224C" w:rsidRPr="00EC26E7" w:rsidRDefault="0032224C" w:rsidP="0033501B">
      <w:pPr>
        <w:autoSpaceDE w:val="0"/>
        <w:autoSpaceDN w:val="0"/>
        <w:adjustRightInd w:val="0"/>
        <w:spacing w:after="0" w:line="240" w:lineRule="auto"/>
        <w:rPr>
          <w:rFonts w:cstheme="minorHAnsi"/>
          <w:bCs/>
          <w:i/>
          <w:iCs/>
          <w:color w:val="000000" w:themeColor="text1"/>
          <w:lang w:val="nl-NL"/>
        </w:rPr>
      </w:pPr>
      <w:r w:rsidRPr="00EC26E7">
        <w:rPr>
          <w:rFonts w:cstheme="minorHAnsi"/>
          <w:bCs/>
          <w:i/>
          <w:iCs/>
          <w:color w:val="000000" w:themeColor="text1"/>
          <w:lang w:val="nl-NL"/>
        </w:rPr>
        <w:t>voor overbrenging aangewezen archiefbewaarplaats overleg plaats over een alternatief bestandsformaat.</w:t>
      </w:r>
    </w:p>
    <w:p w:rsidR="0032224C" w:rsidRDefault="0032224C" w:rsidP="0033501B">
      <w:pPr>
        <w:autoSpaceDE w:val="0"/>
        <w:autoSpaceDN w:val="0"/>
        <w:adjustRightInd w:val="0"/>
        <w:spacing w:after="0" w:line="240" w:lineRule="auto"/>
        <w:rPr>
          <w:rFonts w:cstheme="minorHAnsi"/>
          <w:bCs/>
          <w:color w:val="000000" w:themeColor="text1"/>
          <w:lang w:val="nl-NL"/>
        </w:rPr>
      </w:pP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Deze eis geldt uiteraard ook voor het bestandsformaat van digitale reproducties.</w:t>
      </w: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Als de zorgdrager gebruik gemaakt heeft van versleutelingstechnieken, moet de beheerder van de</w:t>
      </w: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archiefbewaarplaats na overbrenging de mogelijkheid hebben om de versleuteling ongedaan te</w:t>
      </w: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 xml:space="preserve">maken. Dat geldt niet alleen voor </w:t>
      </w:r>
      <w:r w:rsidRPr="00EC26E7">
        <w:rPr>
          <w:rFonts w:cstheme="minorHAnsi"/>
          <w:bCs/>
          <w:i/>
          <w:iCs/>
          <w:color w:val="000000" w:themeColor="text1"/>
          <w:lang w:val="nl-NL"/>
        </w:rPr>
        <w:t xml:space="preserve">born digital </w:t>
      </w:r>
      <w:r w:rsidRPr="00EC26E7">
        <w:rPr>
          <w:rFonts w:cstheme="minorHAnsi"/>
          <w:bCs/>
          <w:color w:val="000000" w:themeColor="text1"/>
          <w:lang w:val="nl-NL"/>
        </w:rPr>
        <w:t>gegevens, maar eveneens voor digitale reproducties.</w:t>
      </w:r>
    </w:p>
    <w:p w:rsidR="0032224C" w:rsidRPr="00EC26E7" w:rsidRDefault="0032224C" w:rsidP="0033501B">
      <w:pPr>
        <w:autoSpaceDE w:val="0"/>
        <w:autoSpaceDN w:val="0"/>
        <w:adjustRightInd w:val="0"/>
        <w:spacing w:after="0" w:line="240" w:lineRule="auto"/>
        <w:rPr>
          <w:rFonts w:cstheme="minorHAnsi"/>
          <w:bCs/>
          <w:i/>
          <w:iCs/>
          <w:color w:val="000000" w:themeColor="text1"/>
          <w:lang w:val="nl-NL"/>
        </w:rPr>
      </w:pPr>
      <w:r w:rsidRPr="00EC26E7">
        <w:rPr>
          <w:rFonts w:cstheme="minorHAnsi"/>
          <w:bCs/>
          <w:color w:val="000000" w:themeColor="text1"/>
          <w:lang w:val="nl-NL"/>
        </w:rPr>
        <w:t xml:space="preserve">Het tweede lid van artikel 26 stelt daarom: </w:t>
      </w:r>
      <w:r w:rsidRPr="00EC26E7">
        <w:rPr>
          <w:rFonts w:cstheme="minorHAnsi"/>
          <w:bCs/>
          <w:i/>
          <w:iCs/>
          <w:color w:val="000000" w:themeColor="text1"/>
          <w:lang w:val="nl-NL"/>
        </w:rPr>
        <w:t>voor zover op het tijdstip van overbrenging gebruik</w:t>
      </w:r>
    </w:p>
    <w:p w:rsidR="0032224C" w:rsidRPr="00EC26E7" w:rsidRDefault="0032224C" w:rsidP="0033501B">
      <w:pPr>
        <w:autoSpaceDE w:val="0"/>
        <w:autoSpaceDN w:val="0"/>
        <w:adjustRightInd w:val="0"/>
        <w:spacing w:after="0" w:line="240" w:lineRule="auto"/>
        <w:rPr>
          <w:rFonts w:cstheme="minorHAnsi"/>
          <w:bCs/>
          <w:i/>
          <w:iCs/>
          <w:color w:val="000000" w:themeColor="text1"/>
          <w:lang w:val="nl-NL"/>
        </w:rPr>
      </w:pPr>
      <w:r w:rsidRPr="00EC26E7">
        <w:rPr>
          <w:rFonts w:cstheme="minorHAnsi"/>
          <w:bCs/>
          <w:i/>
          <w:iCs/>
          <w:color w:val="000000" w:themeColor="text1"/>
          <w:lang w:val="nl-NL"/>
        </w:rPr>
        <w:t>wordt gemaakt van encryptietechniek, wordt aan de beheerder van de archiefbewaarplaats de</w:t>
      </w:r>
    </w:p>
    <w:p w:rsidR="0032224C" w:rsidRPr="00EC26E7" w:rsidRDefault="0032224C" w:rsidP="0033501B">
      <w:pPr>
        <w:autoSpaceDE w:val="0"/>
        <w:autoSpaceDN w:val="0"/>
        <w:adjustRightInd w:val="0"/>
        <w:spacing w:after="0" w:line="240" w:lineRule="auto"/>
        <w:rPr>
          <w:rFonts w:cstheme="minorHAnsi"/>
          <w:bCs/>
          <w:i/>
          <w:iCs/>
          <w:color w:val="000000" w:themeColor="text1"/>
          <w:lang w:val="nl-NL"/>
        </w:rPr>
      </w:pPr>
      <w:r w:rsidRPr="00EC26E7">
        <w:rPr>
          <w:rFonts w:cstheme="minorHAnsi"/>
          <w:bCs/>
          <w:i/>
          <w:iCs/>
          <w:color w:val="000000" w:themeColor="text1"/>
          <w:lang w:val="nl-NL"/>
        </w:rPr>
        <w:t xml:space="preserve">bijbehorende </w:t>
      </w:r>
      <w:proofErr w:type="spellStart"/>
      <w:r w:rsidRPr="00EC26E7">
        <w:rPr>
          <w:rFonts w:cstheme="minorHAnsi"/>
          <w:bCs/>
          <w:i/>
          <w:iCs/>
          <w:color w:val="000000" w:themeColor="text1"/>
          <w:lang w:val="nl-NL"/>
        </w:rPr>
        <w:t>decryptiesleutel</w:t>
      </w:r>
      <w:proofErr w:type="spellEnd"/>
      <w:r w:rsidRPr="00EC26E7">
        <w:rPr>
          <w:rFonts w:cstheme="minorHAnsi"/>
          <w:bCs/>
          <w:i/>
          <w:iCs/>
          <w:color w:val="000000" w:themeColor="text1"/>
          <w:lang w:val="nl-NL"/>
        </w:rPr>
        <w:t xml:space="preserve"> verstrekt.</w:t>
      </w:r>
    </w:p>
    <w:p w:rsidR="0032224C" w:rsidRDefault="0032224C" w:rsidP="0033501B">
      <w:pPr>
        <w:autoSpaceDE w:val="0"/>
        <w:autoSpaceDN w:val="0"/>
        <w:adjustRightInd w:val="0"/>
        <w:spacing w:after="0" w:line="240" w:lineRule="auto"/>
        <w:rPr>
          <w:rFonts w:cstheme="minorHAnsi"/>
          <w:bCs/>
          <w:color w:val="000000" w:themeColor="text1"/>
          <w:lang w:val="nl-NL"/>
        </w:rPr>
      </w:pP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De keuzes ten aanzien van de wijze van reproduceren dienen te worden beschreven op grond van</w:t>
      </w:r>
    </w:p>
    <w:p w:rsidR="0032224C" w:rsidRPr="00EC26E7" w:rsidRDefault="0032224C" w:rsidP="0033501B">
      <w:pPr>
        <w:autoSpaceDE w:val="0"/>
        <w:autoSpaceDN w:val="0"/>
        <w:adjustRightInd w:val="0"/>
        <w:spacing w:after="0" w:line="240" w:lineRule="auto"/>
        <w:rPr>
          <w:rFonts w:cstheme="minorHAnsi"/>
          <w:bCs/>
          <w:i/>
          <w:iCs/>
          <w:color w:val="000000" w:themeColor="text1"/>
          <w:lang w:val="nl-NL"/>
        </w:rPr>
      </w:pPr>
      <w:r w:rsidRPr="00EC26E7">
        <w:rPr>
          <w:rFonts w:cstheme="minorHAnsi"/>
          <w:bCs/>
          <w:color w:val="000000" w:themeColor="text1"/>
          <w:lang w:val="nl-NL"/>
        </w:rPr>
        <w:t xml:space="preserve">artikel 26b sub e van de Archiefregeling: de zorgdrager moet inzicht geven in: </w:t>
      </w:r>
      <w:r w:rsidRPr="00EC26E7">
        <w:rPr>
          <w:rFonts w:cstheme="minorHAnsi"/>
          <w:bCs/>
          <w:i/>
          <w:iCs/>
          <w:color w:val="000000" w:themeColor="text1"/>
          <w:lang w:val="nl-NL"/>
        </w:rPr>
        <w:t>de wijze waarop de</w:t>
      </w:r>
    </w:p>
    <w:p w:rsidR="0032224C" w:rsidRPr="00EC26E7" w:rsidRDefault="0032224C" w:rsidP="0033501B">
      <w:pPr>
        <w:autoSpaceDE w:val="0"/>
        <w:autoSpaceDN w:val="0"/>
        <w:adjustRightInd w:val="0"/>
        <w:spacing w:after="0" w:line="240" w:lineRule="auto"/>
        <w:rPr>
          <w:rFonts w:cstheme="minorHAnsi"/>
          <w:bCs/>
          <w:i/>
          <w:iCs/>
          <w:color w:val="000000" w:themeColor="text1"/>
          <w:lang w:val="nl-NL"/>
        </w:rPr>
      </w:pPr>
      <w:r w:rsidRPr="00EC26E7">
        <w:rPr>
          <w:rFonts w:cstheme="minorHAnsi"/>
          <w:bCs/>
          <w:i/>
          <w:iCs/>
          <w:color w:val="000000" w:themeColor="text1"/>
          <w:lang w:val="nl-NL"/>
        </w:rPr>
        <w:t xml:space="preserve">reproductie tot stand komt, waartoe in elk geval worden gerekend de </w:t>
      </w:r>
      <w:proofErr w:type="spellStart"/>
      <w:r w:rsidR="00E519C3">
        <w:rPr>
          <w:rFonts w:cstheme="minorHAnsi"/>
          <w:bCs/>
          <w:i/>
          <w:iCs/>
          <w:color w:val="000000" w:themeColor="text1"/>
          <w:lang w:val="nl-NL"/>
        </w:rPr>
        <w:t>invul</w:t>
      </w:r>
      <w:r w:rsidRPr="00EC26E7">
        <w:rPr>
          <w:rFonts w:cstheme="minorHAnsi"/>
          <w:bCs/>
          <w:i/>
          <w:iCs/>
          <w:color w:val="000000" w:themeColor="text1"/>
          <w:lang w:val="nl-NL"/>
        </w:rPr>
        <w:t>en</w:t>
      </w:r>
      <w:proofErr w:type="spellEnd"/>
      <w:r w:rsidRPr="00EC26E7">
        <w:rPr>
          <w:rFonts w:cstheme="minorHAnsi"/>
          <w:bCs/>
          <w:i/>
          <w:iCs/>
          <w:color w:val="000000" w:themeColor="text1"/>
          <w:lang w:val="nl-NL"/>
        </w:rPr>
        <w:t xml:space="preserve"> […].</w:t>
      </w:r>
    </w:p>
    <w:p w:rsidR="0032224C" w:rsidRDefault="0032224C" w:rsidP="0033501B">
      <w:pPr>
        <w:autoSpaceDE w:val="0"/>
        <w:autoSpaceDN w:val="0"/>
        <w:adjustRightInd w:val="0"/>
        <w:spacing w:after="0" w:line="240" w:lineRule="auto"/>
        <w:rPr>
          <w:rFonts w:cstheme="minorHAnsi"/>
          <w:bCs/>
          <w:color w:val="000000" w:themeColor="text1"/>
          <w:lang w:val="nl-NL"/>
        </w:rPr>
      </w:pPr>
    </w:p>
    <w:p w:rsidR="0032224C" w:rsidRPr="00EC26E7" w:rsidRDefault="0032224C" w:rsidP="0033501B">
      <w:pPr>
        <w:autoSpaceDE w:val="0"/>
        <w:autoSpaceDN w:val="0"/>
        <w:adjustRightInd w:val="0"/>
        <w:spacing w:after="0" w:line="240" w:lineRule="auto"/>
        <w:rPr>
          <w:rFonts w:cstheme="minorHAnsi"/>
          <w:bCs/>
          <w:i/>
          <w:iCs/>
          <w:color w:val="000000" w:themeColor="text1"/>
          <w:lang w:val="nl-NL"/>
        </w:rPr>
      </w:pPr>
      <w:r w:rsidRPr="00EC26E7">
        <w:rPr>
          <w:rFonts w:cstheme="minorHAnsi"/>
          <w:bCs/>
          <w:color w:val="000000" w:themeColor="text1"/>
          <w:lang w:val="nl-NL"/>
        </w:rPr>
        <w:t xml:space="preserve">De Archiefwet 1995 staat compressie tot op zekere hoogte toe. Artikel 26 lid 3 stelt: </w:t>
      </w:r>
      <w:r w:rsidRPr="00EC26E7">
        <w:rPr>
          <w:rFonts w:cstheme="minorHAnsi"/>
          <w:bCs/>
          <w:i/>
          <w:iCs/>
          <w:color w:val="000000" w:themeColor="text1"/>
          <w:lang w:val="nl-NL"/>
        </w:rPr>
        <w:t>gebruikmaking</w:t>
      </w:r>
    </w:p>
    <w:p w:rsidR="0032224C" w:rsidRPr="00EC26E7" w:rsidRDefault="0032224C" w:rsidP="0033501B">
      <w:pPr>
        <w:autoSpaceDE w:val="0"/>
        <w:autoSpaceDN w:val="0"/>
        <w:adjustRightInd w:val="0"/>
        <w:spacing w:after="0" w:line="240" w:lineRule="auto"/>
        <w:rPr>
          <w:rFonts w:cstheme="minorHAnsi"/>
          <w:bCs/>
          <w:i/>
          <w:iCs/>
          <w:color w:val="000000" w:themeColor="text1"/>
          <w:lang w:val="nl-NL"/>
        </w:rPr>
      </w:pPr>
      <w:r w:rsidRPr="00EC26E7">
        <w:rPr>
          <w:rFonts w:cstheme="minorHAnsi"/>
          <w:bCs/>
          <w:i/>
          <w:iCs/>
          <w:color w:val="000000" w:themeColor="text1"/>
          <w:lang w:val="nl-NL"/>
        </w:rPr>
        <w:t xml:space="preserve">van compressietechniek is slechts toegestaan, voor zover daarbij niet zodanig verlies van </w:t>
      </w:r>
      <w:r w:rsidR="006A0471">
        <w:rPr>
          <w:rFonts w:cstheme="minorHAnsi"/>
          <w:bCs/>
          <w:i/>
          <w:iCs/>
          <w:color w:val="000000" w:themeColor="text1"/>
          <w:lang w:val="nl-NL"/>
        </w:rPr>
        <w:t>informatie</w:t>
      </w:r>
    </w:p>
    <w:p w:rsidR="0032224C" w:rsidRPr="00EC26E7" w:rsidRDefault="0032224C" w:rsidP="0033501B">
      <w:pPr>
        <w:autoSpaceDE w:val="0"/>
        <w:autoSpaceDN w:val="0"/>
        <w:adjustRightInd w:val="0"/>
        <w:spacing w:after="0" w:line="240" w:lineRule="auto"/>
        <w:rPr>
          <w:rFonts w:cstheme="minorHAnsi"/>
          <w:bCs/>
          <w:i/>
          <w:iCs/>
          <w:color w:val="000000" w:themeColor="text1"/>
          <w:lang w:val="nl-NL"/>
        </w:rPr>
      </w:pPr>
      <w:r w:rsidRPr="00EC26E7">
        <w:rPr>
          <w:rFonts w:cstheme="minorHAnsi"/>
          <w:bCs/>
          <w:i/>
          <w:iCs/>
          <w:color w:val="000000" w:themeColor="text1"/>
          <w:lang w:val="nl-NL"/>
        </w:rPr>
        <w:t>optreedt, dat niet langer aan de bij deze regeling gestelde eisen ten aanzien van de toegankelijke</w:t>
      </w:r>
    </w:p>
    <w:p w:rsidR="0032224C" w:rsidRPr="00EC26E7" w:rsidRDefault="0032224C" w:rsidP="0033501B">
      <w:pPr>
        <w:autoSpaceDE w:val="0"/>
        <w:autoSpaceDN w:val="0"/>
        <w:adjustRightInd w:val="0"/>
        <w:spacing w:after="0" w:line="240" w:lineRule="auto"/>
        <w:rPr>
          <w:rFonts w:cstheme="minorHAnsi"/>
          <w:bCs/>
          <w:i/>
          <w:iCs/>
          <w:color w:val="000000" w:themeColor="text1"/>
          <w:lang w:val="nl-NL"/>
        </w:rPr>
      </w:pPr>
      <w:r w:rsidRPr="00EC26E7">
        <w:rPr>
          <w:rFonts w:cstheme="minorHAnsi"/>
          <w:bCs/>
          <w:i/>
          <w:iCs/>
          <w:color w:val="000000" w:themeColor="text1"/>
          <w:lang w:val="nl-NL"/>
        </w:rPr>
        <w:t>en geordende staat van digitale archiefbescheiden kan worden voldaan.</w:t>
      </w:r>
    </w:p>
    <w:p w:rsidR="0032224C" w:rsidRDefault="0032224C" w:rsidP="0033501B">
      <w:pPr>
        <w:autoSpaceDE w:val="0"/>
        <w:autoSpaceDN w:val="0"/>
        <w:adjustRightInd w:val="0"/>
        <w:spacing w:after="0" w:line="240" w:lineRule="auto"/>
        <w:rPr>
          <w:rFonts w:cstheme="minorHAnsi"/>
          <w:bCs/>
          <w:i/>
          <w:iCs/>
          <w:color w:val="000000" w:themeColor="text1"/>
          <w:lang w:val="nl-NL"/>
        </w:rPr>
      </w:pP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proofErr w:type="spellStart"/>
      <w:r w:rsidRPr="00EC26E7">
        <w:rPr>
          <w:rFonts w:cstheme="minorHAnsi"/>
          <w:bCs/>
          <w:i/>
          <w:iCs/>
          <w:color w:val="000000" w:themeColor="text1"/>
          <w:lang w:val="nl-NL"/>
        </w:rPr>
        <w:t>Lossless</w:t>
      </w:r>
      <w:proofErr w:type="spellEnd"/>
      <w:r w:rsidRPr="00EC26E7">
        <w:rPr>
          <w:rFonts w:cstheme="minorHAnsi"/>
          <w:bCs/>
          <w:i/>
          <w:iCs/>
          <w:color w:val="000000" w:themeColor="text1"/>
          <w:lang w:val="nl-NL"/>
        </w:rPr>
        <w:t xml:space="preserve"> </w:t>
      </w:r>
      <w:r w:rsidRPr="00EC26E7">
        <w:rPr>
          <w:rFonts w:cstheme="minorHAnsi"/>
          <w:bCs/>
          <w:color w:val="000000" w:themeColor="text1"/>
          <w:lang w:val="nl-NL"/>
        </w:rPr>
        <w:t>compressie, waarbij het gedecomprimeerde bestand geheel identiek is aan het origineel,</w:t>
      </w: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 xml:space="preserve">is zonder meer toegestaan. </w:t>
      </w:r>
      <w:proofErr w:type="spellStart"/>
      <w:r w:rsidRPr="00EC26E7">
        <w:rPr>
          <w:rFonts w:cstheme="minorHAnsi"/>
          <w:bCs/>
          <w:i/>
          <w:iCs/>
          <w:color w:val="000000" w:themeColor="text1"/>
          <w:lang w:val="nl-NL"/>
        </w:rPr>
        <w:t>Lossy</w:t>
      </w:r>
      <w:proofErr w:type="spellEnd"/>
      <w:r w:rsidRPr="00EC26E7">
        <w:rPr>
          <w:rFonts w:cstheme="minorHAnsi"/>
          <w:bCs/>
          <w:i/>
          <w:iCs/>
          <w:color w:val="000000" w:themeColor="text1"/>
          <w:lang w:val="nl-NL"/>
        </w:rPr>
        <w:t xml:space="preserve"> </w:t>
      </w:r>
      <w:r w:rsidRPr="00EC26E7">
        <w:rPr>
          <w:rFonts w:cstheme="minorHAnsi"/>
          <w:bCs/>
          <w:color w:val="000000" w:themeColor="text1"/>
          <w:lang w:val="nl-NL"/>
        </w:rPr>
        <w:t>compressie, waarbij het verkleinen van het bestand gepaard gaat</w:t>
      </w: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 xml:space="preserve">met een zekere mate van </w:t>
      </w:r>
      <w:r w:rsidR="006A0471">
        <w:rPr>
          <w:rFonts w:cstheme="minorHAnsi"/>
          <w:bCs/>
          <w:color w:val="000000" w:themeColor="text1"/>
          <w:lang w:val="nl-NL"/>
        </w:rPr>
        <w:t>informatie</w:t>
      </w:r>
      <w:r w:rsidRPr="00EC26E7">
        <w:rPr>
          <w:rFonts w:cstheme="minorHAnsi"/>
          <w:bCs/>
          <w:color w:val="000000" w:themeColor="text1"/>
          <w:lang w:val="nl-NL"/>
        </w:rPr>
        <w:t>verlies, is tot op zekere hoogte verdedigbaar. De zorgdrager</w:t>
      </w: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 xml:space="preserve">dient het </w:t>
      </w:r>
      <w:r w:rsidR="006A0471">
        <w:rPr>
          <w:rFonts w:cstheme="minorHAnsi"/>
          <w:bCs/>
          <w:color w:val="000000" w:themeColor="text1"/>
          <w:lang w:val="nl-NL"/>
        </w:rPr>
        <w:t>informatie</w:t>
      </w:r>
      <w:r w:rsidRPr="00EC26E7">
        <w:rPr>
          <w:rFonts w:cstheme="minorHAnsi"/>
          <w:bCs/>
          <w:color w:val="000000" w:themeColor="text1"/>
          <w:lang w:val="nl-NL"/>
        </w:rPr>
        <w:t>verlies wel te beperken tot verantwoorde proporties. Hij zal, zoals al beschreven</w:t>
      </w: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in de paragrafen 2.1 en 3.1, zorgvuldig moeten bepalen wat het belang is van de archiefbesche</w:t>
      </w:r>
      <w:r>
        <w:rPr>
          <w:rFonts w:cstheme="minorHAnsi"/>
          <w:bCs/>
          <w:color w:val="000000" w:themeColor="text1"/>
          <w:lang w:val="nl-NL"/>
        </w:rPr>
        <w:t>i</w:t>
      </w:r>
      <w:r w:rsidRPr="00EC26E7">
        <w:rPr>
          <w:rFonts w:cstheme="minorHAnsi"/>
          <w:bCs/>
          <w:color w:val="000000" w:themeColor="text1"/>
          <w:lang w:val="nl-NL"/>
        </w:rPr>
        <w:t xml:space="preserve">den </w:t>
      </w:r>
      <w:r>
        <w:rPr>
          <w:rFonts w:cstheme="minorHAnsi"/>
          <w:bCs/>
          <w:color w:val="000000" w:themeColor="text1"/>
          <w:lang w:val="nl-NL"/>
        </w:rPr>
        <w:t xml:space="preserve"> </w:t>
      </w:r>
      <w:r w:rsidRPr="00EC26E7">
        <w:rPr>
          <w:rFonts w:cstheme="minorHAnsi"/>
          <w:bCs/>
          <w:color w:val="000000" w:themeColor="text1"/>
          <w:lang w:val="nl-NL"/>
        </w:rPr>
        <w:t>in kwestie en welke gegevens en aspecten essentieel zijn om te behouden. Vervolgens zal hij</w:t>
      </w: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 xml:space="preserve">moeten onderbouwen en verantwoorden welke </w:t>
      </w:r>
      <w:r w:rsidR="006A0471">
        <w:rPr>
          <w:rFonts w:cstheme="minorHAnsi"/>
          <w:bCs/>
          <w:color w:val="000000" w:themeColor="text1"/>
          <w:lang w:val="nl-NL"/>
        </w:rPr>
        <w:t>informatie</w:t>
      </w:r>
      <w:r w:rsidRPr="00EC26E7">
        <w:rPr>
          <w:rFonts w:cstheme="minorHAnsi"/>
          <w:bCs/>
          <w:color w:val="000000" w:themeColor="text1"/>
          <w:lang w:val="nl-NL"/>
        </w:rPr>
        <w:t xml:space="preserve"> door de gekozen compressiemethode</w:t>
      </w: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verloren gaat en waarom hij dat acceptabel vindt.</w:t>
      </w: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Met het oog op de digitale duurzaamheid is de zorgdrager verantwoordelijk voor het converteren</w:t>
      </w: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van een gecomprimeerd archiefbestand als er een gevaar bestaat dat een bestandsformaat (of een</w:t>
      </w: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daarin gebruikte compressietechniek) niet langer praktisch bruikbaar is</w:t>
      </w:r>
      <w:r>
        <w:rPr>
          <w:rStyle w:val="Voetnootmarkering"/>
          <w:rFonts w:cstheme="minorHAnsi"/>
          <w:bCs/>
          <w:color w:val="000000" w:themeColor="text1"/>
          <w:lang w:val="nl-NL"/>
        </w:rPr>
        <w:footnoteReference w:id="34"/>
      </w:r>
      <w:r>
        <w:rPr>
          <w:rFonts w:cstheme="minorHAnsi"/>
          <w:bCs/>
          <w:color w:val="000000" w:themeColor="text1"/>
          <w:lang w:val="nl-NL"/>
        </w:rPr>
        <w:t>.</w:t>
      </w:r>
    </w:p>
    <w:p w:rsidR="0032224C" w:rsidRDefault="0032224C" w:rsidP="0033501B">
      <w:pPr>
        <w:autoSpaceDE w:val="0"/>
        <w:autoSpaceDN w:val="0"/>
        <w:adjustRightInd w:val="0"/>
        <w:spacing w:after="0" w:line="240" w:lineRule="auto"/>
        <w:rPr>
          <w:rFonts w:cstheme="minorHAnsi"/>
          <w:bCs/>
          <w:color w:val="000000" w:themeColor="text1"/>
          <w:lang w:val="nl-NL"/>
        </w:rPr>
      </w:pP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Niet alleen de gebruikte technieken, maar ook de metadatering en de bewerkingen zijn bepalend</w:t>
      </w: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voor de kwaliteit van de vervanging. Om te kunnen garanderen dat de vervanging een ‘juiste en</w:t>
      </w: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volledige weergave’ van de gegevens biedt, moet de zorgdrager ook oog hebben voor de risico’s</w:t>
      </w: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die schuilen in het daadwerkelijke proces van vervanging. Bewerkingen kunnen de kwaliteit van</w:t>
      </w: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 xml:space="preserve">scans verbeteren, maar kunnen ook </w:t>
      </w:r>
      <w:r w:rsidR="006A0471">
        <w:rPr>
          <w:rFonts w:cstheme="minorHAnsi"/>
          <w:bCs/>
          <w:color w:val="000000" w:themeColor="text1"/>
          <w:lang w:val="nl-NL"/>
        </w:rPr>
        <w:t>informatie</w:t>
      </w:r>
      <w:r w:rsidRPr="00EC26E7">
        <w:rPr>
          <w:rFonts w:cstheme="minorHAnsi"/>
          <w:bCs/>
          <w:color w:val="000000" w:themeColor="text1"/>
          <w:lang w:val="nl-NL"/>
        </w:rPr>
        <w:t>verlies veroorzaken. Daarom moet de zorgdrager</w:t>
      </w:r>
    </w:p>
    <w:p w:rsidR="0032224C" w:rsidRPr="00EC26E7" w:rsidRDefault="0032224C" w:rsidP="0033501B">
      <w:pPr>
        <w:autoSpaceDE w:val="0"/>
        <w:autoSpaceDN w:val="0"/>
        <w:adjustRightInd w:val="0"/>
        <w:spacing w:after="0" w:line="240" w:lineRule="auto"/>
        <w:rPr>
          <w:rFonts w:cstheme="minorHAnsi"/>
          <w:bCs/>
          <w:i/>
          <w:iCs/>
          <w:color w:val="000000" w:themeColor="text1"/>
          <w:lang w:val="nl-NL"/>
        </w:rPr>
      </w:pPr>
      <w:r w:rsidRPr="00EC26E7">
        <w:rPr>
          <w:rFonts w:cstheme="minorHAnsi"/>
          <w:bCs/>
          <w:color w:val="000000" w:themeColor="text1"/>
          <w:lang w:val="nl-NL"/>
        </w:rPr>
        <w:t xml:space="preserve">inzicht geven in: </w:t>
      </w:r>
      <w:r w:rsidRPr="00EC26E7">
        <w:rPr>
          <w:rFonts w:cstheme="minorHAnsi"/>
          <w:bCs/>
          <w:i/>
          <w:iCs/>
          <w:color w:val="000000" w:themeColor="text1"/>
          <w:lang w:val="nl-NL"/>
        </w:rPr>
        <w:t>de wijze waarop de reproductie tot stand komt, waartoe in elk geval worden gerekend</w:t>
      </w:r>
      <w:r>
        <w:rPr>
          <w:rFonts w:cstheme="minorHAnsi"/>
          <w:bCs/>
          <w:i/>
          <w:iCs/>
          <w:color w:val="000000" w:themeColor="text1"/>
          <w:lang w:val="nl-NL"/>
        </w:rPr>
        <w:t xml:space="preserve"> </w:t>
      </w:r>
      <w:r w:rsidRPr="00EC26E7">
        <w:rPr>
          <w:rFonts w:cstheme="minorHAnsi"/>
          <w:bCs/>
          <w:i/>
          <w:iCs/>
          <w:color w:val="000000" w:themeColor="text1"/>
          <w:lang w:val="nl-NL"/>
        </w:rPr>
        <w:t xml:space="preserve">de </w:t>
      </w:r>
      <w:proofErr w:type="spellStart"/>
      <w:r w:rsidR="00E519C3">
        <w:rPr>
          <w:rFonts w:cstheme="minorHAnsi"/>
          <w:bCs/>
          <w:i/>
          <w:iCs/>
          <w:color w:val="000000" w:themeColor="text1"/>
          <w:lang w:val="nl-NL"/>
        </w:rPr>
        <w:t>invul</w:t>
      </w:r>
      <w:r w:rsidRPr="00EC26E7">
        <w:rPr>
          <w:rFonts w:cstheme="minorHAnsi"/>
          <w:bCs/>
          <w:i/>
          <w:iCs/>
          <w:color w:val="000000" w:themeColor="text1"/>
          <w:lang w:val="nl-NL"/>
        </w:rPr>
        <w:t>en</w:t>
      </w:r>
      <w:proofErr w:type="spellEnd"/>
      <w:r w:rsidRPr="00EC26E7">
        <w:rPr>
          <w:rFonts w:cstheme="minorHAnsi"/>
          <w:bCs/>
          <w:i/>
          <w:iCs/>
          <w:color w:val="000000" w:themeColor="text1"/>
          <w:lang w:val="nl-NL"/>
        </w:rPr>
        <w:t>, bewerkingen, metagegevens en, voor zover van toepassing, de keuze ter zake</w:t>
      </w:r>
    </w:p>
    <w:p w:rsidR="0032224C" w:rsidRPr="00EC26E7" w:rsidRDefault="0032224C" w:rsidP="0033501B">
      <w:pPr>
        <w:autoSpaceDE w:val="0"/>
        <w:autoSpaceDN w:val="0"/>
        <w:adjustRightInd w:val="0"/>
        <w:spacing w:after="0" w:line="240" w:lineRule="auto"/>
        <w:rPr>
          <w:rFonts w:cstheme="minorHAnsi"/>
          <w:bCs/>
          <w:i/>
          <w:iCs/>
          <w:color w:val="000000" w:themeColor="text1"/>
          <w:lang w:val="nl-NL"/>
        </w:rPr>
      </w:pPr>
      <w:r w:rsidRPr="00EC26E7">
        <w:rPr>
          <w:rFonts w:cstheme="minorHAnsi"/>
          <w:bCs/>
          <w:i/>
          <w:iCs/>
          <w:color w:val="000000" w:themeColor="text1"/>
          <w:lang w:val="nl-NL"/>
        </w:rPr>
        <w:t>van reproductie per batch of per stuk.</w:t>
      </w:r>
    </w:p>
    <w:p w:rsidR="0032224C" w:rsidRDefault="0032224C" w:rsidP="0033501B">
      <w:pPr>
        <w:autoSpaceDE w:val="0"/>
        <w:autoSpaceDN w:val="0"/>
        <w:adjustRightInd w:val="0"/>
        <w:spacing w:after="0" w:line="240" w:lineRule="auto"/>
        <w:rPr>
          <w:rFonts w:cstheme="minorHAnsi"/>
          <w:bCs/>
          <w:color w:val="000000" w:themeColor="text1"/>
          <w:lang w:val="nl-NL"/>
        </w:rPr>
      </w:pP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Hoewel op grond van de Archiefregeling de vastlegging en verantwoording van de reproductiewijze</w:t>
      </w: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alleen verplicht is als het over te bewaren archiefbescheiden gaat, is het evengoed in het belang</w:t>
      </w:r>
    </w:p>
    <w:p w:rsidR="0032224C" w:rsidRPr="00EC26E7"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van de zorgdrager om deze keuzes ook voor vernietigbare bescheiden weloverwogen te maken en</w:t>
      </w:r>
    </w:p>
    <w:p w:rsidR="00B71DC6" w:rsidRDefault="0032224C"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vast te leggen met het oog op verantwoording en leereffecten.</w:t>
      </w:r>
    </w:p>
    <w:p w:rsidR="00B71DC6" w:rsidRPr="00EC26E7" w:rsidRDefault="00B71DC6" w:rsidP="0033501B">
      <w:pPr>
        <w:autoSpaceDE w:val="0"/>
        <w:autoSpaceDN w:val="0"/>
        <w:adjustRightInd w:val="0"/>
        <w:spacing w:after="0" w:line="240" w:lineRule="auto"/>
        <w:rPr>
          <w:rFonts w:cstheme="minorHAnsi"/>
          <w:bCs/>
          <w:color w:val="000000" w:themeColor="text1"/>
          <w:lang w:val="nl-NL"/>
        </w:rPr>
      </w:pPr>
    </w:p>
    <w:p w:rsidR="00B71DC6" w:rsidRPr="00366B40" w:rsidRDefault="00B71DC6" w:rsidP="0033501B">
      <w:pPr>
        <w:autoSpaceDE w:val="0"/>
        <w:autoSpaceDN w:val="0"/>
        <w:adjustRightInd w:val="0"/>
        <w:spacing w:after="0" w:line="240" w:lineRule="auto"/>
        <w:rPr>
          <w:rFonts w:cstheme="minorHAnsi"/>
          <w:b/>
          <w:bCs/>
          <w:color w:val="00CC00"/>
          <w:sz w:val="28"/>
          <w:szCs w:val="28"/>
          <w:lang w:val="nl-NL"/>
        </w:rPr>
      </w:pPr>
      <w:r w:rsidRPr="001531B0">
        <w:rPr>
          <w:rFonts w:cstheme="minorHAnsi"/>
          <w:b/>
          <w:bCs/>
          <w:color w:val="00B0F0"/>
          <w:sz w:val="28"/>
          <w:szCs w:val="28"/>
          <w:lang w:val="nl-NL"/>
        </w:rPr>
        <w:t>Hoofdstuk 6. Inrichten van kwaliteitsprocedures</w:t>
      </w: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Artikel 3 van de Archiefwet 1995 verplicht overheden tot het in goede, geordende en toegankelijke</w:t>
      </w: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staat houden van archiefbescheiden. Deze verplichting is onverkort van toepassing op reproducties</w:t>
      </w: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die op grond van een vervangingsbesluit originele archiefbescheiden vervangen. Een vervangende</w:t>
      </w: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reproductie wordt geacht een ‘juiste en volledige weergave’ te geven van de gegevens uit het origineel,</w:t>
      </w:r>
      <w:r>
        <w:rPr>
          <w:rFonts w:cstheme="minorHAnsi"/>
          <w:bCs/>
          <w:color w:val="000000" w:themeColor="text1"/>
          <w:lang w:val="nl-NL"/>
        </w:rPr>
        <w:t xml:space="preserve"> </w:t>
      </w:r>
      <w:r w:rsidRPr="00366B40">
        <w:rPr>
          <w:rFonts w:cstheme="minorHAnsi"/>
          <w:bCs/>
          <w:color w:val="000000" w:themeColor="text1"/>
          <w:lang w:val="nl-NL"/>
        </w:rPr>
        <w:t>zodat het origineel vernietigd kan worden. Het is dan ook essentieel dat het vervangingsproces</w:t>
      </w:r>
      <w:r>
        <w:rPr>
          <w:rFonts w:cstheme="minorHAnsi"/>
          <w:bCs/>
          <w:color w:val="000000" w:themeColor="text1"/>
          <w:lang w:val="nl-NL"/>
        </w:rPr>
        <w:t xml:space="preserve"> </w:t>
      </w:r>
      <w:r w:rsidRPr="00366B40">
        <w:rPr>
          <w:rFonts w:cstheme="minorHAnsi"/>
          <w:bCs/>
          <w:color w:val="000000" w:themeColor="text1"/>
          <w:lang w:val="nl-NL"/>
        </w:rPr>
        <w:t xml:space="preserve">voorziet in kwaliteitsbewaking om te voorkomen dat er onbedoeld en onomkeerbaar </w:t>
      </w:r>
      <w:r w:rsidR="006A0471">
        <w:rPr>
          <w:rFonts w:cstheme="minorHAnsi"/>
          <w:bCs/>
          <w:color w:val="000000" w:themeColor="text1"/>
          <w:lang w:val="nl-NL"/>
        </w:rPr>
        <w:t>informatie</w:t>
      </w:r>
      <w:r>
        <w:rPr>
          <w:rFonts w:cstheme="minorHAnsi"/>
          <w:bCs/>
          <w:color w:val="000000" w:themeColor="text1"/>
          <w:lang w:val="nl-NL"/>
        </w:rPr>
        <w:t xml:space="preserve"> </w:t>
      </w:r>
      <w:r w:rsidRPr="00366B40">
        <w:rPr>
          <w:rFonts w:cstheme="minorHAnsi"/>
          <w:bCs/>
          <w:color w:val="000000" w:themeColor="text1"/>
          <w:lang w:val="nl-NL"/>
        </w:rPr>
        <w:t>verloren gaat door fouten.</w:t>
      </w:r>
    </w:p>
    <w:p w:rsidR="00B71DC6" w:rsidRDefault="00B71DC6" w:rsidP="0033501B">
      <w:pPr>
        <w:autoSpaceDE w:val="0"/>
        <w:autoSpaceDN w:val="0"/>
        <w:adjustRightInd w:val="0"/>
        <w:spacing w:after="0" w:line="240" w:lineRule="auto"/>
        <w:rPr>
          <w:rFonts w:cstheme="minorHAnsi"/>
          <w:bCs/>
          <w:color w:val="000000" w:themeColor="text1"/>
          <w:lang w:val="nl-NL"/>
        </w:rPr>
      </w:pP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Artikel 26b sub f en h Archiefregeling schrijven voor dat de zorgdrager in het vervangingsbesluit</w:t>
      </w:r>
    </w:p>
    <w:p w:rsidR="00B71DC6" w:rsidRPr="00366B40" w:rsidRDefault="00B71DC6" w:rsidP="0033501B">
      <w:pPr>
        <w:autoSpaceDE w:val="0"/>
        <w:autoSpaceDN w:val="0"/>
        <w:adjustRightInd w:val="0"/>
        <w:spacing w:after="0" w:line="240" w:lineRule="auto"/>
        <w:rPr>
          <w:rFonts w:cstheme="minorHAnsi"/>
          <w:bCs/>
          <w:i/>
          <w:iCs/>
          <w:color w:val="000000" w:themeColor="text1"/>
          <w:lang w:val="nl-NL"/>
        </w:rPr>
      </w:pPr>
      <w:r w:rsidRPr="00366B40">
        <w:rPr>
          <w:rFonts w:cstheme="minorHAnsi"/>
          <w:bCs/>
          <w:color w:val="000000" w:themeColor="text1"/>
          <w:lang w:val="nl-NL"/>
        </w:rPr>
        <w:t xml:space="preserve">inzicht geeft in: </w:t>
      </w:r>
      <w:r w:rsidRPr="00366B40">
        <w:rPr>
          <w:rFonts w:cstheme="minorHAnsi"/>
          <w:bCs/>
          <w:i/>
          <w:iCs/>
          <w:color w:val="000000" w:themeColor="text1"/>
          <w:lang w:val="nl-NL"/>
        </w:rPr>
        <w:t>de inrichting van de controle op juiste en volledige weergave en van het herstel van</w:t>
      </w:r>
    </w:p>
    <w:p w:rsidR="00B71DC6" w:rsidRPr="00366B40" w:rsidRDefault="00B71DC6" w:rsidP="0033501B">
      <w:pPr>
        <w:autoSpaceDE w:val="0"/>
        <w:autoSpaceDN w:val="0"/>
        <w:adjustRightInd w:val="0"/>
        <w:spacing w:after="0" w:line="240" w:lineRule="auto"/>
        <w:rPr>
          <w:rFonts w:cstheme="minorHAnsi"/>
          <w:bCs/>
          <w:i/>
          <w:iCs/>
          <w:color w:val="000000" w:themeColor="text1"/>
          <w:lang w:val="nl-NL"/>
        </w:rPr>
      </w:pPr>
      <w:r w:rsidRPr="00366B40">
        <w:rPr>
          <w:rFonts w:cstheme="minorHAnsi"/>
          <w:bCs/>
          <w:i/>
          <w:iCs/>
          <w:color w:val="000000" w:themeColor="text1"/>
          <w:lang w:val="nl-NL"/>
        </w:rPr>
        <w:t xml:space="preserve">fouten </w:t>
      </w:r>
      <w:r w:rsidRPr="00366B40">
        <w:rPr>
          <w:rFonts w:cstheme="minorHAnsi"/>
          <w:bCs/>
          <w:color w:val="000000" w:themeColor="text1"/>
          <w:lang w:val="nl-NL"/>
        </w:rPr>
        <w:t xml:space="preserve">en in </w:t>
      </w:r>
      <w:r w:rsidRPr="00366B40">
        <w:rPr>
          <w:rFonts w:cstheme="minorHAnsi"/>
          <w:bCs/>
          <w:i/>
          <w:iCs/>
          <w:color w:val="000000" w:themeColor="text1"/>
          <w:lang w:val="nl-NL"/>
        </w:rPr>
        <w:t>de kwaliteitsprocedures.</w:t>
      </w:r>
    </w:p>
    <w:p w:rsidR="00B71DC6" w:rsidRDefault="00B71DC6" w:rsidP="0033501B">
      <w:pPr>
        <w:autoSpaceDE w:val="0"/>
        <w:autoSpaceDN w:val="0"/>
        <w:adjustRightInd w:val="0"/>
        <w:spacing w:after="0" w:line="240" w:lineRule="auto"/>
        <w:rPr>
          <w:rFonts w:cstheme="minorHAnsi"/>
          <w:bCs/>
          <w:color w:val="000000" w:themeColor="text1"/>
          <w:lang w:val="nl-NL"/>
        </w:rPr>
      </w:pP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In het vervangingsproces kunnen technische en procedurele fouten optreden. Bij technische fouten</w:t>
      </w: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gaat het bijvoorbeeld om pagina’s die scheef in de scanner worden getrokken of om automatische</w:t>
      </w: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nabewerkingen waarbij lege pagina’s onterecht voor leeg worden aangezien, markeringen als</w:t>
      </w: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 xml:space="preserve">vlekken worden verwijderd et cetera. Voorbeelden van procedurele fouten zijn: onvolledig </w:t>
      </w:r>
      <w:proofErr w:type="spellStart"/>
      <w:r w:rsidRPr="00366B40">
        <w:rPr>
          <w:rFonts w:cstheme="minorHAnsi"/>
          <w:bCs/>
          <w:color w:val="000000" w:themeColor="text1"/>
          <w:lang w:val="nl-NL"/>
        </w:rPr>
        <w:t>ontnieten</w:t>
      </w:r>
      <w:proofErr w:type="spellEnd"/>
      <w:r w:rsidRPr="00366B40">
        <w:rPr>
          <w:rFonts w:cstheme="minorHAnsi"/>
          <w:bCs/>
          <w:color w:val="000000" w:themeColor="text1"/>
          <w:lang w:val="nl-NL"/>
        </w:rPr>
        <w:t>,</w:t>
      </w:r>
      <w:r>
        <w:rPr>
          <w:rFonts w:cstheme="minorHAnsi"/>
          <w:bCs/>
          <w:color w:val="000000" w:themeColor="text1"/>
          <w:lang w:val="nl-NL"/>
        </w:rPr>
        <w:t xml:space="preserve"> </w:t>
      </w:r>
      <w:r w:rsidRPr="00366B40">
        <w:rPr>
          <w:rFonts w:cstheme="minorHAnsi"/>
          <w:bCs/>
          <w:color w:val="000000" w:themeColor="text1"/>
          <w:lang w:val="nl-NL"/>
        </w:rPr>
        <w:t>waardoor aangehechte pagina’s meegaan in de scanner of kapot worden getrokken, of het</w:t>
      </w:r>
      <w:r>
        <w:rPr>
          <w:rFonts w:cstheme="minorHAnsi"/>
          <w:bCs/>
          <w:color w:val="000000" w:themeColor="text1"/>
          <w:lang w:val="nl-NL"/>
        </w:rPr>
        <w:t xml:space="preserve"> </w:t>
      </w:r>
      <w:r w:rsidRPr="00366B40">
        <w:rPr>
          <w:rFonts w:cstheme="minorHAnsi"/>
          <w:bCs/>
          <w:color w:val="000000" w:themeColor="text1"/>
          <w:lang w:val="nl-NL"/>
        </w:rPr>
        <w:t>foutief instellen van de scanner waardoor dubbelzijdige originelen enkelzijdig worden gescand.</w:t>
      </w:r>
    </w:p>
    <w:p w:rsidR="00B71DC6" w:rsidRDefault="00B71DC6" w:rsidP="0033501B">
      <w:pPr>
        <w:autoSpaceDE w:val="0"/>
        <w:autoSpaceDN w:val="0"/>
        <w:adjustRightInd w:val="0"/>
        <w:spacing w:after="0" w:line="240" w:lineRule="auto"/>
        <w:rPr>
          <w:rFonts w:cstheme="minorHAnsi"/>
          <w:bCs/>
          <w:color w:val="000000" w:themeColor="text1"/>
          <w:lang w:val="nl-NL"/>
        </w:rPr>
      </w:pP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De aard van de mogelijke fouten is afhankelijk van de soorten archiefbescheiden die worden vervangen</w:t>
      </w:r>
      <w:r>
        <w:rPr>
          <w:rFonts w:cstheme="minorHAnsi"/>
          <w:bCs/>
          <w:color w:val="000000" w:themeColor="text1"/>
          <w:lang w:val="nl-NL"/>
        </w:rPr>
        <w:t xml:space="preserve"> </w:t>
      </w:r>
      <w:r w:rsidRPr="00366B40">
        <w:rPr>
          <w:rFonts w:cstheme="minorHAnsi"/>
          <w:bCs/>
          <w:color w:val="000000" w:themeColor="text1"/>
          <w:lang w:val="nl-NL"/>
        </w:rPr>
        <w:t xml:space="preserve">en de aard van de </w:t>
      </w:r>
      <w:r w:rsidR="006A0471">
        <w:rPr>
          <w:rFonts w:cstheme="minorHAnsi"/>
          <w:bCs/>
          <w:color w:val="000000" w:themeColor="text1"/>
          <w:lang w:val="nl-NL"/>
        </w:rPr>
        <w:t>informatie</w:t>
      </w:r>
      <w:r w:rsidRPr="00366B40">
        <w:rPr>
          <w:rFonts w:cstheme="minorHAnsi"/>
          <w:bCs/>
          <w:color w:val="000000" w:themeColor="text1"/>
          <w:lang w:val="nl-NL"/>
        </w:rPr>
        <w:t xml:space="preserve"> die daarin is vervat. Dat is de reden waarom het archiefrecht</w:t>
      </w: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geen eenduidige kwaliteitsprocedures voorschrijft. De zorgdrager heeft de verantwoordelijkheid</w:t>
      </w: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om de kwaliteit die het vervangingsproces moet bieden actief te bewaken. Die kwaliteitsbewaking</w:t>
      </w: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moet duidelijk blijken uit de inrichting en beschrijving van het vervangingsproces, zodat de vervanging</w:t>
      </w:r>
      <w:r>
        <w:rPr>
          <w:rFonts w:cstheme="minorHAnsi"/>
          <w:bCs/>
          <w:color w:val="000000" w:themeColor="text1"/>
          <w:lang w:val="nl-NL"/>
        </w:rPr>
        <w:t xml:space="preserve"> </w:t>
      </w:r>
      <w:r w:rsidRPr="00366B40">
        <w:rPr>
          <w:rFonts w:cstheme="minorHAnsi"/>
          <w:bCs/>
          <w:color w:val="000000" w:themeColor="text1"/>
          <w:lang w:val="nl-NL"/>
        </w:rPr>
        <w:t>juist verloopt en daarop kan worden getoetst.</w:t>
      </w:r>
    </w:p>
    <w:p w:rsidR="00B71DC6" w:rsidRDefault="00B71DC6" w:rsidP="0033501B">
      <w:pPr>
        <w:autoSpaceDE w:val="0"/>
        <w:autoSpaceDN w:val="0"/>
        <w:adjustRightInd w:val="0"/>
        <w:spacing w:after="0" w:line="240" w:lineRule="auto"/>
        <w:rPr>
          <w:rFonts w:cstheme="minorHAnsi"/>
          <w:bCs/>
          <w:color w:val="000000" w:themeColor="text1"/>
          <w:lang w:val="nl-NL"/>
        </w:rPr>
      </w:pP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Vervanging vergt niet alleen technische, maar ook procedurele kwaliteitseisen. Artikel 16 van de</w:t>
      </w:r>
    </w:p>
    <w:p w:rsidR="00B71DC6" w:rsidRPr="00366B40" w:rsidRDefault="00B71DC6" w:rsidP="0033501B">
      <w:pPr>
        <w:autoSpaceDE w:val="0"/>
        <w:autoSpaceDN w:val="0"/>
        <w:adjustRightInd w:val="0"/>
        <w:spacing w:after="0" w:line="240" w:lineRule="auto"/>
        <w:rPr>
          <w:rFonts w:cstheme="minorHAnsi"/>
          <w:bCs/>
          <w:i/>
          <w:iCs/>
          <w:color w:val="000000" w:themeColor="text1"/>
          <w:lang w:val="nl-NL"/>
        </w:rPr>
      </w:pPr>
      <w:r w:rsidRPr="00366B40">
        <w:rPr>
          <w:rFonts w:cstheme="minorHAnsi"/>
          <w:bCs/>
          <w:color w:val="000000" w:themeColor="text1"/>
          <w:lang w:val="nl-NL"/>
        </w:rPr>
        <w:t xml:space="preserve">Archiefregeling schrijft voor dat (de zorgdrager zorgt dat): </w:t>
      </w:r>
      <w:r w:rsidRPr="00366B40">
        <w:rPr>
          <w:rFonts w:cstheme="minorHAnsi"/>
          <w:bCs/>
          <w:i/>
          <w:iCs/>
          <w:color w:val="000000" w:themeColor="text1"/>
          <w:lang w:val="nl-NL"/>
        </w:rPr>
        <w:t>het beheer van zijn archiefbescheiden</w:t>
      </w: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i/>
          <w:iCs/>
          <w:color w:val="000000" w:themeColor="text1"/>
          <w:lang w:val="nl-NL"/>
        </w:rPr>
        <w:t>voldoet aan toetsbare eisen van een door hem toe te passen kwaliteitssysteem</w:t>
      </w:r>
      <w:r w:rsidRPr="00366B40">
        <w:rPr>
          <w:rFonts w:cstheme="minorHAnsi"/>
          <w:bCs/>
          <w:color w:val="000000" w:themeColor="text1"/>
          <w:lang w:val="nl-NL"/>
        </w:rPr>
        <w:t>.</w:t>
      </w: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Vervanging valt onder de beheertaken waarvoor een kwaliteitssysteem moet zijn ingericht. De eis</w:t>
      </w: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dat de zorgdrager in het vervangingsbesluit inzicht moet verschaffen in de kwaliteitsprocedures</w:t>
      </w: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(artikel 26b sub h Archiefregeling) moet dus worden gelezen als een specifieke uitwerking van artikel</w:t>
      </w: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16: de zorgdrager moet niet alleen een kwaliteitssysteem hanteren, maar moet in het vervangingsbesluit</w:t>
      </w:r>
      <w:r>
        <w:rPr>
          <w:rFonts w:cstheme="minorHAnsi"/>
          <w:bCs/>
          <w:color w:val="000000" w:themeColor="text1"/>
          <w:lang w:val="nl-NL"/>
        </w:rPr>
        <w:t xml:space="preserve"> </w:t>
      </w:r>
      <w:r w:rsidRPr="00366B40">
        <w:rPr>
          <w:rFonts w:cstheme="minorHAnsi"/>
          <w:bCs/>
          <w:color w:val="000000" w:themeColor="text1"/>
          <w:lang w:val="nl-NL"/>
        </w:rPr>
        <w:t>expliciet aangeven hoe dat in geval van vervanging wordt toegepast. De toelichting bij</w:t>
      </w:r>
      <w:r>
        <w:rPr>
          <w:rFonts w:cstheme="minorHAnsi"/>
          <w:bCs/>
          <w:color w:val="000000" w:themeColor="text1"/>
          <w:lang w:val="nl-NL"/>
        </w:rPr>
        <w:t xml:space="preserve"> </w:t>
      </w:r>
      <w:r w:rsidRPr="00366B40">
        <w:rPr>
          <w:rFonts w:cstheme="minorHAnsi"/>
          <w:bCs/>
          <w:color w:val="000000" w:themeColor="text1"/>
          <w:lang w:val="nl-NL"/>
        </w:rPr>
        <w:t xml:space="preserve">artikel 26b sub h is redelijk kort: (met betrekking tot de kwaliteitsprocedures) </w:t>
      </w:r>
      <w:r w:rsidRPr="00366B40">
        <w:rPr>
          <w:rFonts w:cstheme="minorHAnsi"/>
          <w:bCs/>
          <w:i/>
          <w:iCs/>
          <w:color w:val="000000" w:themeColor="text1"/>
          <w:lang w:val="nl-NL"/>
        </w:rPr>
        <w:t>wordt beschreven op</w:t>
      </w:r>
      <w:r>
        <w:rPr>
          <w:rFonts w:cstheme="minorHAnsi"/>
          <w:bCs/>
          <w:i/>
          <w:iCs/>
          <w:color w:val="000000" w:themeColor="text1"/>
          <w:lang w:val="nl-NL"/>
        </w:rPr>
        <w:t xml:space="preserve"> </w:t>
      </w:r>
      <w:r w:rsidRPr="00366B40">
        <w:rPr>
          <w:rFonts w:cstheme="minorHAnsi"/>
          <w:bCs/>
          <w:i/>
          <w:iCs/>
          <w:color w:val="000000" w:themeColor="text1"/>
          <w:lang w:val="nl-NL"/>
        </w:rPr>
        <w:t xml:space="preserve">welke manier de continue kwaliteit van het vervangingsproces wordt geborgd door </w:t>
      </w:r>
      <w:proofErr w:type="spellStart"/>
      <w:r w:rsidRPr="00366B40">
        <w:rPr>
          <w:rFonts w:cstheme="minorHAnsi"/>
          <w:bCs/>
          <w:i/>
          <w:iCs/>
          <w:color w:val="000000" w:themeColor="text1"/>
          <w:lang w:val="nl-NL"/>
        </w:rPr>
        <w:t>bijvoorbeeldkalibreren</w:t>
      </w:r>
      <w:proofErr w:type="spellEnd"/>
      <w:r w:rsidRPr="00366B40">
        <w:rPr>
          <w:rFonts w:cstheme="minorHAnsi"/>
          <w:bCs/>
          <w:i/>
          <w:iCs/>
          <w:color w:val="000000" w:themeColor="text1"/>
          <w:lang w:val="nl-NL"/>
        </w:rPr>
        <w:t>, wat de criteria zijn voor en de frequentie is van interne controles en hoe deze zijn ingebouwd</w:t>
      </w:r>
      <w:r>
        <w:rPr>
          <w:rFonts w:cstheme="minorHAnsi"/>
          <w:bCs/>
          <w:i/>
          <w:iCs/>
          <w:color w:val="000000" w:themeColor="text1"/>
          <w:lang w:val="nl-NL"/>
        </w:rPr>
        <w:t xml:space="preserve"> </w:t>
      </w:r>
      <w:r w:rsidRPr="00366B40">
        <w:rPr>
          <w:rFonts w:cstheme="minorHAnsi"/>
          <w:bCs/>
          <w:i/>
          <w:iCs/>
          <w:color w:val="000000" w:themeColor="text1"/>
          <w:lang w:val="nl-NL"/>
        </w:rPr>
        <w:t>in het gehele proces</w:t>
      </w:r>
      <w:r w:rsidRPr="00366B40">
        <w:rPr>
          <w:rFonts w:cstheme="minorHAnsi"/>
          <w:bCs/>
          <w:color w:val="000000" w:themeColor="text1"/>
          <w:lang w:val="nl-NL"/>
        </w:rPr>
        <w:t>.</w:t>
      </w:r>
    </w:p>
    <w:p w:rsidR="00B71DC6" w:rsidRDefault="00B71DC6" w:rsidP="0033501B">
      <w:pPr>
        <w:autoSpaceDE w:val="0"/>
        <w:autoSpaceDN w:val="0"/>
        <w:adjustRightInd w:val="0"/>
        <w:spacing w:after="0" w:line="240" w:lineRule="auto"/>
        <w:rPr>
          <w:rFonts w:cstheme="minorHAnsi"/>
          <w:bCs/>
          <w:color w:val="000000" w:themeColor="text1"/>
          <w:lang w:val="nl-NL"/>
        </w:rPr>
      </w:pP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Het ligt voor de hand om bij de inrichting van het kwaliteitssysteem aan te sluiten bij de normering:</w:t>
      </w: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bij NEN-ISO 15489 voor het archiefsysteem in brede zin en bij NEN-ISO 30301: 2011 voor het</w:t>
      </w: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 xml:space="preserve">managementsysteem voor archivering in het bijzonder. Zie </w:t>
      </w:r>
      <w:r w:rsidRPr="002F5354">
        <w:rPr>
          <w:rFonts w:cstheme="minorHAnsi"/>
          <w:bCs/>
          <w:color w:val="000000" w:themeColor="text1"/>
          <w:lang w:val="nl-NL"/>
        </w:rPr>
        <w:t xml:space="preserve">bijlage </w:t>
      </w:r>
      <w:r w:rsidR="00EA150F">
        <w:rPr>
          <w:rFonts w:cstheme="minorHAnsi"/>
          <w:bCs/>
          <w:color w:val="000000" w:themeColor="text1"/>
          <w:lang w:val="nl-NL"/>
        </w:rPr>
        <w:t xml:space="preserve">‘Normen’ </w:t>
      </w:r>
      <w:r w:rsidRPr="002F5354">
        <w:rPr>
          <w:rFonts w:cstheme="minorHAnsi"/>
          <w:bCs/>
          <w:color w:val="000000" w:themeColor="text1"/>
          <w:lang w:val="nl-NL"/>
        </w:rPr>
        <w:t>voor</w:t>
      </w:r>
      <w:r w:rsidRPr="00366B40">
        <w:rPr>
          <w:rFonts w:cstheme="minorHAnsi"/>
          <w:bCs/>
          <w:color w:val="000000" w:themeColor="text1"/>
          <w:lang w:val="nl-NL"/>
        </w:rPr>
        <w:t xml:space="preserve"> de aan een kwaliteitssysteem</w:t>
      </w:r>
      <w:r>
        <w:rPr>
          <w:rFonts w:cstheme="minorHAnsi"/>
          <w:bCs/>
          <w:color w:val="000000" w:themeColor="text1"/>
          <w:lang w:val="nl-NL"/>
        </w:rPr>
        <w:t xml:space="preserve"> </w:t>
      </w:r>
      <w:r w:rsidRPr="00366B40">
        <w:rPr>
          <w:rFonts w:cstheme="minorHAnsi"/>
          <w:bCs/>
          <w:color w:val="000000" w:themeColor="text1"/>
          <w:lang w:val="nl-NL"/>
        </w:rPr>
        <w:t>te stellen eisen.</w:t>
      </w:r>
    </w:p>
    <w:p w:rsidR="00B71DC6" w:rsidRDefault="00B71DC6" w:rsidP="0033501B">
      <w:pPr>
        <w:autoSpaceDE w:val="0"/>
        <w:autoSpaceDN w:val="0"/>
        <w:adjustRightInd w:val="0"/>
        <w:spacing w:after="0" w:line="240" w:lineRule="auto"/>
        <w:rPr>
          <w:rFonts w:cstheme="minorHAnsi"/>
          <w:bCs/>
          <w:color w:val="000000" w:themeColor="text1"/>
          <w:lang w:val="nl-NL"/>
        </w:rPr>
      </w:pPr>
    </w:p>
    <w:p w:rsidR="00B71DC6"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Hoewel op grond van de Archiefregeling de vastlegging van de kwaliteitsprocedures in het vervangingsbesluit</w:t>
      </w:r>
      <w:r>
        <w:rPr>
          <w:rFonts w:cstheme="minorHAnsi"/>
          <w:bCs/>
          <w:color w:val="000000" w:themeColor="text1"/>
          <w:lang w:val="nl-NL"/>
        </w:rPr>
        <w:t xml:space="preserve"> </w:t>
      </w:r>
      <w:r w:rsidRPr="00366B40">
        <w:rPr>
          <w:rFonts w:cstheme="minorHAnsi"/>
          <w:bCs/>
          <w:color w:val="000000" w:themeColor="text1"/>
          <w:lang w:val="nl-NL"/>
        </w:rPr>
        <w:t>alleen verplicht is als het over te bewaren archiefbescheiden gaat, is het evengoed</w:t>
      </w:r>
      <w:r>
        <w:rPr>
          <w:rFonts w:cstheme="minorHAnsi"/>
          <w:bCs/>
          <w:color w:val="000000" w:themeColor="text1"/>
          <w:lang w:val="nl-NL"/>
        </w:rPr>
        <w:t xml:space="preserve"> </w:t>
      </w:r>
      <w:r w:rsidRPr="00366B40">
        <w:rPr>
          <w:rFonts w:cstheme="minorHAnsi"/>
          <w:bCs/>
          <w:color w:val="000000" w:themeColor="text1"/>
          <w:lang w:val="nl-NL"/>
        </w:rPr>
        <w:t>in het belang van de zorgdrager om kwaliteitszorg ook voor vernietigbare bescheiden goed in te</w:t>
      </w:r>
      <w:r>
        <w:rPr>
          <w:rFonts w:cstheme="minorHAnsi"/>
          <w:bCs/>
          <w:color w:val="000000" w:themeColor="text1"/>
          <w:lang w:val="nl-NL"/>
        </w:rPr>
        <w:t xml:space="preserve"> </w:t>
      </w:r>
      <w:r w:rsidRPr="00366B40">
        <w:rPr>
          <w:rFonts w:cstheme="minorHAnsi"/>
          <w:bCs/>
          <w:color w:val="000000" w:themeColor="text1"/>
          <w:lang w:val="nl-NL"/>
        </w:rPr>
        <w:t>richten en vast te leggen met het oog op verantwoording en leereffecten.</w:t>
      </w:r>
    </w:p>
    <w:p w:rsidR="00B71DC6" w:rsidRDefault="00B71DC6" w:rsidP="0033501B">
      <w:pPr>
        <w:autoSpaceDE w:val="0"/>
        <w:autoSpaceDN w:val="0"/>
        <w:adjustRightInd w:val="0"/>
        <w:spacing w:after="0" w:line="240" w:lineRule="auto"/>
        <w:rPr>
          <w:rFonts w:cstheme="minorHAnsi"/>
          <w:bCs/>
          <w:color w:val="000000" w:themeColor="text1"/>
          <w:lang w:val="nl-NL"/>
        </w:rPr>
      </w:pPr>
    </w:p>
    <w:p w:rsidR="00B71DC6" w:rsidRDefault="00B71DC6" w:rsidP="0033501B">
      <w:pPr>
        <w:autoSpaceDE w:val="0"/>
        <w:autoSpaceDN w:val="0"/>
        <w:adjustRightInd w:val="0"/>
        <w:spacing w:after="0" w:line="240" w:lineRule="auto"/>
        <w:rPr>
          <w:rFonts w:cstheme="minorHAnsi"/>
          <w:bCs/>
          <w:color w:val="000000" w:themeColor="text1"/>
          <w:lang w:val="nl-NL"/>
        </w:rPr>
      </w:pPr>
    </w:p>
    <w:p w:rsidR="00B71DC6" w:rsidRPr="001531B0" w:rsidRDefault="00B71DC6" w:rsidP="0033501B">
      <w:pPr>
        <w:autoSpaceDE w:val="0"/>
        <w:autoSpaceDN w:val="0"/>
        <w:adjustRightInd w:val="0"/>
        <w:spacing w:after="0" w:line="240" w:lineRule="auto"/>
        <w:rPr>
          <w:rFonts w:cstheme="minorHAnsi"/>
          <w:b/>
          <w:bCs/>
          <w:color w:val="00B0F0"/>
          <w:sz w:val="28"/>
          <w:szCs w:val="28"/>
          <w:lang w:val="nl-NL"/>
        </w:rPr>
      </w:pPr>
      <w:r w:rsidRPr="001531B0">
        <w:rPr>
          <w:rFonts w:cstheme="minorHAnsi"/>
          <w:b/>
          <w:bCs/>
          <w:color w:val="00B0F0"/>
          <w:sz w:val="28"/>
          <w:szCs w:val="28"/>
          <w:lang w:val="nl-NL"/>
        </w:rPr>
        <w:t>Hoofdstuk 7. Opstellen van het vervangingsbesluit</w:t>
      </w:r>
    </w:p>
    <w:p w:rsidR="00B71DC6" w:rsidRPr="00570689" w:rsidRDefault="00B71DC6" w:rsidP="0033501B">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Artikel 6 Archiefbesluit 1995 verplicht de zorgdrager bekend te maken hoe bij vervanging rekening</w:t>
      </w:r>
    </w:p>
    <w:p w:rsidR="00B71DC6" w:rsidRPr="00570689" w:rsidRDefault="00B71DC6" w:rsidP="0033501B">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is gehouden met de waarde van de archiefbescheiden als bestanddeel van het cultureel erfgoed</w:t>
      </w:r>
    </w:p>
    <w:p w:rsidR="00B71DC6" w:rsidRPr="00570689" w:rsidRDefault="00B71DC6" w:rsidP="0033501B">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(conform artikel 2, eerste lid onder c Archiefbesluit 1995) en met het belang van de in de archiefbescheiden</w:t>
      </w:r>
      <w:r>
        <w:rPr>
          <w:rFonts w:cstheme="minorHAnsi"/>
          <w:bCs/>
          <w:color w:val="000000" w:themeColor="text1"/>
          <w:lang w:val="nl-NL"/>
        </w:rPr>
        <w:t xml:space="preserve"> </w:t>
      </w:r>
      <w:r w:rsidRPr="00570689">
        <w:rPr>
          <w:rFonts w:cstheme="minorHAnsi"/>
          <w:bCs/>
          <w:color w:val="000000" w:themeColor="text1"/>
          <w:lang w:val="nl-NL"/>
        </w:rPr>
        <w:t>voorkomende gegevens voor overheidsorganen, voor recht- en bewijszoekende burgers</w:t>
      </w:r>
      <w:r>
        <w:rPr>
          <w:rFonts w:cstheme="minorHAnsi"/>
          <w:bCs/>
          <w:color w:val="000000" w:themeColor="text1"/>
          <w:lang w:val="nl-NL"/>
        </w:rPr>
        <w:t xml:space="preserve"> </w:t>
      </w:r>
      <w:r w:rsidRPr="00570689">
        <w:rPr>
          <w:rFonts w:cstheme="minorHAnsi"/>
          <w:bCs/>
          <w:color w:val="000000" w:themeColor="text1"/>
          <w:lang w:val="nl-NL"/>
        </w:rPr>
        <w:t>en voor historisch onderzoek (conform artikel 2, eerste lid, onder d Archiefbesluit 1995). Die bekendmaking</w:t>
      </w:r>
      <w:r>
        <w:rPr>
          <w:rFonts w:cstheme="minorHAnsi"/>
          <w:bCs/>
          <w:color w:val="000000" w:themeColor="text1"/>
          <w:lang w:val="nl-NL"/>
        </w:rPr>
        <w:t xml:space="preserve"> </w:t>
      </w:r>
      <w:r w:rsidRPr="00570689">
        <w:rPr>
          <w:rFonts w:cstheme="minorHAnsi"/>
          <w:bCs/>
          <w:color w:val="000000" w:themeColor="text1"/>
          <w:lang w:val="nl-NL"/>
        </w:rPr>
        <w:t>vindt plaats door middel van publicatie van het vervangingsbesluit.</w:t>
      </w:r>
    </w:p>
    <w:p w:rsidR="00B71DC6" w:rsidRPr="00570689" w:rsidRDefault="00B71DC6" w:rsidP="0033501B">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Op grond van artikel 26b moet de zorgdrager in het besluit tot vervanging van te bewaren archiefbescheiden</w:t>
      </w:r>
      <w:r>
        <w:rPr>
          <w:rFonts w:cstheme="minorHAnsi"/>
          <w:bCs/>
          <w:color w:val="000000" w:themeColor="text1"/>
          <w:lang w:val="nl-NL"/>
        </w:rPr>
        <w:t xml:space="preserve"> </w:t>
      </w:r>
      <w:r w:rsidRPr="00570689">
        <w:rPr>
          <w:rFonts w:cstheme="minorHAnsi"/>
          <w:bCs/>
          <w:color w:val="000000" w:themeColor="text1"/>
          <w:lang w:val="nl-NL"/>
        </w:rPr>
        <w:t>het volgende beschrijven:</w:t>
      </w:r>
    </w:p>
    <w:p w:rsidR="00B71DC6" w:rsidRPr="00570689" w:rsidRDefault="00B71DC6" w:rsidP="0033501B">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a. de reikwijdte van het vervangingsproces, waartoe in elk geval worden gerekend een</w:t>
      </w:r>
    </w:p>
    <w:p w:rsidR="00B71DC6" w:rsidRPr="00570689" w:rsidRDefault="00B71DC6" w:rsidP="0033501B">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opgave van de organisatieonderdelen en de categorieën archiefbescheiden waarvoor het</w:t>
      </w:r>
    </w:p>
    <w:p w:rsidR="00B71DC6" w:rsidRPr="00570689" w:rsidRDefault="00B71DC6" w:rsidP="0033501B">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vervangingsproces geldt</w:t>
      </w:r>
    </w:p>
    <w:p w:rsidR="00B71DC6" w:rsidRPr="00570689" w:rsidRDefault="00B71DC6" w:rsidP="0033501B">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b. de inrichting van de apparatuur waarmee wordt vervangen, de gekozen instellingen en</w:t>
      </w:r>
    </w:p>
    <w:p w:rsidR="00B71DC6" w:rsidRPr="00570689" w:rsidRDefault="00B71DC6" w:rsidP="0033501B">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de randapparatuur</w:t>
      </w:r>
    </w:p>
    <w:p w:rsidR="00B71DC6" w:rsidRPr="00570689" w:rsidRDefault="00B71DC6" w:rsidP="0033501B">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c. voor zover van toepassing de software en de gekozen instellingen</w:t>
      </w:r>
    </w:p>
    <w:p w:rsidR="00B71DC6" w:rsidRPr="00570689" w:rsidRDefault="00B71DC6" w:rsidP="0033501B">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d. de criteria voor de keuze ter zake van reproductie in kleur, grijswaarden of zwart-wit</w:t>
      </w:r>
    </w:p>
    <w:p w:rsidR="00B71DC6" w:rsidRPr="00570689" w:rsidRDefault="00B71DC6" w:rsidP="0033501B">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e. de wijze waarop de reproductie tot stand komt, waartoe in elk geval worden gerekend</w:t>
      </w:r>
    </w:p>
    <w:p w:rsidR="00B71DC6" w:rsidRPr="00570689" w:rsidRDefault="00B71DC6" w:rsidP="0033501B">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 xml:space="preserve">de </w:t>
      </w:r>
      <w:proofErr w:type="spellStart"/>
      <w:r w:rsidR="00E519C3">
        <w:rPr>
          <w:rFonts w:cstheme="minorHAnsi"/>
          <w:bCs/>
          <w:i/>
          <w:iCs/>
          <w:color w:val="000000" w:themeColor="text1"/>
          <w:lang w:val="nl-NL"/>
        </w:rPr>
        <w:t>invul</w:t>
      </w:r>
      <w:r w:rsidRPr="00570689">
        <w:rPr>
          <w:rFonts w:cstheme="minorHAnsi"/>
          <w:bCs/>
          <w:i/>
          <w:iCs/>
          <w:color w:val="000000" w:themeColor="text1"/>
          <w:lang w:val="nl-NL"/>
        </w:rPr>
        <w:t>en</w:t>
      </w:r>
      <w:proofErr w:type="spellEnd"/>
      <w:r w:rsidRPr="00570689">
        <w:rPr>
          <w:rFonts w:cstheme="minorHAnsi"/>
          <w:bCs/>
          <w:i/>
          <w:iCs/>
          <w:color w:val="000000" w:themeColor="text1"/>
          <w:lang w:val="nl-NL"/>
        </w:rPr>
        <w:t>, bewerkingen, metagegevens en, voor zover van toepassing, de keuze ter zake</w:t>
      </w:r>
    </w:p>
    <w:p w:rsidR="00B71DC6" w:rsidRPr="00570689" w:rsidRDefault="00B71DC6" w:rsidP="0033501B">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van reproductie per batch of per stuk</w:t>
      </w:r>
    </w:p>
    <w:p w:rsidR="00B71DC6" w:rsidRPr="00570689" w:rsidRDefault="00B71DC6" w:rsidP="0033501B">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f. de inrichting van de controle op juiste en volledige weergave en van het herstel van fouten;</w:t>
      </w:r>
    </w:p>
    <w:p w:rsidR="00B71DC6" w:rsidRPr="00570689" w:rsidRDefault="00B71DC6" w:rsidP="0033501B">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g. het proces van vernietiging van de vervangen archiefbescheiden</w:t>
      </w:r>
    </w:p>
    <w:p w:rsidR="00B71DC6" w:rsidRPr="00570689" w:rsidRDefault="00B71DC6" w:rsidP="0033501B">
      <w:pPr>
        <w:autoSpaceDE w:val="0"/>
        <w:autoSpaceDN w:val="0"/>
        <w:adjustRightInd w:val="0"/>
        <w:spacing w:after="0" w:line="240" w:lineRule="auto"/>
        <w:ind w:left="708"/>
        <w:rPr>
          <w:rFonts w:cstheme="minorHAnsi"/>
          <w:bCs/>
          <w:i/>
          <w:iCs/>
          <w:color w:val="000000" w:themeColor="text1"/>
          <w:lang w:val="nl-NL"/>
        </w:rPr>
      </w:pPr>
      <w:r w:rsidRPr="00570689">
        <w:rPr>
          <w:rFonts w:cstheme="minorHAnsi"/>
          <w:bCs/>
          <w:i/>
          <w:iCs/>
          <w:color w:val="000000" w:themeColor="text1"/>
          <w:lang w:val="nl-NL"/>
        </w:rPr>
        <w:t>h. de kwaliteitsprocedures</w:t>
      </w:r>
    </w:p>
    <w:p w:rsidR="00B71DC6" w:rsidRDefault="00B71DC6" w:rsidP="0033501B">
      <w:pPr>
        <w:autoSpaceDE w:val="0"/>
        <w:autoSpaceDN w:val="0"/>
        <w:adjustRightInd w:val="0"/>
        <w:spacing w:after="0" w:line="240" w:lineRule="auto"/>
        <w:rPr>
          <w:rFonts w:cstheme="minorHAnsi"/>
          <w:bCs/>
          <w:color w:val="000000" w:themeColor="text1"/>
          <w:lang w:val="nl-NL"/>
        </w:rPr>
      </w:pPr>
    </w:p>
    <w:p w:rsidR="00B71DC6" w:rsidRPr="00570689" w:rsidRDefault="00B71DC6" w:rsidP="0033501B">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Hoewel op grond van de Archiefregeling de vastlegging van de hierboven genoemde elementen</w:t>
      </w:r>
    </w:p>
    <w:p w:rsidR="00B71DC6" w:rsidRPr="00570689" w:rsidRDefault="00B71DC6" w:rsidP="0033501B">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in het vervangingsbesluit alleen verplicht is als het over te bewaren archiefbescheiden gaat, is het</w:t>
      </w:r>
    </w:p>
    <w:p w:rsidR="00B71DC6" w:rsidRPr="00570689" w:rsidRDefault="00B71DC6" w:rsidP="0033501B">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evengoed in het belang van de zorgdrager om dit ook voor vernietigbare bescheiden te doen met</w:t>
      </w:r>
    </w:p>
    <w:p w:rsidR="00B71DC6" w:rsidRPr="00570689" w:rsidRDefault="00B71DC6" w:rsidP="0033501B">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het oog op verantwoording en leereffecten.</w:t>
      </w:r>
    </w:p>
    <w:p w:rsidR="00B71DC6" w:rsidRDefault="00B71DC6" w:rsidP="0033501B">
      <w:pPr>
        <w:autoSpaceDE w:val="0"/>
        <w:autoSpaceDN w:val="0"/>
        <w:adjustRightInd w:val="0"/>
        <w:spacing w:after="0" w:line="240" w:lineRule="auto"/>
        <w:rPr>
          <w:rFonts w:cstheme="minorHAnsi"/>
          <w:bCs/>
          <w:color w:val="000000" w:themeColor="text1"/>
          <w:lang w:val="nl-NL"/>
        </w:rPr>
      </w:pPr>
    </w:p>
    <w:p w:rsidR="00B71DC6" w:rsidRPr="00570689" w:rsidRDefault="00B71DC6" w:rsidP="0033501B">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Het vervangingsbesluit is een besluit in de zin van artikel 1:3 Algemene wet bestuursrecht, zoals</w:t>
      </w: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de toelichting bij de artikelen 6 en 7 van het Archiefbesluit 1995 expliciet vermeldt. Het vervangingsbesluit</w:t>
      </w:r>
      <w:r>
        <w:rPr>
          <w:rFonts w:cstheme="minorHAnsi"/>
          <w:bCs/>
          <w:color w:val="000000" w:themeColor="text1"/>
          <w:lang w:val="nl-NL"/>
        </w:rPr>
        <w:t xml:space="preserve"> </w:t>
      </w:r>
      <w:r w:rsidRPr="00570689">
        <w:rPr>
          <w:rFonts w:cstheme="minorHAnsi"/>
          <w:bCs/>
          <w:color w:val="000000" w:themeColor="text1"/>
          <w:lang w:val="nl-NL"/>
        </w:rPr>
        <w:t>staat dan ook open voor bezwaar en beroep. Dit betekent dat het besluit gepubliceerd</w:t>
      </w:r>
      <w:r>
        <w:rPr>
          <w:rFonts w:cstheme="minorHAnsi"/>
          <w:bCs/>
          <w:color w:val="000000" w:themeColor="text1"/>
          <w:lang w:val="nl-NL"/>
        </w:rPr>
        <w:t xml:space="preserve"> </w:t>
      </w:r>
      <w:r w:rsidRPr="00570689">
        <w:rPr>
          <w:rFonts w:cstheme="minorHAnsi"/>
          <w:bCs/>
          <w:color w:val="000000" w:themeColor="text1"/>
          <w:lang w:val="nl-NL"/>
        </w:rPr>
        <w:t>moet worden, omdat belanghebbenden de kans moeten hebben bezwaar tegen het besluit in te</w:t>
      </w:r>
      <w:r>
        <w:rPr>
          <w:rFonts w:cstheme="minorHAnsi"/>
          <w:bCs/>
          <w:color w:val="000000" w:themeColor="text1"/>
          <w:lang w:val="nl-NL"/>
        </w:rPr>
        <w:t xml:space="preserve"> </w:t>
      </w:r>
      <w:r w:rsidRPr="00570689">
        <w:rPr>
          <w:rFonts w:cstheme="minorHAnsi"/>
          <w:bCs/>
          <w:color w:val="000000" w:themeColor="text1"/>
          <w:lang w:val="nl-NL"/>
        </w:rPr>
        <w:t xml:space="preserve">dienen, bijvoorbeeld in het geval van </w:t>
      </w:r>
      <w:r w:rsidR="006A0471">
        <w:rPr>
          <w:rFonts w:cstheme="minorHAnsi"/>
          <w:bCs/>
          <w:color w:val="000000" w:themeColor="text1"/>
          <w:lang w:val="nl-NL"/>
        </w:rPr>
        <w:t>informatie</w:t>
      </w:r>
      <w:r w:rsidRPr="00570689">
        <w:rPr>
          <w:rFonts w:cstheme="minorHAnsi"/>
          <w:bCs/>
          <w:color w:val="000000" w:themeColor="text1"/>
          <w:lang w:val="nl-NL"/>
        </w:rPr>
        <w:t xml:space="preserve"> waaruit of op grond waarvan betrokkenen rechten</w:t>
      </w:r>
      <w:r>
        <w:rPr>
          <w:rFonts w:cstheme="minorHAnsi"/>
          <w:bCs/>
          <w:color w:val="000000" w:themeColor="text1"/>
          <w:lang w:val="nl-NL"/>
        </w:rPr>
        <w:t xml:space="preserve"> </w:t>
      </w:r>
      <w:r w:rsidRPr="00570689">
        <w:rPr>
          <w:rFonts w:cstheme="minorHAnsi"/>
          <w:bCs/>
          <w:color w:val="000000" w:themeColor="text1"/>
          <w:lang w:val="nl-NL"/>
        </w:rPr>
        <w:t>kunnen ontlenen. Daadwerkelijk tot vervanging overgaan kan dus pas als de bezwaartermijn van</w:t>
      </w:r>
      <w:r>
        <w:rPr>
          <w:rFonts w:cstheme="minorHAnsi"/>
          <w:bCs/>
          <w:color w:val="000000" w:themeColor="text1"/>
          <w:lang w:val="nl-NL"/>
        </w:rPr>
        <w:t xml:space="preserve"> </w:t>
      </w:r>
      <w:r w:rsidRPr="00570689">
        <w:rPr>
          <w:rFonts w:cstheme="minorHAnsi"/>
          <w:bCs/>
          <w:color w:val="000000" w:themeColor="text1"/>
          <w:lang w:val="nl-NL"/>
        </w:rPr>
        <w:t>zes weken is verstreken en de eventueel daaruit volgende bezwaren zijn afgerond.</w:t>
      </w:r>
    </w:p>
    <w:p w:rsidR="00B71DC6" w:rsidRDefault="00B71DC6" w:rsidP="0033501B">
      <w:pPr>
        <w:autoSpaceDE w:val="0"/>
        <w:autoSpaceDN w:val="0"/>
        <w:adjustRightInd w:val="0"/>
        <w:spacing w:after="0" w:line="240" w:lineRule="auto"/>
        <w:rPr>
          <w:rFonts w:cstheme="minorHAnsi"/>
          <w:b/>
          <w:bCs/>
          <w:color w:val="000000" w:themeColor="text1"/>
          <w:lang w:val="nl-NL"/>
        </w:rPr>
      </w:pPr>
    </w:p>
    <w:p w:rsidR="00AF50A4" w:rsidRPr="001531B0" w:rsidRDefault="00AF50A4" w:rsidP="0033501B">
      <w:pPr>
        <w:autoSpaceDE w:val="0"/>
        <w:autoSpaceDN w:val="0"/>
        <w:adjustRightInd w:val="0"/>
        <w:spacing w:after="0" w:line="240" w:lineRule="auto"/>
        <w:rPr>
          <w:rFonts w:cstheme="minorHAnsi"/>
          <w:b/>
          <w:bCs/>
          <w:color w:val="00B0F0"/>
          <w:sz w:val="28"/>
          <w:szCs w:val="28"/>
          <w:lang w:val="nl-NL"/>
        </w:rPr>
      </w:pPr>
      <w:r w:rsidRPr="001531B0">
        <w:rPr>
          <w:rFonts w:cstheme="minorHAnsi"/>
          <w:b/>
          <w:bCs/>
          <w:color w:val="00B0F0"/>
          <w:sz w:val="28"/>
          <w:szCs w:val="28"/>
          <w:lang w:val="nl-NL"/>
        </w:rPr>
        <w:t>Hoofdstuk 8. Uitvoeren van het vervangingsbesluit</w:t>
      </w:r>
    </w:p>
    <w:p w:rsidR="00AF50A4" w:rsidRPr="007326D1" w:rsidRDefault="00AF50A4" w:rsidP="0033501B">
      <w:pPr>
        <w:autoSpaceDE w:val="0"/>
        <w:autoSpaceDN w:val="0"/>
        <w:adjustRightInd w:val="0"/>
        <w:spacing w:after="0" w:line="240" w:lineRule="auto"/>
        <w:rPr>
          <w:rFonts w:cstheme="minorHAnsi"/>
          <w:bCs/>
          <w:color w:val="000000" w:themeColor="text1"/>
          <w:lang w:val="nl-NL"/>
        </w:rPr>
      </w:pPr>
      <w:r w:rsidRPr="007326D1">
        <w:rPr>
          <w:rFonts w:cstheme="minorHAnsi"/>
          <w:bCs/>
          <w:color w:val="000000" w:themeColor="text1"/>
          <w:lang w:val="nl-NL"/>
        </w:rPr>
        <w:t>Artikel 26b sub g van de Archiefregeling verplicht de zorgdrager in het besluit tot vervanging van te</w:t>
      </w:r>
    </w:p>
    <w:p w:rsidR="00AF50A4" w:rsidRPr="007326D1" w:rsidRDefault="00AF50A4" w:rsidP="0033501B">
      <w:pPr>
        <w:autoSpaceDE w:val="0"/>
        <w:autoSpaceDN w:val="0"/>
        <w:adjustRightInd w:val="0"/>
        <w:spacing w:after="0" w:line="240" w:lineRule="auto"/>
        <w:rPr>
          <w:rFonts w:cstheme="minorHAnsi"/>
          <w:bCs/>
          <w:color w:val="000000" w:themeColor="text1"/>
          <w:lang w:val="nl-NL"/>
        </w:rPr>
      </w:pPr>
      <w:r w:rsidRPr="007326D1">
        <w:rPr>
          <w:rFonts w:cstheme="minorHAnsi"/>
          <w:bCs/>
          <w:color w:val="000000" w:themeColor="text1"/>
          <w:lang w:val="nl-NL"/>
        </w:rPr>
        <w:t>bewaren archiefbescheiden ook een beschrijving op te nemen van</w:t>
      </w:r>
    </w:p>
    <w:p w:rsidR="00AF50A4" w:rsidRPr="007326D1" w:rsidRDefault="00AF50A4" w:rsidP="0033501B">
      <w:pPr>
        <w:autoSpaceDE w:val="0"/>
        <w:autoSpaceDN w:val="0"/>
        <w:adjustRightInd w:val="0"/>
        <w:spacing w:after="0" w:line="240" w:lineRule="auto"/>
        <w:ind w:left="708"/>
        <w:rPr>
          <w:rFonts w:cstheme="minorHAnsi"/>
          <w:bCs/>
          <w:i/>
          <w:iCs/>
          <w:color w:val="000000" w:themeColor="text1"/>
          <w:lang w:val="nl-NL"/>
        </w:rPr>
      </w:pPr>
      <w:r w:rsidRPr="007326D1">
        <w:rPr>
          <w:rFonts w:cstheme="minorHAnsi"/>
          <w:bCs/>
          <w:i/>
          <w:iCs/>
          <w:color w:val="000000" w:themeColor="text1"/>
          <w:lang w:val="nl-NL"/>
        </w:rPr>
        <w:t>g. het proces van vernietiging van de vervangen archiefbescheiden</w:t>
      </w:r>
    </w:p>
    <w:p w:rsidR="00AF50A4" w:rsidRDefault="00AF50A4" w:rsidP="0033501B">
      <w:pPr>
        <w:autoSpaceDE w:val="0"/>
        <w:autoSpaceDN w:val="0"/>
        <w:adjustRightInd w:val="0"/>
        <w:spacing w:after="0" w:line="240" w:lineRule="auto"/>
        <w:rPr>
          <w:rFonts w:cstheme="minorHAnsi"/>
          <w:bCs/>
          <w:color w:val="000000" w:themeColor="text1"/>
          <w:lang w:val="nl-NL"/>
        </w:rPr>
      </w:pPr>
    </w:p>
    <w:p w:rsidR="00AF50A4" w:rsidRPr="007326D1" w:rsidRDefault="00AF50A4" w:rsidP="0033501B">
      <w:pPr>
        <w:autoSpaceDE w:val="0"/>
        <w:autoSpaceDN w:val="0"/>
        <w:adjustRightInd w:val="0"/>
        <w:spacing w:after="0" w:line="240" w:lineRule="auto"/>
        <w:rPr>
          <w:rFonts w:cstheme="minorHAnsi"/>
          <w:bCs/>
          <w:color w:val="000000" w:themeColor="text1"/>
          <w:lang w:val="nl-NL"/>
        </w:rPr>
      </w:pPr>
      <w:r w:rsidRPr="007326D1">
        <w:rPr>
          <w:rFonts w:cstheme="minorHAnsi"/>
          <w:bCs/>
          <w:color w:val="000000" w:themeColor="text1"/>
          <w:lang w:val="nl-NL"/>
        </w:rPr>
        <w:t>Hoewel de Archiefregeling de vastlegging van het proces van vernietiging van de vervangen bescheiden</w:t>
      </w:r>
      <w:r>
        <w:rPr>
          <w:rFonts w:cstheme="minorHAnsi"/>
          <w:bCs/>
          <w:color w:val="000000" w:themeColor="text1"/>
          <w:lang w:val="nl-NL"/>
        </w:rPr>
        <w:t xml:space="preserve"> </w:t>
      </w:r>
      <w:r w:rsidRPr="007326D1">
        <w:rPr>
          <w:rFonts w:cstheme="minorHAnsi"/>
          <w:bCs/>
          <w:color w:val="000000" w:themeColor="text1"/>
          <w:lang w:val="nl-NL"/>
        </w:rPr>
        <w:t>slechts verplicht voor zover het over te bewaren archiefbescheiden gaat, is het van belang</w:t>
      </w:r>
      <w:r>
        <w:rPr>
          <w:rFonts w:cstheme="minorHAnsi"/>
          <w:bCs/>
          <w:color w:val="000000" w:themeColor="text1"/>
          <w:lang w:val="nl-NL"/>
        </w:rPr>
        <w:t xml:space="preserve"> </w:t>
      </w:r>
      <w:r w:rsidRPr="007326D1">
        <w:rPr>
          <w:rFonts w:cstheme="minorHAnsi"/>
          <w:bCs/>
          <w:color w:val="000000" w:themeColor="text1"/>
          <w:lang w:val="nl-NL"/>
        </w:rPr>
        <w:t xml:space="preserve">om de gang van zaken in de uitvoeringsfase in </w:t>
      </w:r>
      <w:r w:rsidRPr="007326D1">
        <w:rPr>
          <w:rFonts w:cstheme="minorHAnsi"/>
          <w:bCs/>
          <w:i/>
          <w:iCs/>
          <w:color w:val="000000" w:themeColor="text1"/>
          <w:lang w:val="nl-NL"/>
        </w:rPr>
        <w:t xml:space="preserve">alle </w:t>
      </w:r>
      <w:r w:rsidRPr="007326D1">
        <w:rPr>
          <w:rFonts w:cstheme="minorHAnsi"/>
          <w:bCs/>
          <w:color w:val="000000" w:themeColor="text1"/>
          <w:lang w:val="nl-NL"/>
        </w:rPr>
        <w:t>gevallen goed vast te leggen. Artikel 3 van</w:t>
      </w:r>
    </w:p>
    <w:p w:rsidR="00AF50A4" w:rsidRPr="007326D1" w:rsidRDefault="00AF50A4" w:rsidP="0033501B">
      <w:pPr>
        <w:autoSpaceDE w:val="0"/>
        <w:autoSpaceDN w:val="0"/>
        <w:adjustRightInd w:val="0"/>
        <w:spacing w:after="0" w:line="240" w:lineRule="auto"/>
        <w:rPr>
          <w:rFonts w:cstheme="minorHAnsi"/>
          <w:bCs/>
          <w:i/>
          <w:iCs/>
          <w:color w:val="000000" w:themeColor="text1"/>
          <w:lang w:val="nl-NL"/>
        </w:rPr>
      </w:pPr>
      <w:r w:rsidRPr="007326D1">
        <w:rPr>
          <w:rFonts w:cstheme="minorHAnsi"/>
          <w:bCs/>
          <w:color w:val="000000" w:themeColor="text1"/>
          <w:lang w:val="nl-NL"/>
        </w:rPr>
        <w:t xml:space="preserve">de Archiefwet 1995 verplicht overheden immers om al hun archiefbescheiden in </w:t>
      </w:r>
      <w:r w:rsidRPr="007326D1">
        <w:rPr>
          <w:rFonts w:cstheme="minorHAnsi"/>
          <w:bCs/>
          <w:i/>
          <w:iCs/>
          <w:color w:val="000000" w:themeColor="text1"/>
          <w:lang w:val="nl-NL"/>
        </w:rPr>
        <w:t>goede, geordende</w:t>
      </w:r>
    </w:p>
    <w:p w:rsidR="00AF50A4" w:rsidRPr="007326D1" w:rsidRDefault="00AF50A4" w:rsidP="0033501B">
      <w:pPr>
        <w:autoSpaceDE w:val="0"/>
        <w:autoSpaceDN w:val="0"/>
        <w:adjustRightInd w:val="0"/>
        <w:spacing w:after="0" w:line="240" w:lineRule="auto"/>
        <w:rPr>
          <w:rFonts w:cstheme="minorHAnsi"/>
          <w:bCs/>
          <w:i/>
          <w:iCs/>
          <w:color w:val="000000" w:themeColor="text1"/>
          <w:lang w:val="nl-NL"/>
        </w:rPr>
      </w:pPr>
      <w:r w:rsidRPr="007326D1">
        <w:rPr>
          <w:rFonts w:cstheme="minorHAnsi"/>
          <w:bCs/>
          <w:i/>
          <w:iCs/>
          <w:color w:val="000000" w:themeColor="text1"/>
          <w:lang w:val="nl-NL"/>
        </w:rPr>
        <w:t xml:space="preserve">en toegankelijke staat </w:t>
      </w:r>
      <w:r w:rsidRPr="007326D1">
        <w:rPr>
          <w:rFonts w:cstheme="minorHAnsi"/>
          <w:bCs/>
          <w:color w:val="000000" w:themeColor="text1"/>
          <w:lang w:val="nl-NL"/>
        </w:rPr>
        <w:t xml:space="preserve">te houden en artikel 8 van het Archiefbesluit 1995 vergt </w:t>
      </w:r>
      <w:r w:rsidRPr="007326D1">
        <w:rPr>
          <w:rFonts w:cstheme="minorHAnsi"/>
          <w:bCs/>
          <w:i/>
          <w:iCs/>
          <w:color w:val="000000" w:themeColor="text1"/>
          <w:lang w:val="nl-NL"/>
        </w:rPr>
        <w:t>van de vernietiging,</w:t>
      </w:r>
    </w:p>
    <w:p w:rsidR="00AF50A4" w:rsidRPr="007326D1" w:rsidRDefault="00AF50A4" w:rsidP="0033501B">
      <w:pPr>
        <w:autoSpaceDE w:val="0"/>
        <w:autoSpaceDN w:val="0"/>
        <w:adjustRightInd w:val="0"/>
        <w:spacing w:after="0" w:line="240" w:lineRule="auto"/>
        <w:rPr>
          <w:rFonts w:cstheme="minorHAnsi"/>
          <w:bCs/>
          <w:i/>
          <w:iCs/>
          <w:color w:val="000000" w:themeColor="text1"/>
          <w:lang w:val="nl-NL"/>
        </w:rPr>
      </w:pPr>
      <w:r w:rsidRPr="007326D1">
        <w:rPr>
          <w:rFonts w:cstheme="minorHAnsi"/>
          <w:bCs/>
          <w:i/>
          <w:iCs/>
          <w:color w:val="000000" w:themeColor="text1"/>
          <w:lang w:val="nl-NL"/>
        </w:rPr>
        <w:t>vervanging (…) een verklaring (…), die ten minste een specificatie van de vernietigde, vervangen (…)</w:t>
      </w:r>
    </w:p>
    <w:p w:rsidR="00AF50A4" w:rsidRPr="007326D1" w:rsidRDefault="00AF50A4" w:rsidP="0033501B">
      <w:pPr>
        <w:autoSpaceDE w:val="0"/>
        <w:autoSpaceDN w:val="0"/>
        <w:adjustRightInd w:val="0"/>
        <w:spacing w:after="0" w:line="240" w:lineRule="auto"/>
        <w:rPr>
          <w:rFonts w:cstheme="minorHAnsi"/>
          <w:bCs/>
          <w:i/>
          <w:iCs/>
          <w:color w:val="000000" w:themeColor="text1"/>
          <w:lang w:val="nl-NL"/>
        </w:rPr>
      </w:pPr>
      <w:r w:rsidRPr="007326D1">
        <w:rPr>
          <w:rFonts w:cstheme="minorHAnsi"/>
          <w:bCs/>
          <w:i/>
          <w:iCs/>
          <w:color w:val="000000" w:themeColor="text1"/>
          <w:lang w:val="nl-NL"/>
        </w:rPr>
        <w:t>archiefbescheiden bevat, alsmede aangeeft op grond waarvan en op welke wijze de vernietiging,</w:t>
      </w:r>
    </w:p>
    <w:p w:rsidR="00AF50A4" w:rsidRPr="007326D1" w:rsidRDefault="00AF50A4" w:rsidP="0033501B">
      <w:pPr>
        <w:autoSpaceDE w:val="0"/>
        <w:autoSpaceDN w:val="0"/>
        <w:adjustRightInd w:val="0"/>
        <w:spacing w:after="0" w:line="240" w:lineRule="auto"/>
        <w:rPr>
          <w:rFonts w:cstheme="minorHAnsi"/>
          <w:bCs/>
          <w:i/>
          <w:iCs/>
          <w:color w:val="000000" w:themeColor="text1"/>
          <w:lang w:val="nl-NL"/>
        </w:rPr>
      </w:pPr>
      <w:r w:rsidRPr="007326D1">
        <w:rPr>
          <w:rFonts w:cstheme="minorHAnsi"/>
          <w:bCs/>
          <w:i/>
          <w:iCs/>
          <w:color w:val="000000" w:themeColor="text1"/>
          <w:lang w:val="nl-NL"/>
        </w:rPr>
        <w:t>vervanging (…) is geschied.</w:t>
      </w:r>
    </w:p>
    <w:p w:rsidR="00AF50A4" w:rsidRDefault="00AF50A4" w:rsidP="0033501B">
      <w:pPr>
        <w:autoSpaceDE w:val="0"/>
        <w:autoSpaceDN w:val="0"/>
        <w:adjustRightInd w:val="0"/>
        <w:spacing w:after="0" w:line="240" w:lineRule="auto"/>
        <w:rPr>
          <w:rFonts w:cstheme="minorHAnsi"/>
          <w:bCs/>
          <w:color w:val="000000" w:themeColor="text1"/>
          <w:lang w:val="nl-NL"/>
        </w:rPr>
      </w:pPr>
    </w:p>
    <w:p w:rsidR="00AF50A4" w:rsidRPr="007326D1" w:rsidRDefault="00AF50A4" w:rsidP="0033501B">
      <w:pPr>
        <w:autoSpaceDE w:val="0"/>
        <w:autoSpaceDN w:val="0"/>
        <w:adjustRightInd w:val="0"/>
        <w:spacing w:after="0" w:line="240" w:lineRule="auto"/>
        <w:rPr>
          <w:rFonts w:cstheme="minorHAnsi"/>
          <w:bCs/>
          <w:color w:val="000000" w:themeColor="text1"/>
          <w:lang w:val="nl-NL"/>
        </w:rPr>
      </w:pPr>
      <w:r w:rsidRPr="007326D1">
        <w:rPr>
          <w:rFonts w:cstheme="minorHAnsi"/>
          <w:bCs/>
          <w:color w:val="000000" w:themeColor="text1"/>
          <w:lang w:val="nl-NL"/>
        </w:rPr>
        <w:t>Bovendien is het voor de zorgdrager van belang dat de reproducties een juiste en volledige weergave</w:t>
      </w:r>
    </w:p>
    <w:p w:rsidR="00AF50A4" w:rsidRPr="007326D1" w:rsidRDefault="00AF50A4" w:rsidP="0033501B">
      <w:pPr>
        <w:autoSpaceDE w:val="0"/>
        <w:autoSpaceDN w:val="0"/>
        <w:adjustRightInd w:val="0"/>
        <w:spacing w:after="0" w:line="240" w:lineRule="auto"/>
        <w:rPr>
          <w:rFonts w:cstheme="minorHAnsi"/>
          <w:bCs/>
          <w:color w:val="000000" w:themeColor="text1"/>
          <w:lang w:val="nl-NL"/>
        </w:rPr>
      </w:pPr>
      <w:r w:rsidRPr="007326D1">
        <w:rPr>
          <w:rFonts w:cstheme="minorHAnsi"/>
          <w:bCs/>
          <w:color w:val="000000" w:themeColor="text1"/>
          <w:lang w:val="nl-NL"/>
        </w:rPr>
        <w:t>geven van de in de originele archiefbescheiden voorkomende gegevens en kan de organisatie</w:t>
      </w:r>
    </w:p>
    <w:p w:rsidR="00AF50A4" w:rsidRPr="007326D1" w:rsidRDefault="00AF50A4" w:rsidP="0033501B">
      <w:pPr>
        <w:autoSpaceDE w:val="0"/>
        <w:autoSpaceDN w:val="0"/>
        <w:adjustRightInd w:val="0"/>
        <w:spacing w:after="0" w:line="240" w:lineRule="auto"/>
        <w:rPr>
          <w:rFonts w:cstheme="minorHAnsi"/>
          <w:bCs/>
          <w:color w:val="000000" w:themeColor="text1"/>
          <w:lang w:val="nl-NL"/>
        </w:rPr>
      </w:pPr>
      <w:r w:rsidRPr="007326D1">
        <w:rPr>
          <w:rFonts w:cstheme="minorHAnsi"/>
          <w:bCs/>
          <w:color w:val="000000" w:themeColor="text1"/>
          <w:lang w:val="nl-NL"/>
        </w:rPr>
        <w:t>bij een volgend vervangingsbesluit gebruik maken van de opgedane ervaringen als de werkwijze</w:t>
      </w:r>
    </w:p>
    <w:p w:rsidR="00AF50A4" w:rsidRPr="007326D1" w:rsidRDefault="00AF50A4" w:rsidP="0033501B">
      <w:pPr>
        <w:autoSpaceDE w:val="0"/>
        <w:autoSpaceDN w:val="0"/>
        <w:adjustRightInd w:val="0"/>
        <w:spacing w:after="0" w:line="240" w:lineRule="auto"/>
        <w:rPr>
          <w:rFonts w:cstheme="minorHAnsi"/>
          <w:bCs/>
          <w:color w:val="000000" w:themeColor="text1"/>
          <w:lang w:val="nl-NL"/>
        </w:rPr>
      </w:pPr>
      <w:r w:rsidRPr="007326D1">
        <w:rPr>
          <w:rFonts w:cstheme="minorHAnsi"/>
          <w:bCs/>
          <w:color w:val="000000" w:themeColor="text1"/>
          <w:lang w:val="nl-NL"/>
        </w:rPr>
        <w:t>adequaat is vastgelegd.</w:t>
      </w:r>
    </w:p>
    <w:p w:rsidR="0032224C" w:rsidRPr="00BC48BF" w:rsidRDefault="0032224C" w:rsidP="0033501B">
      <w:pPr>
        <w:autoSpaceDE w:val="0"/>
        <w:autoSpaceDN w:val="0"/>
        <w:adjustRightInd w:val="0"/>
        <w:spacing w:after="0" w:line="240" w:lineRule="auto"/>
        <w:rPr>
          <w:rFonts w:cstheme="minorHAnsi"/>
          <w:color w:val="000000" w:themeColor="text1"/>
          <w:lang w:val="nl-NL"/>
        </w:rPr>
      </w:pPr>
    </w:p>
    <w:p w:rsidR="00AF50A4" w:rsidRPr="00A31AAC" w:rsidRDefault="00AF50A4" w:rsidP="0033501B">
      <w:pPr>
        <w:autoSpaceDE w:val="0"/>
        <w:autoSpaceDN w:val="0"/>
        <w:adjustRightInd w:val="0"/>
        <w:spacing w:after="0" w:line="240" w:lineRule="auto"/>
        <w:rPr>
          <w:rFonts w:cstheme="minorHAnsi"/>
          <w:bCs/>
          <w:i/>
          <w:iCs/>
          <w:color w:val="000000" w:themeColor="text1"/>
          <w:lang w:val="nl-NL"/>
        </w:rPr>
      </w:pPr>
      <w:r w:rsidRPr="001531B0">
        <w:rPr>
          <w:rFonts w:cstheme="minorHAnsi"/>
          <w:b/>
          <w:bCs/>
          <w:color w:val="00B0F0"/>
          <w:sz w:val="28"/>
          <w:szCs w:val="28"/>
          <w:lang w:val="nl-NL"/>
        </w:rPr>
        <w:t>Hoofdstuk 9. Beheren, onderhouden en herzien van het vervangingsproces</w:t>
      </w:r>
      <w:r>
        <w:rPr>
          <w:rFonts w:cstheme="minorHAnsi"/>
          <w:b/>
          <w:bCs/>
          <w:color w:val="00CC00"/>
          <w:sz w:val="28"/>
          <w:szCs w:val="28"/>
          <w:lang w:val="nl-NL"/>
        </w:rPr>
        <w:br/>
      </w:r>
      <w:r w:rsidRPr="00A31AAC">
        <w:rPr>
          <w:rFonts w:cstheme="minorHAnsi"/>
          <w:bCs/>
          <w:color w:val="000000" w:themeColor="text1"/>
          <w:lang w:val="nl-NL"/>
        </w:rPr>
        <w:t xml:space="preserve">Artikel 16 van de Archiefregeling schrijft voor: </w:t>
      </w:r>
      <w:r w:rsidRPr="00A31AAC">
        <w:rPr>
          <w:rFonts w:cstheme="minorHAnsi"/>
          <w:bCs/>
          <w:i/>
          <w:iCs/>
          <w:color w:val="000000" w:themeColor="text1"/>
          <w:lang w:val="nl-NL"/>
        </w:rPr>
        <w:t>De zorgdrager zorgt ervoor dat het beheer van zijn</w:t>
      </w:r>
    </w:p>
    <w:p w:rsidR="00AF50A4" w:rsidRPr="00A31AAC" w:rsidRDefault="00AF50A4" w:rsidP="0033501B">
      <w:pPr>
        <w:autoSpaceDE w:val="0"/>
        <w:autoSpaceDN w:val="0"/>
        <w:adjustRightInd w:val="0"/>
        <w:spacing w:after="0" w:line="240" w:lineRule="auto"/>
        <w:rPr>
          <w:rFonts w:cstheme="minorHAnsi"/>
          <w:bCs/>
          <w:i/>
          <w:iCs/>
          <w:color w:val="000000" w:themeColor="text1"/>
          <w:lang w:val="nl-NL"/>
        </w:rPr>
      </w:pPr>
      <w:r w:rsidRPr="00A31AAC">
        <w:rPr>
          <w:rFonts w:cstheme="minorHAnsi"/>
          <w:bCs/>
          <w:i/>
          <w:iCs/>
          <w:color w:val="000000" w:themeColor="text1"/>
          <w:lang w:val="nl-NL"/>
        </w:rPr>
        <w:t>archiefbescheiden voldoet aan toetsbare eisen van een door hem toe te passen kwaliteitssysteem.</w:t>
      </w:r>
    </w:p>
    <w:p w:rsidR="00AF50A4" w:rsidRPr="00A31AAC" w:rsidRDefault="00AF50A4" w:rsidP="0033501B">
      <w:pPr>
        <w:autoSpaceDE w:val="0"/>
        <w:autoSpaceDN w:val="0"/>
        <w:adjustRightInd w:val="0"/>
        <w:spacing w:after="0" w:line="240" w:lineRule="auto"/>
        <w:rPr>
          <w:rFonts w:cstheme="minorHAnsi"/>
          <w:bCs/>
          <w:color w:val="000000" w:themeColor="text1"/>
          <w:lang w:val="nl-NL"/>
        </w:rPr>
      </w:pPr>
      <w:r w:rsidRPr="00A31AAC">
        <w:rPr>
          <w:rFonts w:cstheme="minorHAnsi"/>
          <w:bCs/>
          <w:color w:val="000000" w:themeColor="text1"/>
          <w:lang w:val="nl-NL"/>
        </w:rPr>
        <w:t>Kwaliteitszorg is een continu en cyclisch proces (plan-do-check-act, PDCA-cyclus) dat borgt dat processen</w:t>
      </w:r>
    </w:p>
    <w:p w:rsidR="00AF50A4" w:rsidRPr="00A31AAC" w:rsidRDefault="00AF50A4" w:rsidP="0033501B">
      <w:pPr>
        <w:autoSpaceDE w:val="0"/>
        <w:autoSpaceDN w:val="0"/>
        <w:adjustRightInd w:val="0"/>
        <w:spacing w:after="0" w:line="240" w:lineRule="auto"/>
        <w:rPr>
          <w:rFonts w:cstheme="minorHAnsi"/>
          <w:bCs/>
          <w:color w:val="000000" w:themeColor="text1"/>
          <w:lang w:val="nl-NL"/>
        </w:rPr>
      </w:pPr>
      <w:r w:rsidRPr="00A31AAC">
        <w:rPr>
          <w:rFonts w:cstheme="minorHAnsi"/>
          <w:bCs/>
          <w:color w:val="000000" w:themeColor="text1"/>
          <w:lang w:val="nl-NL"/>
        </w:rPr>
        <w:t>en procedures voortdurend worden gecontroleerd, onderhouden en, indien nodig, verbeterd.</w:t>
      </w:r>
    </w:p>
    <w:p w:rsidR="00AF50A4" w:rsidRPr="00A31AAC" w:rsidRDefault="00AF50A4" w:rsidP="0033501B">
      <w:pPr>
        <w:autoSpaceDE w:val="0"/>
        <w:autoSpaceDN w:val="0"/>
        <w:adjustRightInd w:val="0"/>
        <w:spacing w:after="0" w:line="240" w:lineRule="auto"/>
        <w:rPr>
          <w:rFonts w:cstheme="minorHAnsi"/>
          <w:bCs/>
          <w:color w:val="000000" w:themeColor="text1"/>
          <w:lang w:val="nl-NL"/>
        </w:rPr>
      </w:pPr>
      <w:r w:rsidRPr="00A31AAC">
        <w:rPr>
          <w:rFonts w:cstheme="minorHAnsi"/>
          <w:bCs/>
          <w:color w:val="000000" w:themeColor="text1"/>
          <w:lang w:val="nl-NL"/>
        </w:rPr>
        <w:t>Dat geldt ook voor het vervangingsproces.</w:t>
      </w:r>
    </w:p>
    <w:p w:rsidR="0049321C" w:rsidRDefault="0049321C" w:rsidP="0033501B">
      <w:pPr>
        <w:spacing w:line="240" w:lineRule="auto"/>
        <w:rPr>
          <w:rFonts w:eastAsia="Calibri-Bold" w:cstheme="minorHAnsi"/>
          <w:strike/>
          <w:color w:val="000000"/>
          <w:highlight w:val="yellow"/>
          <w:lang w:val="nl-NL"/>
        </w:rPr>
      </w:pPr>
    </w:p>
    <w:p w:rsidR="0049321C" w:rsidRDefault="0049321C" w:rsidP="0033501B">
      <w:pPr>
        <w:spacing w:line="240" w:lineRule="auto"/>
        <w:rPr>
          <w:rFonts w:eastAsia="Calibri-Bold" w:cstheme="minorHAnsi"/>
          <w:strike/>
          <w:color w:val="000000"/>
          <w:highlight w:val="yellow"/>
          <w:lang w:val="nl-NL"/>
        </w:rPr>
      </w:pPr>
      <w:r>
        <w:rPr>
          <w:rFonts w:eastAsia="Calibri-Bold" w:cstheme="minorHAnsi"/>
          <w:strike/>
          <w:color w:val="000000"/>
          <w:highlight w:val="yellow"/>
          <w:lang w:val="nl-NL"/>
        </w:rPr>
        <w:br w:type="page"/>
      </w:r>
    </w:p>
    <w:p w:rsidR="0049321C" w:rsidRPr="001531B0" w:rsidRDefault="0049321C" w:rsidP="0033501B">
      <w:pPr>
        <w:autoSpaceDE w:val="0"/>
        <w:autoSpaceDN w:val="0"/>
        <w:adjustRightInd w:val="0"/>
        <w:spacing w:after="0" w:line="240" w:lineRule="auto"/>
        <w:rPr>
          <w:rFonts w:eastAsia="Calibri-Bold" w:cstheme="minorHAnsi"/>
          <w:b/>
          <w:bCs/>
          <w:color w:val="00B0F0"/>
          <w:sz w:val="36"/>
          <w:szCs w:val="36"/>
          <w:lang w:val="nl-NL"/>
        </w:rPr>
      </w:pPr>
      <w:r w:rsidRPr="001531B0">
        <w:rPr>
          <w:rFonts w:eastAsia="Calibri-Bold" w:cstheme="minorHAnsi"/>
          <w:b/>
          <w:bCs/>
          <w:color w:val="00B0F0"/>
          <w:sz w:val="36"/>
          <w:szCs w:val="36"/>
          <w:lang w:val="nl-NL"/>
        </w:rPr>
        <w:lastRenderedPageBreak/>
        <w:t>Bijlag</w:t>
      </w:r>
      <w:r w:rsidRPr="00C901A9">
        <w:rPr>
          <w:rFonts w:eastAsia="Calibri-Bold" w:cstheme="minorHAnsi"/>
          <w:b/>
          <w:bCs/>
          <w:color w:val="00B0F0"/>
          <w:sz w:val="36"/>
          <w:szCs w:val="36"/>
          <w:lang w:val="nl-NL"/>
        </w:rPr>
        <w:t xml:space="preserve">e </w:t>
      </w:r>
      <w:bookmarkStart w:id="39" w:name="juridischeuitspraak1"/>
      <w:r w:rsidR="00AD3776" w:rsidRPr="00C901A9">
        <w:rPr>
          <w:rFonts w:eastAsia="Calibri-Bold" w:cstheme="minorHAnsi"/>
          <w:b/>
          <w:bCs/>
          <w:color w:val="00B0F0"/>
          <w:sz w:val="36"/>
          <w:szCs w:val="36"/>
          <w:lang w:val="nl-NL"/>
        </w:rPr>
        <w:fldChar w:fldCharType="begin"/>
      </w:r>
      <w:r w:rsidR="00AD3776" w:rsidRPr="00C901A9">
        <w:rPr>
          <w:rFonts w:eastAsia="Calibri-Bold" w:cstheme="minorHAnsi"/>
          <w:b/>
          <w:bCs/>
          <w:color w:val="00B0F0"/>
          <w:sz w:val="36"/>
          <w:szCs w:val="36"/>
          <w:lang w:val="nl-NL"/>
        </w:rPr>
        <w:instrText xml:space="preserve"> HYPERLINK  \l "juridischeuitspraak" </w:instrText>
      </w:r>
      <w:r w:rsidR="00AD3776" w:rsidRPr="00C901A9">
        <w:rPr>
          <w:rFonts w:eastAsia="Calibri-Bold" w:cstheme="minorHAnsi"/>
          <w:b/>
          <w:bCs/>
          <w:color w:val="00B0F0"/>
          <w:sz w:val="36"/>
          <w:szCs w:val="36"/>
          <w:lang w:val="nl-NL"/>
        </w:rPr>
        <w:fldChar w:fldCharType="separate"/>
      </w:r>
      <w:r w:rsidRPr="00C901A9">
        <w:rPr>
          <w:rStyle w:val="Hyperlink"/>
          <w:rFonts w:eastAsia="Calibri-Bold" w:cstheme="minorHAnsi"/>
          <w:b/>
          <w:bCs/>
          <w:color w:val="00B0F0"/>
          <w:sz w:val="36"/>
          <w:szCs w:val="36"/>
          <w:lang w:val="nl-NL"/>
        </w:rPr>
        <w:t>Juridische uit</w:t>
      </w:r>
      <w:r w:rsidR="005601E2" w:rsidRPr="00C901A9">
        <w:rPr>
          <w:rStyle w:val="Hyperlink"/>
          <w:rFonts w:eastAsia="Calibri-Bold" w:cstheme="minorHAnsi"/>
          <w:b/>
          <w:bCs/>
          <w:color w:val="00B0F0"/>
          <w:sz w:val="36"/>
          <w:szCs w:val="36"/>
          <w:lang w:val="nl-NL"/>
        </w:rPr>
        <w:t>spraken</w:t>
      </w:r>
      <w:r w:rsidR="00850BA8" w:rsidRPr="00C901A9">
        <w:rPr>
          <w:rStyle w:val="Hyperlink"/>
          <w:rFonts w:eastAsia="Calibri-Bold" w:cstheme="minorHAnsi"/>
          <w:b/>
          <w:bCs/>
          <w:color w:val="00B0F0"/>
          <w:sz w:val="36"/>
          <w:szCs w:val="36"/>
          <w:lang w:val="nl-NL"/>
        </w:rPr>
        <w:t xml:space="preserve"> vervanging</w:t>
      </w:r>
      <w:bookmarkEnd w:id="39"/>
      <w:r w:rsidR="00AD3776" w:rsidRPr="00C901A9">
        <w:rPr>
          <w:rFonts w:eastAsia="Calibri-Bold" w:cstheme="minorHAnsi"/>
          <w:b/>
          <w:bCs/>
          <w:color w:val="00B0F0"/>
          <w:sz w:val="36"/>
          <w:szCs w:val="36"/>
          <w:lang w:val="nl-NL"/>
        </w:rPr>
        <w:fldChar w:fldCharType="end"/>
      </w:r>
    </w:p>
    <w:p w:rsidR="0049321C" w:rsidRDefault="0049321C" w:rsidP="0033501B">
      <w:pPr>
        <w:autoSpaceDE w:val="0"/>
        <w:autoSpaceDN w:val="0"/>
        <w:adjustRightInd w:val="0"/>
        <w:spacing w:after="0" w:line="240" w:lineRule="auto"/>
        <w:rPr>
          <w:rFonts w:eastAsia="Calibri-Bold" w:cstheme="minorHAnsi"/>
          <w:b/>
          <w:bCs/>
          <w:color w:val="F68320"/>
          <w:lang w:val="nl-NL"/>
        </w:rPr>
      </w:pP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In het proces van vervanging maak je als organisatie de afweging of je alle stukken vervangt of uitzonderingen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moet maken. De Handreiking beschrijft dit onder andere in paragraaf 2.2.9.</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Een belangrijke vraag is of er bepalingen in nationale of Europese wet- en regelgeving bestaan, die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vervanging verbieden. Hierover bestaan veel vragen en misverstanden, waar in deze bijlage nader</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op in wordt gegaan.</w:t>
      </w:r>
    </w:p>
    <w:p w:rsidR="0049321C" w:rsidRDefault="0049321C" w:rsidP="0033501B">
      <w:pPr>
        <w:autoSpaceDE w:val="0"/>
        <w:autoSpaceDN w:val="0"/>
        <w:adjustRightInd w:val="0"/>
        <w:spacing w:after="0" w:line="240" w:lineRule="auto"/>
        <w:rPr>
          <w:rFonts w:eastAsia="Calibri-Bold" w:cstheme="minorHAnsi"/>
          <w:b/>
          <w:bCs/>
          <w:color w:val="F68320"/>
          <w:lang w:val="nl-NL"/>
        </w:rPr>
      </w:pPr>
    </w:p>
    <w:p w:rsidR="0049321C" w:rsidRPr="001531B0" w:rsidRDefault="0049321C" w:rsidP="0033501B">
      <w:pPr>
        <w:autoSpaceDE w:val="0"/>
        <w:autoSpaceDN w:val="0"/>
        <w:adjustRightInd w:val="0"/>
        <w:spacing w:after="0" w:line="240" w:lineRule="auto"/>
        <w:rPr>
          <w:rFonts w:eastAsia="Calibri-Bold" w:cstheme="minorHAnsi"/>
          <w:b/>
          <w:bCs/>
          <w:color w:val="00B0F0"/>
          <w:sz w:val="28"/>
          <w:szCs w:val="28"/>
          <w:lang w:val="nl-NL"/>
        </w:rPr>
      </w:pPr>
      <w:r w:rsidRPr="001531B0">
        <w:rPr>
          <w:rFonts w:eastAsia="Calibri-Bold" w:cstheme="minorHAnsi"/>
          <w:b/>
          <w:bCs/>
          <w:color w:val="00B0F0"/>
          <w:sz w:val="28"/>
          <w:szCs w:val="28"/>
          <w:lang w:val="nl-NL"/>
        </w:rPr>
        <w:t>Nationale regelgeving</w:t>
      </w:r>
    </w:p>
    <w:p w:rsidR="0049321C" w:rsidRDefault="0049321C" w:rsidP="0033501B">
      <w:pPr>
        <w:autoSpaceDE w:val="0"/>
        <w:autoSpaceDN w:val="0"/>
        <w:adjustRightInd w:val="0"/>
        <w:spacing w:after="0" w:line="240" w:lineRule="auto"/>
        <w:rPr>
          <w:rFonts w:eastAsia="Calibri-Bold" w:cstheme="minorHAnsi"/>
          <w:b/>
          <w:bCs/>
          <w:color w:val="8256A3"/>
          <w:lang w:val="nl-NL"/>
        </w:rPr>
      </w:pPr>
    </w:p>
    <w:p w:rsidR="0049321C" w:rsidRPr="00850BA8" w:rsidRDefault="0049321C" w:rsidP="0033501B">
      <w:pPr>
        <w:autoSpaceDE w:val="0"/>
        <w:autoSpaceDN w:val="0"/>
        <w:adjustRightInd w:val="0"/>
        <w:spacing w:after="0" w:line="240" w:lineRule="auto"/>
        <w:rPr>
          <w:rFonts w:eastAsia="Calibri-Bold" w:cstheme="minorHAnsi"/>
          <w:b/>
          <w:bCs/>
          <w:color w:val="000000" w:themeColor="text1"/>
          <w:lang w:val="nl-NL"/>
        </w:rPr>
      </w:pPr>
      <w:r w:rsidRPr="00850BA8">
        <w:rPr>
          <w:rFonts w:eastAsia="Calibri-Bold" w:cstheme="minorHAnsi"/>
          <w:b/>
          <w:bCs/>
          <w:color w:val="000000" w:themeColor="text1"/>
          <w:lang w:val="nl-NL"/>
        </w:rPr>
        <w:t>Bescheiden rechterlijke macht</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De aanname dat rechtbanken in Nederland alles nog op papier willen ontvangen was de laatste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jaren in de meeste gevallen al onjuist en sinds in 2015 het Besluit kennisgeving vervanging processtukken</w:t>
      </w:r>
      <w:r>
        <w:rPr>
          <w:rStyle w:val="Voetnootmarkering"/>
          <w:rFonts w:eastAsia="Calibri-Bold" w:cstheme="minorHAnsi"/>
          <w:color w:val="000000"/>
          <w:lang w:val="nl-NL"/>
        </w:rPr>
        <w:footnoteReference w:id="35"/>
      </w:r>
      <w:r w:rsidR="00EA150F">
        <w:rPr>
          <w:rFonts w:eastAsia="Calibri-Bold" w:cstheme="minorHAnsi"/>
          <w:b/>
          <w:bCs/>
          <w:color w:val="F68320"/>
          <w:lang w:val="nl-NL"/>
        </w:rPr>
        <w:t xml:space="preserve"> </w:t>
      </w:r>
      <w:r w:rsidRPr="0049321C">
        <w:rPr>
          <w:rFonts w:eastAsia="Calibri-Bold" w:cstheme="minorHAnsi"/>
          <w:color w:val="000000"/>
          <w:lang w:val="nl-NL"/>
        </w:rPr>
        <w:t>van kracht werd ook echt achterhaald. Rechtbanken in Nederland accepteren hun processtukken</w:t>
      </w:r>
      <w:r>
        <w:rPr>
          <w:rFonts w:eastAsia="Calibri-Bold" w:cstheme="minorHAnsi"/>
          <w:color w:val="000000"/>
          <w:lang w:val="nl-NL"/>
        </w:rPr>
        <w:t xml:space="preserve"> </w:t>
      </w:r>
      <w:r w:rsidRPr="0049321C">
        <w:rPr>
          <w:rFonts w:eastAsia="Calibri-Bold" w:cstheme="minorHAnsi"/>
          <w:color w:val="000000"/>
          <w:lang w:val="nl-NL"/>
        </w:rPr>
        <w:t>in principe allemaal digitaal. Dit vervangingsbesluit geldt voor de volgende zorgdragers</w:t>
      </w:r>
      <w:r>
        <w:rPr>
          <w:rFonts w:eastAsia="Calibri-Bold" w:cstheme="minorHAnsi"/>
          <w:color w:val="000000"/>
          <w:lang w:val="nl-NL"/>
        </w:rPr>
        <w:t xml:space="preserve"> </w:t>
      </w:r>
      <w:r w:rsidRPr="0049321C">
        <w:rPr>
          <w:rFonts w:eastAsia="Calibri-Bold" w:cstheme="minorHAnsi"/>
          <w:color w:val="000000"/>
          <w:lang w:val="nl-NL"/>
        </w:rPr>
        <w:t>en de daaronder vallende organisaties:</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a. de minister van Veiligheid en Justitie voor de volgende actoren:</w:t>
      </w:r>
    </w:p>
    <w:p w:rsidR="0049321C" w:rsidRPr="0049321C" w:rsidRDefault="0049321C" w:rsidP="0033501B">
      <w:pPr>
        <w:pStyle w:val="Lijstalinea"/>
        <w:numPr>
          <w:ilvl w:val="0"/>
          <w:numId w:val="23"/>
        </w:numPr>
        <w:autoSpaceDE w:val="0"/>
        <w:autoSpaceDN w:val="0"/>
        <w:adjustRightInd w:val="0"/>
        <w:spacing w:after="0" w:line="240" w:lineRule="auto"/>
        <w:rPr>
          <w:rFonts w:eastAsia="Calibri-Bold" w:cstheme="minorHAnsi"/>
          <w:color w:val="000000" w:themeColor="text1"/>
          <w:lang w:val="nl-NL"/>
        </w:rPr>
      </w:pPr>
      <w:r w:rsidRPr="0049321C">
        <w:rPr>
          <w:rFonts w:eastAsia="Calibri-Bold" w:cstheme="minorHAnsi"/>
          <w:color w:val="000000" w:themeColor="text1"/>
          <w:lang w:val="nl-NL"/>
        </w:rPr>
        <w:t>Openbaar Ministerie;</w:t>
      </w:r>
    </w:p>
    <w:p w:rsidR="0049321C" w:rsidRPr="0049321C" w:rsidRDefault="0049321C" w:rsidP="0033501B">
      <w:pPr>
        <w:pStyle w:val="Lijstalinea"/>
        <w:numPr>
          <w:ilvl w:val="0"/>
          <w:numId w:val="23"/>
        </w:numPr>
        <w:autoSpaceDE w:val="0"/>
        <w:autoSpaceDN w:val="0"/>
        <w:adjustRightInd w:val="0"/>
        <w:spacing w:after="0" w:line="240" w:lineRule="auto"/>
        <w:rPr>
          <w:rFonts w:eastAsia="Calibri-Bold" w:cstheme="minorHAnsi"/>
          <w:color w:val="000000" w:themeColor="text1"/>
          <w:lang w:val="nl-NL"/>
        </w:rPr>
      </w:pPr>
      <w:r w:rsidRPr="0049321C">
        <w:rPr>
          <w:rFonts w:eastAsia="Calibri-Bold" w:cstheme="minorHAnsi"/>
          <w:color w:val="000000" w:themeColor="text1"/>
          <w:lang w:val="nl-NL"/>
        </w:rPr>
        <w:t xml:space="preserve">Justitiële </w:t>
      </w:r>
      <w:r w:rsidR="006A0471">
        <w:rPr>
          <w:rFonts w:eastAsia="Calibri-Bold" w:cstheme="minorHAnsi"/>
          <w:color w:val="000000" w:themeColor="text1"/>
          <w:lang w:val="nl-NL"/>
        </w:rPr>
        <w:t>Informatie</w:t>
      </w:r>
      <w:r w:rsidRPr="0049321C">
        <w:rPr>
          <w:rFonts w:eastAsia="Calibri-Bold" w:cstheme="minorHAnsi"/>
          <w:color w:val="000000" w:themeColor="text1"/>
          <w:lang w:val="nl-NL"/>
        </w:rPr>
        <w:t>dienst.</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b. de korpschef van Politie voor de volgende actoren:</w:t>
      </w:r>
    </w:p>
    <w:p w:rsidR="0049321C" w:rsidRPr="0049321C" w:rsidRDefault="0049321C" w:rsidP="0033501B">
      <w:pPr>
        <w:pStyle w:val="Lijstalinea"/>
        <w:numPr>
          <w:ilvl w:val="0"/>
          <w:numId w:val="23"/>
        </w:num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Regionale eenheden;</w:t>
      </w:r>
    </w:p>
    <w:p w:rsidR="0049321C" w:rsidRPr="0049321C" w:rsidRDefault="0049321C" w:rsidP="0033501B">
      <w:pPr>
        <w:pStyle w:val="Lijstalinea"/>
        <w:numPr>
          <w:ilvl w:val="0"/>
          <w:numId w:val="23"/>
        </w:num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Landelijke eenheid;</w:t>
      </w:r>
    </w:p>
    <w:p w:rsidR="0049321C" w:rsidRPr="0049321C" w:rsidRDefault="0049321C" w:rsidP="0033501B">
      <w:pPr>
        <w:pStyle w:val="Lijstalinea"/>
        <w:numPr>
          <w:ilvl w:val="0"/>
          <w:numId w:val="23"/>
        </w:num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Politiedienstencentrum.</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c. de besturen van de volgende gerechtelijke organen:</w:t>
      </w:r>
    </w:p>
    <w:p w:rsidR="0049321C" w:rsidRPr="0049321C" w:rsidRDefault="0049321C" w:rsidP="0033501B">
      <w:pPr>
        <w:pStyle w:val="Lijstalinea"/>
        <w:numPr>
          <w:ilvl w:val="0"/>
          <w:numId w:val="23"/>
        </w:num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Rechtbanken;</w:t>
      </w:r>
    </w:p>
    <w:p w:rsidR="0049321C" w:rsidRPr="0049321C" w:rsidRDefault="0049321C" w:rsidP="0033501B">
      <w:pPr>
        <w:pStyle w:val="Lijstalinea"/>
        <w:numPr>
          <w:ilvl w:val="0"/>
          <w:numId w:val="23"/>
        </w:num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Gerechtshoven;</w:t>
      </w:r>
    </w:p>
    <w:p w:rsidR="0049321C" w:rsidRPr="0049321C" w:rsidRDefault="0049321C" w:rsidP="0033501B">
      <w:pPr>
        <w:pStyle w:val="Lijstalinea"/>
        <w:numPr>
          <w:ilvl w:val="0"/>
          <w:numId w:val="23"/>
        </w:num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Centrale Raad van Beroep;</w:t>
      </w:r>
    </w:p>
    <w:p w:rsidR="0049321C" w:rsidRPr="0049321C" w:rsidRDefault="0049321C" w:rsidP="0033501B">
      <w:pPr>
        <w:pStyle w:val="Lijstalinea"/>
        <w:numPr>
          <w:ilvl w:val="0"/>
          <w:numId w:val="23"/>
        </w:num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College van Beroep voor het bedrijfsleven.</w:t>
      </w:r>
    </w:p>
    <w:p w:rsidR="0049321C" w:rsidRDefault="0049321C" w:rsidP="0033501B">
      <w:pPr>
        <w:autoSpaceDE w:val="0"/>
        <w:autoSpaceDN w:val="0"/>
        <w:adjustRightInd w:val="0"/>
        <w:spacing w:after="0" w:line="240" w:lineRule="auto"/>
        <w:rPr>
          <w:rFonts w:eastAsia="Calibri-Bold" w:cstheme="minorHAnsi"/>
          <w:color w:val="000000"/>
          <w:lang w:val="nl-NL"/>
        </w:rPr>
      </w:pP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Het vervangingsbesluit betreft zowel te bewaren als te vernietigen analoge processtukken en bepaalt</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 xml:space="preserve">dat de volgende stukken van vervanging zijn </w:t>
      </w:r>
      <w:r w:rsidRPr="0049321C">
        <w:rPr>
          <w:rFonts w:eastAsia="Calibri-Bold" w:cstheme="minorHAnsi"/>
          <w:b/>
          <w:bCs/>
          <w:color w:val="000000"/>
          <w:lang w:val="nl-NL"/>
        </w:rPr>
        <w:t>uitgesloten</w:t>
      </w:r>
      <w:r w:rsidRPr="0049321C">
        <w:rPr>
          <w:rFonts w:eastAsia="Calibri-Bold" w:cstheme="minorHAnsi"/>
          <w:color w:val="000000"/>
          <w:lang w:val="nl-NL"/>
        </w:rPr>
        <w:t>:</w:t>
      </w:r>
    </w:p>
    <w:p w:rsidR="0049321C" w:rsidRPr="0049321C" w:rsidRDefault="0049321C" w:rsidP="0033501B">
      <w:pPr>
        <w:autoSpaceDE w:val="0"/>
        <w:autoSpaceDN w:val="0"/>
        <w:adjustRightInd w:val="0"/>
        <w:spacing w:after="0" w:line="240" w:lineRule="auto"/>
        <w:rPr>
          <w:rFonts w:eastAsia="Calibri-Bold" w:cstheme="minorHAnsi"/>
          <w:b/>
          <w:bCs/>
          <w:i/>
          <w:iCs/>
          <w:color w:val="000000"/>
          <w:lang w:val="nl-NL"/>
        </w:rPr>
      </w:pPr>
      <w:r w:rsidRPr="0049321C">
        <w:rPr>
          <w:rFonts w:eastAsia="Calibri-Bold" w:cstheme="minorHAnsi"/>
          <w:b/>
          <w:bCs/>
          <w:i/>
          <w:iCs/>
          <w:color w:val="000000"/>
          <w:lang w:val="nl-NL"/>
        </w:rPr>
        <w:t>a. stukken van overtuiging</w:t>
      </w:r>
    </w:p>
    <w:p w:rsidR="0049321C" w:rsidRPr="0049321C" w:rsidRDefault="0049321C" w:rsidP="0033501B">
      <w:pPr>
        <w:autoSpaceDE w:val="0"/>
        <w:autoSpaceDN w:val="0"/>
        <w:adjustRightInd w:val="0"/>
        <w:spacing w:after="0" w:line="240" w:lineRule="auto"/>
        <w:rPr>
          <w:rFonts w:eastAsia="Calibri-Bold" w:cstheme="minorHAnsi"/>
          <w:b/>
          <w:bCs/>
          <w:i/>
          <w:iCs/>
          <w:color w:val="000000"/>
          <w:lang w:val="nl-NL"/>
        </w:rPr>
      </w:pPr>
      <w:r w:rsidRPr="0049321C">
        <w:rPr>
          <w:rFonts w:eastAsia="Calibri-Bold" w:cstheme="minorHAnsi"/>
          <w:b/>
          <w:bCs/>
          <w:i/>
          <w:iCs/>
          <w:color w:val="000000"/>
          <w:lang w:val="nl-NL"/>
        </w:rPr>
        <w:t>b. processtukken waarvan de authenticiteit en/of integriteit niet of onvoldoende vaststaat</w:t>
      </w:r>
    </w:p>
    <w:p w:rsidR="0049321C" w:rsidRPr="0049321C" w:rsidRDefault="0049321C" w:rsidP="0033501B">
      <w:pPr>
        <w:autoSpaceDE w:val="0"/>
        <w:autoSpaceDN w:val="0"/>
        <w:adjustRightInd w:val="0"/>
        <w:spacing w:after="0" w:line="240" w:lineRule="auto"/>
        <w:rPr>
          <w:rFonts w:eastAsia="Calibri-Bold" w:cstheme="minorHAnsi"/>
          <w:b/>
          <w:bCs/>
          <w:i/>
          <w:iCs/>
          <w:color w:val="000000"/>
          <w:lang w:val="nl-NL"/>
        </w:rPr>
      </w:pPr>
      <w:r w:rsidRPr="0049321C">
        <w:rPr>
          <w:rFonts w:eastAsia="Calibri-Bold" w:cstheme="minorHAnsi"/>
          <w:b/>
          <w:bCs/>
          <w:i/>
          <w:iCs/>
          <w:color w:val="000000"/>
          <w:lang w:val="nl-NL"/>
        </w:rPr>
        <w:t>c. processtukken waarvan de oorspronkelijke staat vermoed[</w:t>
      </w:r>
      <w:proofErr w:type="spellStart"/>
      <w:r w:rsidRPr="0049321C">
        <w:rPr>
          <w:rFonts w:eastAsia="Calibri-Bold" w:cstheme="minorHAnsi"/>
          <w:b/>
          <w:bCs/>
          <w:i/>
          <w:iCs/>
          <w:color w:val="000000"/>
          <w:lang w:val="nl-NL"/>
        </w:rPr>
        <w:t>elijk</w:t>
      </w:r>
      <w:proofErr w:type="spellEnd"/>
      <w:r w:rsidRPr="0049321C">
        <w:rPr>
          <w:rFonts w:eastAsia="Calibri-Bold" w:cstheme="minorHAnsi"/>
          <w:b/>
          <w:bCs/>
          <w:i/>
          <w:iCs/>
          <w:color w:val="000000"/>
          <w:lang w:val="nl-NL"/>
        </w:rPr>
        <w:t>] van cultuurhistorische</w:t>
      </w:r>
    </w:p>
    <w:p w:rsidR="0049321C" w:rsidRPr="0049321C" w:rsidRDefault="0049321C" w:rsidP="0033501B">
      <w:pPr>
        <w:autoSpaceDE w:val="0"/>
        <w:autoSpaceDN w:val="0"/>
        <w:adjustRightInd w:val="0"/>
        <w:spacing w:after="0" w:line="240" w:lineRule="auto"/>
        <w:rPr>
          <w:rFonts w:eastAsia="Calibri-Bold" w:cstheme="minorHAnsi"/>
          <w:b/>
          <w:bCs/>
          <w:i/>
          <w:iCs/>
          <w:color w:val="000000"/>
          <w:lang w:val="nl-NL"/>
        </w:rPr>
      </w:pPr>
      <w:r w:rsidRPr="0049321C">
        <w:rPr>
          <w:rFonts w:eastAsia="Calibri-Bold" w:cstheme="minorHAnsi"/>
          <w:b/>
          <w:bCs/>
          <w:i/>
          <w:iCs/>
          <w:color w:val="000000"/>
          <w:lang w:val="nl-NL"/>
        </w:rPr>
        <w:t>waarde is.</w:t>
      </w:r>
    </w:p>
    <w:p w:rsidR="0049321C" w:rsidRDefault="0049321C" w:rsidP="0033501B">
      <w:pPr>
        <w:autoSpaceDE w:val="0"/>
        <w:autoSpaceDN w:val="0"/>
        <w:adjustRightInd w:val="0"/>
        <w:spacing w:after="0" w:line="240" w:lineRule="auto"/>
        <w:rPr>
          <w:rFonts w:eastAsia="Calibri-Bold" w:cstheme="minorHAnsi"/>
          <w:color w:val="000000"/>
          <w:lang w:val="nl-NL"/>
        </w:rPr>
      </w:pP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De onder b en c. genoemde stukken zijn ook al als uitzondering in de Handreiking Vervanging opgenomen,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maar de zogenaamde ‘stukken van overtuiging’ niet. Een stuk van overtuiging (SVO) is een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bewijsstuk in een strafzaak. Dat kan bijvoorbeeld een mes zijn dat gebruikt is bij een geweldsdelict,</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 xml:space="preserve">maar ook een analoog document. Aan het aanleveren van </w:t>
      </w:r>
      <w:proofErr w:type="spellStart"/>
      <w:r w:rsidRPr="0049321C">
        <w:rPr>
          <w:rFonts w:eastAsia="Calibri-Bold" w:cstheme="minorHAnsi"/>
          <w:color w:val="000000"/>
          <w:lang w:val="nl-NL"/>
        </w:rPr>
        <w:t>SVO’s</w:t>
      </w:r>
      <w:proofErr w:type="spellEnd"/>
      <w:r w:rsidRPr="0049321C">
        <w:rPr>
          <w:rFonts w:eastAsia="Calibri-Bold" w:cstheme="minorHAnsi"/>
          <w:color w:val="000000"/>
          <w:lang w:val="nl-NL"/>
        </w:rPr>
        <w:t xml:space="preserve"> zijn strikte regels verbonden.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Ieder stuk krijgt een uniek nummer en houdt dat door de hele juridische keten heen.</w:t>
      </w:r>
    </w:p>
    <w:p w:rsidR="0049321C" w:rsidRDefault="0049321C" w:rsidP="0033501B">
      <w:pPr>
        <w:autoSpaceDE w:val="0"/>
        <w:autoSpaceDN w:val="0"/>
        <w:adjustRightInd w:val="0"/>
        <w:spacing w:after="0" w:line="240" w:lineRule="auto"/>
        <w:rPr>
          <w:rFonts w:eastAsia="Calibri-Bold" w:cstheme="minorHAnsi"/>
          <w:color w:val="000000"/>
          <w:lang w:val="nl-NL"/>
        </w:rPr>
      </w:pP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Op basis van de juridische praktijk en het Besluit kennisgeving vervanging processtukken kan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iedere overheid die zijn vervanging goed heeft geregeld de stukken die in een rechtszaak moeten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worden aangeleverd ook digitaal aanleveren. Als de rechter twijfelt aan de echtheid of authenticiteit</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van een document, is het aan de overheid als betrokken partij zaak om aan te tonen dat het</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document ‘klopt’ en conform de bepalingen uit de archiefregeling is vervangen.</w:t>
      </w:r>
    </w:p>
    <w:p w:rsidR="0049321C" w:rsidRPr="00567851" w:rsidRDefault="0049321C" w:rsidP="0033501B">
      <w:pPr>
        <w:autoSpaceDE w:val="0"/>
        <w:autoSpaceDN w:val="0"/>
        <w:adjustRightInd w:val="0"/>
        <w:spacing w:after="0" w:line="240" w:lineRule="auto"/>
        <w:rPr>
          <w:rFonts w:eastAsia="Calibri-Bold" w:cstheme="minorHAnsi"/>
          <w:b/>
          <w:bCs/>
          <w:color w:val="000000" w:themeColor="text1"/>
          <w:lang w:val="nl-NL"/>
        </w:rPr>
      </w:pPr>
      <w:r w:rsidRPr="00567851">
        <w:rPr>
          <w:rFonts w:eastAsia="Calibri-Bold" w:cstheme="minorHAnsi"/>
          <w:b/>
          <w:bCs/>
          <w:color w:val="000000" w:themeColor="text1"/>
          <w:lang w:val="nl-NL"/>
        </w:rPr>
        <w:lastRenderedPageBreak/>
        <w:t>Bescheiden van Burgerzaken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 xml:space="preserve">Het Amsterdamse stadsarchief wilde in 2007 de </w:t>
      </w:r>
      <w:r w:rsidRPr="0049321C">
        <w:rPr>
          <w:rFonts w:eastAsia="Calibri-Bold" w:cstheme="minorHAnsi"/>
          <w:b/>
          <w:bCs/>
          <w:color w:val="000000"/>
          <w:lang w:val="nl-NL"/>
        </w:rPr>
        <w:t xml:space="preserve">papieren persoonskaarten </w:t>
      </w:r>
      <w:r w:rsidRPr="0049321C">
        <w:rPr>
          <w:rFonts w:eastAsia="Calibri-Bold" w:cstheme="minorHAnsi"/>
          <w:color w:val="000000"/>
          <w:lang w:val="nl-NL"/>
        </w:rPr>
        <w:t>uit de jaren 1939-1964</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vervangen en daarna vernietigen. De provincie Noord-Holland wees het verzoek daartoe af. In het</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beroep dat Amsterdam instelde, werd de provincie door de rechtbank in het gelijk gesteld. Reden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voor de afwijzing was dat het e-depot van het Stadsarchief Amsterdam nog niet geschikt werd geacht</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voor het duurzaam beheer en behoud van de gescande archiefkaarten als blijvend te bewaren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archiefbescheiden. De conclusie is dat de papieren persoonskaarten vervangen mogen worden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mits de zorgdrager toeziet op een zorgvuldig vervangingsproces inclusief een daartoe geschikte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beheeromgeving.</w:t>
      </w:r>
    </w:p>
    <w:p w:rsidR="00567851" w:rsidRDefault="00567851" w:rsidP="0033501B">
      <w:pPr>
        <w:autoSpaceDE w:val="0"/>
        <w:autoSpaceDN w:val="0"/>
        <w:adjustRightInd w:val="0"/>
        <w:spacing w:after="0" w:line="240" w:lineRule="auto"/>
        <w:rPr>
          <w:rFonts w:eastAsia="Calibri-Bold" w:cstheme="minorHAnsi"/>
          <w:color w:val="000000"/>
          <w:lang w:val="nl-NL"/>
        </w:rPr>
      </w:pP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Een ander type document dat bij de afdeling bevolking van gemeenten wordt vervaardigd is de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b/>
          <w:bCs/>
          <w:color w:val="000000"/>
          <w:lang w:val="nl-NL"/>
        </w:rPr>
        <w:t xml:space="preserve">akte burgerlijke stand. </w:t>
      </w:r>
      <w:r w:rsidRPr="0049321C">
        <w:rPr>
          <w:rFonts w:eastAsia="Calibri-Bold" w:cstheme="minorHAnsi"/>
          <w:color w:val="000000"/>
          <w:lang w:val="nl-NL"/>
        </w:rPr>
        <w:t>Deze akten zouden niet vervangen mogen worden op grond van de Regeling</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papier en schrijfmiddelen voor de burgerlijke stand 1994, artikel 2 lid 1, dat een uitwerking is</w:t>
      </w:r>
    </w:p>
    <w:p w:rsidR="0049321C" w:rsidRPr="0049321C" w:rsidRDefault="0049321C" w:rsidP="0033501B">
      <w:pPr>
        <w:autoSpaceDE w:val="0"/>
        <w:autoSpaceDN w:val="0"/>
        <w:adjustRightInd w:val="0"/>
        <w:spacing w:after="0" w:line="240" w:lineRule="auto"/>
        <w:rPr>
          <w:rFonts w:eastAsia="Calibri-Bold" w:cstheme="minorHAnsi"/>
          <w:i/>
          <w:iCs/>
          <w:color w:val="000000"/>
          <w:lang w:val="nl-NL"/>
        </w:rPr>
      </w:pPr>
      <w:r w:rsidRPr="0049321C">
        <w:rPr>
          <w:rFonts w:eastAsia="Calibri-Bold" w:cstheme="minorHAnsi"/>
          <w:color w:val="000000"/>
          <w:lang w:val="nl-NL"/>
        </w:rPr>
        <w:t>van het Besluit Burgerlijke Stand 1994, artikel 10</w:t>
      </w:r>
      <w:r w:rsidR="00567851">
        <w:rPr>
          <w:rStyle w:val="Voetnootmarkering"/>
          <w:rFonts w:eastAsia="Calibri-Bold" w:cstheme="minorHAnsi"/>
          <w:color w:val="000000"/>
          <w:lang w:val="nl-NL"/>
        </w:rPr>
        <w:footnoteReference w:id="36"/>
      </w:r>
      <w:r w:rsidRPr="0049321C">
        <w:rPr>
          <w:rFonts w:eastAsia="Calibri-Bold" w:cstheme="minorHAnsi"/>
          <w:color w:val="000000"/>
          <w:lang w:val="nl-NL"/>
        </w:rPr>
        <w:t>.</w:t>
      </w:r>
      <w:r w:rsidRPr="0049321C">
        <w:rPr>
          <w:rFonts w:eastAsia="Calibri-Bold" w:cstheme="minorHAnsi"/>
          <w:b/>
          <w:bCs/>
          <w:color w:val="F68320"/>
          <w:lang w:val="nl-NL"/>
        </w:rPr>
        <w:t xml:space="preserve"> </w:t>
      </w:r>
      <w:r w:rsidRPr="0049321C">
        <w:rPr>
          <w:rFonts w:eastAsia="Calibri-Bold" w:cstheme="minorHAnsi"/>
          <w:color w:val="000000"/>
          <w:lang w:val="nl-NL"/>
        </w:rPr>
        <w:t>Deze regeling schrijft voor dat voor de vervaardiging</w:t>
      </w:r>
      <w:r w:rsidR="00567851">
        <w:rPr>
          <w:rFonts w:eastAsia="Calibri-Bold" w:cstheme="minorHAnsi"/>
          <w:color w:val="000000"/>
          <w:lang w:val="nl-NL"/>
        </w:rPr>
        <w:t xml:space="preserve"> </w:t>
      </w:r>
      <w:r w:rsidRPr="0049321C">
        <w:rPr>
          <w:rFonts w:eastAsia="Calibri-Bold" w:cstheme="minorHAnsi"/>
          <w:color w:val="000000"/>
          <w:lang w:val="nl-NL"/>
        </w:rPr>
        <w:t xml:space="preserve">van </w:t>
      </w:r>
      <w:r w:rsidRPr="0049321C">
        <w:rPr>
          <w:rFonts w:eastAsia="Calibri-Bold" w:cstheme="minorHAnsi"/>
          <w:i/>
          <w:iCs/>
          <w:color w:val="000000"/>
          <w:lang w:val="nl-NL"/>
        </w:rPr>
        <w:t>akten van de burgerlijke stand, [….] uitsluitend wit normaal 1-schrijfpapier van het</w:t>
      </w:r>
    </w:p>
    <w:p w:rsidR="0049321C" w:rsidRPr="0049321C" w:rsidRDefault="0049321C" w:rsidP="0033501B">
      <w:pPr>
        <w:autoSpaceDE w:val="0"/>
        <w:autoSpaceDN w:val="0"/>
        <w:adjustRightInd w:val="0"/>
        <w:spacing w:after="0" w:line="240" w:lineRule="auto"/>
        <w:rPr>
          <w:rFonts w:eastAsia="Calibri-Bold" w:cstheme="minorHAnsi"/>
          <w:i/>
          <w:iCs/>
          <w:color w:val="000000"/>
          <w:lang w:val="nl-NL"/>
        </w:rPr>
      </w:pPr>
      <w:r w:rsidRPr="0049321C">
        <w:rPr>
          <w:rFonts w:eastAsia="Calibri-Bold" w:cstheme="minorHAnsi"/>
          <w:i/>
          <w:iCs/>
          <w:color w:val="000000"/>
          <w:lang w:val="nl-NL"/>
        </w:rPr>
        <w:t>formaat A4 worden gebruikt en in bijzondere gevallen afgeweken kan worden van het voorgeschreven</w:t>
      </w:r>
      <w:r w:rsidR="00567851">
        <w:rPr>
          <w:rFonts w:eastAsia="Calibri-Bold" w:cstheme="minorHAnsi"/>
          <w:i/>
          <w:iCs/>
          <w:color w:val="000000"/>
          <w:lang w:val="nl-NL"/>
        </w:rPr>
        <w:t xml:space="preserve"> </w:t>
      </w:r>
      <w:r w:rsidRPr="0049321C">
        <w:rPr>
          <w:rFonts w:eastAsia="Calibri-Bold" w:cstheme="minorHAnsi"/>
          <w:i/>
          <w:iCs/>
          <w:color w:val="000000"/>
          <w:lang w:val="nl-NL"/>
        </w:rPr>
        <w:t>formaat schrijfpapier.</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Dat impliceert dat de papieren akte bij opmaak aan die eis moet voldoen, maar nergens staat dat</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deze documenten vervolgens niet vervangen mogen worden. Een vervangen akte is de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(nieuwe) originele akte, dus er moet wel een voorziening getroffen worden om latere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aantekeningen op de akte te kunnen plaatsen, maar dat is mogelijk, bijvoorbeeld door softwarematig</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aantekeningen te plaatsen op een bestaande PDF.</w:t>
      </w:r>
    </w:p>
    <w:p w:rsidR="00567851" w:rsidRDefault="00567851" w:rsidP="0033501B">
      <w:pPr>
        <w:autoSpaceDE w:val="0"/>
        <w:autoSpaceDN w:val="0"/>
        <w:adjustRightInd w:val="0"/>
        <w:spacing w:after="0" w:line="240" w:lineRule="auto"/>
        <w:rPr>
          <w:rFonts w:eastAsia="Calibri-Bold" w:cstheme="minorHAnsi"/>
          <w:color w:val="000000"/>
          <w:lang w:val="nl-NL"/>
        </w:rPr>
      </w:pP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Of het zinvol is om de akten van de burgerlijke stand te vervangen is een andere zaak, maar juridisch</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is er geen beletsel. Intussen is de wetgever ook al zover dat het binnen enkele jaren mogelijk</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is om alle akten digitaal op te maken. Met de gefaseerde invoering van de Wet elektronische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dienstverlening burgerlijke stand op 1 september 2015 komt het digitaal aanmaken en digitaal</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bewaren van akten in zicht</w:t>
      </w:r>
      <w:r w:rsidR="00567851">
        <w:rPr>
          <w:rStyle w:val="Voetnootmarkering"/>
          <w:rFonts w:eastAsia="Calibri-Bold" w:cstheme="minorHAnsi"/>
          <w:color w:val="000000"/>
          <w:lang w:val="nl-NL"/>
        </w:rPr>
        <w:footnoteReference w:id="37"/>
      </w:r>
      <w:r w:rsidRPr="0049321C">
        <w:rPr>
          <w:rFonts w:eastAsia="Calibri-Bold" w:cstheme="minorHAnsi"/>
          <w:b/>
          <w:bCs/>
          <w:color w:val="F68320"/>
          <w:lang w:val="nl-NL"/>
        </w:rPr>
        <w:t xml:space="preserve"> </w:t>
      </w:r>
      <w:r w:rsidRPr="0049321C">
        <w:rPr>
          <w:rFonts w:eastAsia="Calibri-Bold" w:cstheme="minorHAnsi"/>
          <w:color w:val="000000"/>
          <w:lang w:val="nl-NL"/>
        </w:rPr>
        <w:t>. Medio 2018 vindt de evaluatie van deze nieuwe wet plaats en zal</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besloten worden over de mogelijke digitale opmaak en opslag van de akten van geboorten, huwelijk,</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geregistreerd partnerschap en overlijden.</w:t>
      </w:r>
    </w:p>
    <w:p w:rsidR="00567851" w:rsidRDefault="00567851" w:rsidP="0033501B">
      <w:pPr>
        <w:autoSpaceDE w:val="0"/>
        <w:autoSpaceDN w:val="0"/>
        <w:adjustRightInd w:val="0"/>
        <w:spacing w:after="0" w:line="240" w:lineRule="auto"/>
        <w:rPr>
          <w:rFonts w:eastAsia="Calibri-Bold" w:cstheme="minorHAnsi"/>
          <w:b/>
          <w:bCs/>
          <w:color w:val="8256A3"/>
          <w:lang w:val="nl-NL"/>
        </w:rPr>
      </w:pPr>
    </w:p>
    <w:p w:rsidR="0049321C" w:rsidRPr="00567851" w:rsidRDefault="0049321C" w:rsidP="0033501B">
      <w:pPr>
        <w:autoSpaceDE w:val="0"/>
        <w:autoSpaceDN w:val="0"/>
        <w:adjustRightInd w:val="0"/>
        <w:spacing w:after="0" w:line="240" w:lineRule="auto"/>
        <w:rPr>
          <w:rFonts w:eastAsia="Calibri-Bold" w:cstheme="minorHAnsi"/>
          <w:b/>
          <w:bCs/>
          <w:color w:val="000000" w:themeColor="text1"/>
          <w:lang w:val="nl-NL"/>
        </w:rPr>
      </w:pPr>
      <w:r w:rsidRPr="00567851">
        <w:rPr>
          <w:rFonts w:eastAsia="Calibri-Bold" w:cstheme="minorHAnsi"/>
          <w:b/>
          <w:bCs/>
          <w:color w:val="000000" w:themeColor="text1"/>
          <w:lang w:val="nl-NL"/>
        </w:rPr>
        <w:t>Accountantsbescheiden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Regelmatig komt bij organisaties die bezig zijn met digitaal werken en zo papierarm mogelijk werken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de vraag van de financiële afdeling als er over vervanging wordt gesproken “maar dat vindt</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de accountant toch niet goed?” Het is in een dergelijk geval zaak met de accountant om de tafel</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te gaan zitten en uit te leggen wat je als organisatie voor ogen staat: papierarm werken, overgaan</w:t>
      </w:r>
    </w:p>
    <w:p w:rsidR="00567851"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tot vervanging, zo digitaal mogelijk werken. De accountant heeft de gemeente als klant en de klant</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schrijft voor op welke manier hij werkt en wil werken, inclusief vervanging van originele papieren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financiële bescheiden. Een wettelijke bepaling op basis waarvan accountants overheden zouden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kunnen verplichten hen slechts analoge documenten te verstrekken ontbreekt!</w:t>
      </w:r>
    </w:p>
    <w:p w:rsidR="00567851" w:rsidRDefault="00567851" w:rsidP="0033501B">
      <w:pPr>
        <w:autoSpaceDE w:val="0"/>
        <w:autoSpaceDN w:val="0"/>
        <w:adjustRightInd w:val="0"/>
        <w:spacing w:after="0" w:line="240" w:lineRule="auto"/>
        <w:rPr>
          <w:rFonts w:eastAsia="Calibri-Bold" w:cstheme="minorHAnsi"/>
          <w:b/>
          <w:bCs/>
          <w:color w:val="8256A3"/>
          <w:lang w:val="nl-NL"/>
        </w:rPr>
      </w:pPr>
    </w:p>
    <w:p w:rsidR="0049321C" w:rsidRPr="00567851" w:rsidRDefault="0049321C" w:rsidP="0033501B">
      <w:pPr>
        <w:autoSpaceDE w:val="0"/>
        <w:autoSpaceDN w:val="0"/>
        <w:adjustRightInd w:val="0"/>
        <w:spacing w:after="0" w:line="240" w:lineRule="auto"/>
        <w:rPr>
          <w:rFonts w:eastAsia="Calibri-Bold" w:cstheme="minorHAnsi"/>
          <w:b/>
          <w:bCs/>
          <w:color w:val="000000" w:themeColor="text1"/>
          <w:lang w:val="nl-NL"/>
        </w:rPr>
      </w:pPr>
      <w:r w:rsidRPr="00567851">
        <w:rPr>
          <w:rFonts w:eastAsia="Calibri-Bold" w:cstheme="minorHAnsi"/>
          <w:b/>
          <w:bCs/>
          <w:color w:val="000000" w:themeColor="text1"/>
          <w:lang w:val="nl-NL"/>
        </w:rPr>
        <w:t>Notariële bescheiden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Een notaris is verplicht de oorspronkelijke, door hem opgemaakte akten (minuten) te bewaren. De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meest voorkomende akten zijn testamenten, transporten of overdracht van onroerend goed,</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schuldbekentenissen onder hypotheek, schenkingen en huwelijksvoorwaarden. Het notarieel</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archief bewaart de notaris zelf - zijn cliënten krijgen een afschrift - waarna het in een notariële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archiefbewaarplaats, veelal bij de arrondissementsrechtbank in de regio, wordt ondergebracht.</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Voor het protocol en de daarin opgenomen notariële akten schrijven de Wet op het notarisambt</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w:t>
      </w:r>
      <w:proofErr w:type="spellStart"/>
      <w:r w:rsidRPr="0049321C">
        <w:rPr>
          <w:rFonts w:eastAsia="Calibri-Bold" w:cstheme="minorHAnsi"/>
          <w:color w:val="000000"/>
          <w:lang w:val="nl-NL"/>
        </w:rPr>
        <w:t>Wna</w:t>
      </w:r>
      <w:proofErr w:type="spellEnd"/>
      <w:r w:rsidRPr="0049321C">
        <w:rPr>
          <w:rFonts w:eastAsia="Calibri-Bold" w:cstheme="minorHAnsi"/>
          <w:color w:val="000000"/>
          <w:lang w:val="nl-NL"/>
        </w:rPr>
        <w:t>), de Verordening Aktepapier en aanvullende Regelingen voor hoe de notaris zorg dient te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lastRenderedPageBreak/>
        <w:t>dragen voor het archiveren en bewaren daarvan. Volgens wordt de inhoud van de akte op duurzaam</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en deugdelijk materiaal gesteld. Aan de vorm van het protocol, de notariële en overige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bescheiden worden geen eisen gesteld.</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Voor zowel het protocol als de onderhandse akten en overige bescheiden gelden ook voor een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notaris de Archiefwet, het Archiefbesluit en de Archiefregeling ongeacht of het de papieren of digitale</w:t>
      </w:r>
      <w:r w:rsidR="00567851">
        <w:rPr>
          <w:rFonts w:eastAsia="Calibri-Bold" w:cstheme="minorHAnsi"/>
          <w:color w:val="000000"/>
          <w:lang w:val="nl-NL"/>
        </w:rPr>
        <w:t xml:space="preserve"> </w:t>
      </w:r>
      <w:r w:rsidRPr="0049321C">
        <w:rPr>
          <w:rFonts w:eastAsia="Calibri-Bold" w:cstheme="minorHAnsi"/>
          <w:color w:val="000000"/>
          <w:lang w:val="nl-NL"/>
        </w:rPr>
        <w:t>vorm betreft. Alle documenten kunnen op grond van deze wet- en regelgeving digitaal worden</w:t>
      </w:r>
      <w:r w:rsidR="00567851">
        <w:rPr>
          <w:rFonts w:eastAsia="Calibri-Bold" w:cstheme="minorHAnsi"/>
          <w:color w:val="000000"/>
          <w:lang w:val="nl-NL"/>
        </w:rPr>
        <w:t xml:space="preserve"> </w:t>
      </w:r>
      <w:r w:rsidRPr="0049321C">
        <w:rPr>
          <w:rFonts w:eastAsia="Calibri-Bold" w:cstheme="minorHAnsi"/>
          <w:color w:val="000000"/>
          <w:lang w:val="nl-NL"/>
        </w:rPr>
        <w:t>bewaard, zodat dit voor het notariaat geen belemmering vormt om papieren bescheiden te vervangen</w:t>
      </w:r>
      <w:r w:rsidR="00567851">
        <w:rPr>
          <w:rFonts w:eastAsia="Calibri-Bold" w:cstheme="minorHAnsi"/>
          <w:color w:val="000000"/>
          <w:lang w:val="nl-NL"/>
        </w:rPr>
        <w:t xml:space="preserve"> </w:t>
      </w:r>
      <w:r w:rsidRPr="0049321C">
        <w:rPr>
          <w:rFonts w:eastAsia="Calibri-Bold" w:cstheme="minorHAnsi"/>
          <w:color w:val="000000"/>
          <w:lang w:val="nl-NL"/>
        </w:rPr>
        <w:t>door digitale reproducties. Uiteraard tenzij de aard en de vorm van de akten dat tegenhouden</w:t>
      </w:r>
      <w:r w:rsidR="00567851">
        <w:rPr>
          <w:rFonts w:eastAsia="Calibri-Bold" w:cstheme="minorHAnsi"/>
          <w:color w:val="000000"/>
          <w:lang w:val="nl-NL"/>
        </w:rPr>
        <w:t xml:space="preserve"> </w:t>
      </w:r>
      <w:r w:rsidRPr="0049321C">
        <w:rPr>
          <w:rFonts w:eastAsia="Calibri-Bold" w:cstheme="minorHAnsi"/>
          <w:color w:val="000000"/>
          <w:lang w:val="nl-NL"/>
        </w:rPr>
        <w:t>omdat wezenlijke kenmerken op of van het document verdwijnen door het te digitaliseren.</w:t>
      </w:r>
    </w:p>
    <w:p w:rsidR="00567851" w:rsidRDefault="00567851" w:rsidP="0033501B">
      <w:pPr>
        <w:autoSpaceDE w:val="0"/>
        <w:autoSpaceDN w:val="0"/>
        <w:adjustRightInd w:val="0"/>
        <w:spacing w:after="0" w:line="240" w:lineRule="auto"/>
        <w:rPr>
          <w:rFonts w:eastAsia="Calibri-Bold" w:cstheme="minorHAnsi"/>
          <w:b/>
          <w:bCs/>
          <w:color w:val="8256A3"/>
          <w:lang w:val="nl-NL"/>
        </w:rPr>
      </w:pPr>
    </w:p>
    <w:p w:rsidR="0049321C" w:rsidRPr="0049321C" w:rsidRDefault="0049321C" w:rsidP="0033501B">
      <w:pPr>
        <w:autoSpaceDE w:val="0"/>
        <w:autoSpaceDN w:val="0"/>
        <w:adjustRightInd w:val="0"/>
        <w:spacing w:after="0" w:line="240" w:lineRule="auto"/>
        <w:rPr>
          <w:rFonts w:eastAsia="Calibri-Bold" w:cstheme="minorHAnsi"/>
          <w:b/>
          <w:bCs/>
          <w:color w:val="8256A3"/>
          <w:lang w:val="nl-NL"/>
        </w:rPr>
      </w:pPr>
      <w:r w:rsidRPr="00567851">
        <w:rPr>
          <w:rFonts w:eastAsia="Calibri-Bold" w:cstheme="minorHAnsi"/>
          <w:b/>
          <w:bCs/>
          <w:color w:val="000000" w:themeColor="text1"/>
          <w:lang w:val="nl-NL"/>
        </w:rPr>
        <w:t>Bankgaranties</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Over bankgaranties werd in het verleden bepaald dat deze na afloop van de garantietermijn in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originele papieren vorm retour gestuurd moeten naar de garantieverstrekker. Dit betekent echter</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niet dat vervanging uitgesloten is. Inmiddels kunnen dergelijke garanties al volledig digitaal worden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aangevraagd, compleet met PKI-certificaat, dus is er geen reden waarom deze niet ook vervangen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zouden kunnen worden en na verstrijking van de termijn digitaal worden teruggezonden. Ze worden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ook digitaal naar de notaris verzonden door bijvoorbeeld het Waarborgfonds.</w:t>
      </w:r>
    </w:p>
    <w:p w:rsidR="00567851" w:rsidRDefault="00567851" w:rsidP="0033501B">
      <w:pPr>
        <w:autoSpaceDE w:val="0"/>
        <w:autoSpaceDN w:val="0"/>
        <w:adjustRightInd w:val="0"/>
        <w:spacing w:after="0" w:line="240" w:lineRule="auto"/>
        <w:rPr>
          <w:rFonts w:eastAsia="Calibri-Bold" w:cstheme="minorHAnsi"/>
          <w:b/>
          <w:bCs/>
          <w:color w:val="F68320"/>
          <w:lang w:val="nl-NL"/>
        </w:rPr>
      </w:pPr>
    </w:p>
    <w:p w:rsidR="0049321C" w:rsidRPr="001531B0" w:rsidRDefault="0049321C" w:rsidP="0033501B">
      <w:pPr>
        <w:autoSpaceDE w:val="0"/>
        <w:autoSpaceDN w:val="0"/>
        <w:adjustRightInd w:val="0"/>
        <w:spacing w:after="0" w:line="240" w:lineRule="auto"/>
        <w:rPr>
          <w:rFonts w:eastAsia="Calibri-Bold" w:cstheme="minorHAnsi"/>
          <w:b/>
          <w:bCs/>
          <w:color w:val="00B0F0"/>
          <w:sz w:val="28"/>
          <w:szCs w:val="28"/>
          <w:lang w:val="nl-NL"/>
        </w:rPr>
      </w:pPr>
      <w:r w:rsidRPr="001531B0">
        <w:rPr>
          <w:rFonts w:eastAsia="Calibri-Bold" w:cstheme="minorHAnsi"/>
          <w:b/>
          <w:bCs/>
          <w:color w:val="00B0F0"/>
          <w:sz w:val="28"/>
          <w:szCs w:val="28"/>
          <w:lang w:val="nl-NL"/>
        </w:rPr>
        <w:t>Europese regelgeving</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Veel Nederlandse overheden beschikken over een machtiging voor vervanging van archiefbescheiden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of hebben sinds 2013 zelf een vervangingsbesluit genomen. Al geruime tijd is er discussie over</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de vraag of de vervangingsregelingen – en besluiten van deze overheden wel van toepassing zijn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op de analoge archiefbescheiden, die zijn ontvangen of opgemaakt in het kader van Europese subsidies</w:t>
      </w:r>
      <w:r w:rsidR="00567851">
        <w:rPr>
          <w:rFonts w:eastAsia="Calibri-Bold" w:cstheme="minorHAnsi"/>
          <w:color w:val="000000"/>
          <w:lang w:val="nl-NL"/>
        </w:rPr>
        <w:t xml:space="preserve"> </w:t>
      </w:r>
      <w:r w:rsidRPr="0049321C">
        <w:rPr>
          <w:rFonts w:eastAsia="Calibri-Bold" w:cstheme="minorHAnsi"/>
          <w:color w:val="000000"/>
          <w:lang w:val="nl-NL"/>
        </w:rPr>
        <w:t>of deel uitmaken van zaken waarvoor de Europese Unie het beslisniveau is.</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Nederlandse overheden ontvangen Europese subsidies veelal op basis van meerjarige Europese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programma’s. De bij deze programma’s behorende Europese verordeningen schrijven voor aan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welke eisen de documenten die subsidiënten ontvangen of opmaken moeten voldoen en op welke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wijze en voor welke duur deze moeten worden bewaard. Zo bepalen de verordeningen die in het</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kader van het Europees Fonds voor Regionale Ontwikkeling (EFRO) zijn vastgesteld dat het mogelijk</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is gewaarmerkte kopieën of volledig digitale documenten te accepteren als bewijsstuk. Hiertoe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moet de betrokken lidstaat een waarmerkingsprocedure voor de vaststelling van de authenticiteit</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opstellen (artikel 19 van Verordening (EG) 1828/2006).</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De Europese Commissie accepteert op basis van dat artikel tenminste de volgende documenten als</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bewijsstukken:</w:t>
      </w:r>
    </w:p>
    <w:p w:rsidR="0049321C" w:rsidRPr="00567851" w:rsidRDefault="0049321C" w:rsidP="0033501B">
      <w:pPr>
        <w:pStyle w:val="Lijstalinea"/>
        <w:numPr>
          <w:ilvl w:val="0"/>
          <w:numId w:val="23"/>
        </w:numPr>
        <w:autoSpaceDE w:val="0"/>
        <w:autoSpaceDN w:val="0"/>
        <w:adjustRightInd w:val="0"/>
        <w:spacing w:after="0" w:line="240" w:lineRule="auto"/>
        <w:rPr>
          <w:rFonts w:eastAsia="Calibri-Bold" w:cstheme="minorHAnsi"/>
          <w:color w:val="000000"/>
          <w:lang w:val="nl-NL"/>
        </w:rPr>
      </w:pPr>
      <w:r w:rsidRPr="00567851">
        <w:rPr>
          <w:rFonts w:eastAsia="Calibri-Bold" w:cstheme="minorHAnsi"/>
          <w:color w:val="000000"/>
          <w:lang w:val="nl-NL"/>
        </w:rPr>
        <w:t>fotokopieën van originelen;</w:t>
      </w:r>
    </w:p>
    <w:p w:rsidR="0049321C" w:rsidRPr="00567851" w:rsidRDefault="0049321C" w:rsidP="0033501B">
      <w:pPr>
        <w:pStyle w:val="Lijstalinea"/>
        <w:numPr>
          <w:ilvl w:val="0"/>
          <w:numId w:val="23"/>
        </w:numPr>
        <w:autoSpaceDE w:val="0"/>
        <w:autoSpaceDN w:val="0"/>
        <w:adjustRightInd w:val="0"/>
        <w:spacing w:after="0" w:line="240" w:lineRule="auto"/>
        <w:rPr>
          <w:rFonts w:eastAsia="Calibri-Bold" w:cstheme="minorHAnsi"/>
          <w:color w:val="000000"/>
          <w:lang w:val="nl-NL"/>
        </w:rPr>
      </w:pPr>
      <w:r w:rsidRPr="00567851">
        <w:rPr>
          <w:rFonts w:eastAsia="Calibri-Bold" w:cstheme="minorHAnsi"/>
          <w:color w:val="000000"/>
          <w:lang w:val="nl-NL"/>
        </w:rPr>
        <w:t>microfiches van originelen;</w:t>
      </w:r>
    </w:p>
    <w:p w:rsidR="0049321C" w:rsidRPr="00567851" w:rsidRDefault="0049321C" w:rsidP="0033501B">
      <w:pPr>
        <w:pStyle w:val="Lijstalinea"/>
        <w:numPr>
          <w:ilvl w:val="0"/>
          <w:numId w:val="23"/>
        </w:numPr>
        <w:autoSpaceDE w:val="0"/>
        <w:autoSpaceDN w:val="0"/>
        <w:adjustRightInd w:val="0"/>
        <w:spacing w:after="0" w:line="240" w:lineRule="auto"/>
        <w:rPr>
          <w:rFonts w:eastAsia="Calibri-Bold" w:cstheme="minorHAnsi"/>
          <w:color w:val="000000"/>
          <w:lang w:val="nl-NL"/>
        </w:rPr>
      </w:pPr>
      <w:r w:rsidRPr="00567851">
        <w:rPr>
          <w:rFonts w:eastAsia="Calibri-Bold" w:cstheme="minorHAnsi"/>
          <w:color w:val="000000"/>
          <w:lang w:val="nl-NL"/>
        </w:rPr>
        <w:t>elektronische versies van originelen;</w:t>
      </w:r>
    </w:p>
    <w:p w:rsidR="0049321C" w:rsidRPr="00567851" w:rsidRDefault="0049321C" w:rsidP="0033501B">
      <w:pPr>
        <w:pStyle w:val="Lijstalinea"/>
        <w:numPr>
          <w:ilvl w:val="0"/>
          <w:numId w:val="26"/>
        </w:numPr>
        <w:autoSpaceDE w:val="0"/>
        <w:autoSpaceDN w:val="0"/>
        <w:adjustRightInd w:val="0"/>
        <w:spacing w:after="0" w:line="240" w:lineRule="auto"/>
        <w:rPr>
          <w:rFonts w:eastAsia="Calibri-Bold" w:cstheme="minorHAnsi"/>
          <w:color w:val="000000"/>
          <w:lang w:val="nl-NL"/>
        </w:rPr>
      </w:pPr>
      <w:r w:rsidRPr="00567851">
        <w:rPr>
          <w:rFonts w:eastAsia="Calibri-Bold" w:cstheme="minorHAnsi"/>
          <w:color w:val="000000"/>
          <w:lang w:val="nl-NL"/>
        </w:rPr>
        <w:t>documenten die uitsluitend in elektronische versie bestaan, mits de gebruikte computersystemen</w:t>
      </w:r>
      <w:r w:rsidR="00567851" w:rsidRPr="00567851">
        <w:rPr>
          <w:rFonts w:eastAsia="Calibri-Bold" w:cstheme="minorHAnsi"/>
          <w:color w:val="000000"/>
          <w:lang w:val="nl-NL"/>
        </w:rPr>
        <w:t xml:space="preserve"> </w:t>
      </w:r>
      <w:r w:rsidRPr="00567851">
        <w:rPr>
          <w:rFonts w:eastAsia="Calibri-Bold" w:cstheme="minorHAnsi"/>
          <w:color w:val="000000"/>
          <w:lang w:val="nl-NL"/>
        </w:rPr>
        <w:t>voldoen aan aanvaarde beveiligingsnormen die waarborgen dat de bewaarde</w:t>
      </w:r>
      <w:r w:rsidR="00567851" w:rsidRPr="00567851">
        <w:rPr>
          <w:rFonts w:eastAsia="Calibri-Bold" w:cstheme="minorHAnsi"/>
          <w:color w:val="000000"/>
          <w:lang w:val="nl-NL"/>
        </w:rPr>
        <w:t xml:space="preserve"> </w:t>
      </w:r>
      <w:r w:rsidRPr="00567851">
        <w:rPr>
          <w:rFonts w:eastAsia="Calibri-Bold" w:cstheme="minorHAnsi"/>
          <w:color w:val="000000"/>
          <w:lang w:val="nl-NL"/>
        </w:rPr>
        <w:t>documenten voldoen aan de eraan te stellen wettelijke eisen en dat bij controles op deze</w:t>
      </w:r>
      <w:r w:rsidR="00567851" w:rsidRPr="00567851">
        <w:rPr>
          <w:rFonts w:eastAsia="Calibri-Bold" w:cstheme="minorHAnsi"/>
          <w:color w:val="000000"/>
          <w:lang w:val="nl-NL"/>
        </w:rPr>
        <w:t xml:space="preserve"> </w:t>
      </w:r>
      <w:r w:rsidRPr="00567851">
        <w:rPr>
          <w:rFonts w:eastAsia="Calibri-Bold" w:cstheme="minorHAnsi"/>
          <w:color w:val="000000"/>
          <w:lang w:val="nl-NL"/>
        </w:rPr>
        <w:t>documenten kan worden gesteund.</w:t>
      </w:r>
    </w:p>
    <w:p w:rsidR="00567851" w:rsidRPr="0049321C" w:rsidRDefault="00567851" w:rsidP="0033501B">
      <w:pPr>
        <w:autoSpaceDE w:val="0"/>
        <w:autoSpaceDN w:val="0"/>
        <w:adjustRightInd w:val="0"/>
        <w:spacing w:after="0" w:line="240" w:lineRule="auto"/>
        <w:rPr>
          <w:rFonts w:eastAsia="Calibri-Bold" w:cstheme="minorHAnsi"/>
          <w:color w:val="000000"/>
          <w:lang w:val="nl-NL"/>
        </w:rPr>
      </w:pP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De eisen die Europa stelt aan de onder c. genoemde ‘elektronische versie van originelen’ zijn te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vinden in de Europese Procedures voor authentiek gewaarmerkte versies van originele bewijsstukken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en digitale bewijsstukken</w:t>
      </w:r>
      <w:r w:rsidR="00567851">
        <w:rPr>
          <w:rStyle w:val="Voetnootmarkering"/>
          <w:rFonts w:eastAsia="Calibri-Bold" w:cstheme="minorHAnsi"/>
          <w:color w:val="000000"/>
          <w:lang w:val="nl-NL"/>
        </w:rPr>
        <w:footnoteReference w:id="38"/>
      </w:r>
      <w:r w:rsidRPr="0049321C">
        <w:rPr>
          <w:rFonts w:eastAsia="Calibri-Bold" w:cstheme="minorHAnsi"/>
          <w:b/>
          <w:bCs/>
          <w:color w:val="F68320"/>
          <w:lang w:val="nl-NL"/>
        </w:rPr>
        <w:t xml:space="preserve"> </w:t>
      </w:r>
      <w:r w:rsidRPr="0049321C">
        <w:rPr>
          <w:rFonts w:eastAsia="Calibri-Bold" w:cstheme="minorHAnsi"/>
          <w:color w:val="000000"/>
          <w:lang w:val="nl-NL"/>
        </w:rPr>
        <w:t>en luiden als volgt:</w:t>
      </w:r>
      <w:r w:rsidR="00567851">
        <w:rPr>
          <w:rFonts w:eastAsia="Calibri-Bold" w:cstheme="minorHAnsi"/>
          <w:color w:val="000000"/>
          <w:lang w:val="nl-NL"/>
        </w:rPr>
        <w:br/>
      </w:r>
    </w:p>
    <w:p w:rsidR="0049321C" w:rsidRPr="0049321C" w:rsidRDefault="0049321C" w:rsidP="0033501B">
      <w:pPr>
        <w:autoSpaceDE w:val="0"/>
        <w:autoSpaceDN w:val="0"/>
        <w:adjustRightInd w:val="0"/>
        <w:spacing w:after="0" w:line="240" w:lineRule="auto"/>
        <w:rPr>
          <w:rFonts w:eastAsia="Calibri-Bold" w:cstheme="minorHAnsi"/>
          <w:i/>
          <w:iCs/>
          <w:color w:val="000000"/>
          <w:lang w:val="nl-NL"/>
        </w:rPr>
      </w:pPr>
      <w:r w:rsidRPr="0049321C">
        <w:rPr>
          <w:rFonts w:eastAsia="Calibri-Bold" w:cstheme="minorHAnsi"/>
          <w:i/>
          <w:iCs/>
          <w:color w:val="000000"/>
          <w:lang w:val="nl-NL"/>
        </w:rPr>
        <w:t>“In Nederland is de praktijk steeds vaker dat bij binnenkomst een document direct wordt gescand</w:t>
      </w:r>
    </w:p>
    <w:p w:rsidR="0049321C" w:rsidRPr="0049321C" w:rsidRDefault="0049321C" w:rsidP="0033501B">
      <w:pPr>
        <w:autoSpaceDE w:val="0"/>
        <w:autoSpaceDN w:val="0"/>
        <w:adjustRightInd w:val="0"/>
        <w:spacing w:after="0" w:line="240" w:lineRule="auto"/>
        <w:rPr>
          <w:rFonts w:eastAsia="Calibri-Bold" w:cstheme="minorHAnsi"/>
          <w:i/>
          <w:iCs/>
          <w:color w:val="000000"/>
          <w:lang w:val="nl-NL"/>
        </w:rPr>
      </w:pPr>
      <w:r w:rsidRPr="0049321C">
        <w:rPr>
          <w:rFonts w:eastAsia="Calibri-Bold" w:cstheme="minorHAnsi"/>
          <w:i/>
          <w:iCs/>
          <w:color w:val="000000"/>
          <w:lang w:val="nl-NL"/>
        </w:rPr>
        <w:lastRenderedPageBreak/>
        <w:t xml:space="preserve">en met de gescande versie het verdere traject wordt doorlopen. In dat geval dient de </w:t>
      </w:r>
      <w:proofErr w:type="spellStart"/>
      <w:r w:rsidRPr="0049321C">
        <w:rPr>
          <w:rFonts w:eastAsia="Calibri-Bold" w:cstheme="minorHAnsi"/>
          <w:i/>
          <w:iCs/>
          <w:color w:val="000000"/>
          <w:lang w:val="nl-NL"/>
        </w:rPr>
        <w:t>betrouwbaarheid,authenticiteit</w:t>
      </w:r>
      <w:proofErr w:type="spellEnd"/>
      <w:r w:rsidRPr="0049321C">
        <w:rPr>
          <w:rFonts w:eastAsia="Calibri-Bold" w:cstheme="minorHAnsi"/>
          <w:i/>
          <w:iCs/>
          <w:color w:val="000000"/>
          <w:lang w:val="nl-NL"/>
        </w:rPr>
        <w:t xml:space="preserve"> en integriteit van het omzettingsproces en van de elektronische versies te</w:t>
      </w:r>
      <w:r w:rsidR="00567851">
        <w:rPr>
          <w:rFonts w:eastAsia="Calibri-Bold" w:cstheme="minorHAnsi"/>
          <w:i/>
          <w:iCs/>
          <w:color w:val="000000"/>
          <w:lang w:val="nl-NL"/>
        </w:rPr>
        <w:t xml:space="preserve"> </w:t>
      </w:r>
      <w:r w:rsidRPr="0049321C">
        <w:rPr>
          <w:rFonts w:eastAsia="Calibri-Bold" w:cstheme="minorHAnsi"/>
          <w:i/>
          <w:iCs/>
          <w:color w:val="000000"/>
          <w:lang w:val="nl-NL"/>
        </w:rPr>
        <w:t>worden gewaarborgd. Het is aan de subsidieontvanger om aan te tonen dat het scanproces en het</w:t>
      </w:r>
      <w:r w:rsidR="00567851">
        <w:rPr>
          <w:rFonts w:eastAsia="Calibri-Bold" w:cstheme="minorHAnsi"/>
          <w:i/>
          <w:iCs/>
          <w:color w:val="000000"/>
          <w:lang w:val="nl-NL"/>
        </w:rPr>
        <w:t xml:space="preserve"> </w:t>
      </w:r>
      <w:r w:rsidRPr="0049321C">
        <w:rPr>
          <w:rFonts w:eastAsia="Calibri-Bold" w:cstheme="minorHAnsi"/>
          <w:i/>
          <w:iCs/>
          <w:color w:val="000000"/>
          <w:lang w:val="nl-NL"/>
        </w:rPr>
        <w:t>verdere verloop c.q. de verdere procesgang binnen de organisatie daaraan kan voldoen. Indien de</w:t>
      </w:r>
      <w:r w:rsidR="00567851">
        <w:rPr>
          <w:rFonts w:eastAsia="Calibri-Bold" w:cstheme="minorHAnsi"/>
          <w:i/>
          <w:iCs/>
          <w:color w:val="000000"/>
          <w:lang w:val="nl-NL"/>
        </w:rPr>
        <w:t xml:space="preserve"> </w:t>
      </w:r>
      <w:r w:rsidRPr="0049321C">
        <w:rPr>
          <w:rFonts w:eastAsia="Calibri-Bold" w:cstheme="minorHAnsi"/>
          <w:i/>
          <w:iCs/>
          <w:color w:val="000000"/>
          <w:lang w:val="nl-NL"/>
        </w:rPr>
        <w:t>verdere procesgang volkomen elektronisch geschiedt, moet de subsidieontvanger kunnen aantonen</w:t>
      </w:r>
      <w:r w:rsidR="00567851">
        <w:rPr>
          <w:rFonts w:eastAsia="Calibri-Bold" w:cstheme="minorHAnsi"/>
          <w:i/>
          <w:iCs/>
          <w:color w:val="000000"/>
          <w:lang w:val="nl-NL"/>
        </w:rPr>
        <w:t xml:space="preserve"> </w:t>
      </w:r>
      <w:r w:rsidRPr="0049321C">
        <w:rPr>
          <w:rFonts w:eastAsia="Calibri-Bold" w:cstheme="minorHAnsi"/>
          <w:i/>
          <w:iCs/>
          <w:color w:val="000000"/>
          <w:lang w:val="nl-NL"/>
        </w:rPr>
        <w:t>dat:</w:t>
      </w:r>
    </w:p>
    <w:p w:rsidR="0049321C" w:rsidRPr="00567851" w:rsidRDefault="0049321C" w:rsidP="0033501B">
      <w:pPr>
        <w:pStyle w:val="Lijstalinea"/>
        <w:numPr>
          <w:ilvl w:val="0"/>
          <w:numId w:val="26"/>
        </w:numPr>
        <w:autoSpaceDE w:val="0"/>
        <w:autoSpaceDN w:val="0"/>
        <w:adjustRightInd w:val="0"/>
        <w:spacing w:after="0" w:line="240" w:lineRule="auto"/>
        <w:rPr>
          <w:rFonts w:eastAsia="Calibri-Bold" w:cstheme="minorHAnsi"/>
          <w:i/>
          <w:iCs/>
          <w:color w:val="000000"/>
          <w:lang w:val="nl-NL"/>
        </w:rPr>
      </w:pPr>
      <w:r w:rsidRPr="00567851">
        <w:rPr>
          <w:rFonts w:eastAsia="Calibri-Bold" w:cstheme="minorHAnsi"/>
          <w:i/>
          <w:iCs/>
          <w:color w:val="000000"/>
          <w:lang w:val="nl-NL"/>
        </w:rPr>
        <w:t>de originelen volgens een standaard procedure worden omgezet;</w:t>
      </w:r>
    </w:p>
    <w:p w:rsidR="0049321C" w:rsidRPr="00567851" w:rsidRDefault="0049321C" w:rsidP="0033501B">
      <w:pPr>
        <w:pStyle w:val="Lijstalinea"/>
        <w:numPr>
          <w:ilvl w:val="0"/>
          <w:numId w:val="26"/>
        </w:numPr>
        <w:autoSpaceDE w:val="0"/>
        <w:autoSpaceDN w:val="0"/>
        <w:adjustRightInd w:val="0"/>
        <w:spacing w:after="0" w:line="240" w:lineRule="auto"/>
        <w:rPr>
          <w:rFonts w:eastAsia="Calibri-Bold" w:cstheme="minorHAnsi"/>
          <w:i/>
          <w:iCs/>
          <w:color w:val="000000"/>
          <w:lang w:val="nl-NL"/>
        </w:rPr>
      </w:pPr>
      <w:r w:rsidRPr="00567851">
        <w:rPr>
          <w:rFonts w:eastAsia="Calibri-Bold" w:cstheme="minorHAnsi"/>
          <w:i/>
          <w:iCs/>
          <w:color w:val="000000"/>
          <w:lang w:val="nl-NL"/>
        </w:rPr>
        <w:t>de functiescheiding binnen het systeem wordt gewaarborgd en</w:t>
      </w:r>
    </w:p>
    <w:p w:rsidR="0049321C" w:rsidRPr="00567851" w:rsidRDefault="0049321C" w:rsidP="0033501B">
      <w:pPr>
        <w:pStyle w:val="Lijstalinea"/>
        <w:numPr>
          <w:ilvl w:val="0"/>
          <w:numId w:val="26"/>
        </w:numPr>
        <w:autoSpaceDE w:val="0"/>
        <w:autoSpaceDN w:val="0"/>
        <w:adjustRightInd w:val="0"/>
        <w:spacing w:after="0" w:line="240" w:lineRule="auto"/>
        <w:rPr>
          <w:rFonts w:eastAsia="Calibri-Bold" w:cstheme="minorHAnsi"/>
          <w:i/>
          <w:iCs/>
          <w:color w:val="000000"/>
          <w:lang w:val="nl-NL"/>
        </w:rPr>
      </w:pPr>
      <w:r w:rsidRPr="00567851">
        <w:rPr>
          <w:rFonts w:eastAsia="Calibri-Bold" w:cstheme="minorHAnsi"/>
          <w:i/>
          <w:iCs/>
          <w:color w:val="000000"/>
          <w:lang w:val="nl-NL"/>
        </w:rPr>
        <w:t>beoordelingen en vaststellingen door daartoe gerechtigden niet meer te wijzigen zijn.</w:t>
      </w:r>
    </w:p>
    <w:p w:rsidR="00567851" w:rsidRDefault="00567851" w:rsidP="0033501B">
      <w:pPr>
        <w:autoSpaceDE w:val="0"/>
        <w:autoSpaceDN w:val="0"/>
        <w:adjustRightInd w:val="0"/>
        <w:spacing w:after="0" w:line="240" w:lineRule="auto"/>
        <w:rPr>
          <w:rFonts w:eastAsia="Calibri-Bold" w:cstheme="minorHAnsi"/>
          <w:i/>
          <w:iCs/>
          <w:color w:val="000000"/>
          <w:lang w:val="nl-NL"/>
        </w:rPr>
      </w:pPr>
    </w:p>
    <w:p w:rsidR="0049321C" w:rsidRPr="0049321C" w:rsidRDefault="0049321C" w:rsidP="0033501B">
      <w:pPr>
        <w:autoSpaceDE w:val="0"/>
        <w:autoSpaceDN w:val="0"/>
        <w:adjustRightInd w:val="0"/>
        <w:spacing w:after="0" w:line="240" w:lineRule="auto"/>
        <w:rPr>
          <w:rFonts w:eastAsia="Calibri-Bold" w:cstheme="minorHAnsi"/>
          <w:i/>
          <w:iCs/>
          <w:color w:val="000000"/>
          <w:lang w:val="nl-NL"/>
        </w:rPr>
      </w:pPr>
      <w:r w:rsidRPr="0049321C">
        <w:rPr>
          <w:rFonts w:eastAsia="Calibri-Bold" w:cstheme="minorHAnsi"/>
          <w:i/>
          <w:iCs/>
          <w:color w:val="000000"/>
          <w:lang w:val="nl-NL"/>
        </w:rPr>
        <w:t>Indien de verdere procesgang overeenkomt met die van een papieren bewijsstuk (de verdere afhandeling</w:t>
      </w:r>
      <w:r w:rsidR="00567851">
        <w:rPr>
          <w:rFonts w:eastAsia="Calibri-Bold" w:cstheme="minorHAnsi"/>
          <w:i/>
          <w:iCs/>
          <w:color w:val="000000"/>
          <w:lang w:val="nl-NL"/>
        </w:rPr>
        <w:t xml:space="preserve"> </w:t>
      </w:r>
      <w:r w:rsidRPr="0049321C">
        <w:rPr>
          <w:rFonts w:eastAsia="Calibri-Bold" w:cstheme="minorHAnsi"/>
          <w:i/>
          <w:iCs/>
          <w:color w:val="000000"/>
          <w:lang w:val="nl-NL"/>
        </w:rPr>
        <w:t>geschiedt met een print van de scan, welke aan het einde weer wordt gescand), moet de</w:t>
      </w:r>
    </w:p>
    <w:p w:rsidR="0049321C" w:rsidRPr="0049321C" w:rsidRDefault="0049321C" w:rsidP="0033501B">
      <w:pPr>
        <w:autoSpaceDE w:val="0"/>
        <w:autoSpaceDN w:val="0"/>
        <w:adjustRightInd w:val="0"/>
        <w:spacing w:after="0" w:line="240" w:lineRule="auto"/>
        <w:rPr>
          <w:rFonts w:eastAsia="Calibri-Bold" w:cstheme="minorHAnsi"/>
          <w:i/>
          <w:iCs/>
          <w:color w:val="000000"/>
          <w:lang w:val="nl-NL"/>
        </w:rPr>
      </w:pPr>
      <w:r w:rsidRPr="0049321C">
        <w:rPr>
          <w:rFonts w:eastAsia="Calibri-Bold" w:cstheme="minorHAnsi"/>
          <w:i/>
          <w:iCs/>
          <w:color w:val="000000"/>
          <w:lang w:val="nl-NL"/>
        </w:rPr>
        <w:t>subsidieontvanger kunnen aantonen dat:</w:t>
      </w:r>
    </w:p>
    <w:p w:rsidR="0049321C" w:rsidRPr="00567851" w:rsidRDefault="0049321C" w:rsidP="0033501B">
      <w:pPr>
        <w:pStyle w:val="Lijstalinea"/>
        <w:numPr>
          <w:ilvl w:val="0"/>
          <w:numId w:val="26"/>
        </w:numPr>
        <w:autoSpaceDE w:val="0"/>
        <w:autoSpaceDN w:val="0"/>
        <w:adjustRightInd w:val="0"/>
        <w:spacing w:after="0" w:line="240" w:lineRule="auto"/>
        <w:rPr>
          <w:rFonts w:eastAsia="Calibri-Bold" w:cstheme="minorHAnsi"/>
          <w:i/>
          <w:iCs/>
          <w:color w:val="000000"/>
          <w:lang w:val="nl-NL"/>
        </w:rPr>
      </w:pPr>
      <w:r w:rsidRPr="00567851">
        <w:rPr>
          <w:rFonts w:eastAsia="Calibri-Bold" w:cstheme="minorHAnsi"/>
          <w:i/>
          <w:iCs/>
          <w:color w:val="000000"/>
          <w:lang w:val="nl-NL"/>
        </w:rPr>
        <w:t>documenten volgens een standaard procedure worden omgezet en</w:t>
      </w:r>
    </w:p>
    <w:p w:rsidR="0049321C" w:rsidRPr="00567851" w:rsidRDefault="0049321C" w:rsidP="0033501B">
      <w:pPr>
        <w:pStyle w:val="Lijstalinea"/>
        <w:numPr>
          <w:ilvl w:val="0"/>
          <w:numId w:val="26"/>
        </w:numPr>
        <w:autoSpaceDE w:val="0"/>
        <w:autoSpaceDN w:val="0"/>
        <w:adjustRightInd w:val="0"/>
        <w:spacing w:after="0" w:line="240" w:lineRule="auto"/>
        <w:rPr>
          <w:rFonts w:eastAsia="Calibri-Bold" w:cstheme="minorHAnsi"/>
          <w:i/>
          <w:iCs/>
          <w:color w:val="000000"/>
          <w:lang w:val="nl-NL"/>
        </w:rPr>
      </w:pPr>
      <w:r w:rsidRPr="00567851">
        <w:rPr>
          <w:rFonts w:eastAsia="Calibri-Bold" w:cstheme="minorHAnsi"/>
          <w:i/>
          <w:iCs/>
          <w:color w:val="000000"/>
          <w:lang w:val="nl-NL"/>
        </w:rPr>
        <w:t>verdere verloop c.q. afhandeling blijkt uit de verschillende en/of laatste versie van de</w:t>
      </w:r>
    </w:p>
    <w:p w:rsidR="0049321C" w:rsidRPr="00567851" w:rsidRDefault="0049321C" w:rsidP="0033501B">
      <w:pPr>
        <w:autoSpaceDE w:val="0"/>
        <w:autoSpaceDN w:val="0"/>
        <w:adjustRightInd w:val="0"/>
        <w:spacing w:after="0" w:line="240" w:lineRule="auto"/>
        <w:ind w:left="360"/>
        <w:rPr>
          <w:rFonts w:eastAsia="Calibri-Bold" w:cstheme="minorHAnsi"/>
          <w:i/>
          <w:iCs/>
          <w:color w:val="000000"/>
          <w:lang w:val="nl-NL"/>
        </w:rPr>
      </w:pPr>
      <w:r w:rsidRPr="00567851">
        <w:rPr>
          <w:rFonts w:eastAsia="Calibri-Bold" w:cstheme="minorHAnsi"/>
          <w:i/>
          <w:iCs/>
          <w:color w:val="000000"/>
          <w:lang w:val="nl-NL"/>
        </w:rPr>
        <w:t>scans.”</w:t>
      </w:r>
    </w:p>
    <w:p w:rsidR="00567851" w:rsidRPr="0049321C" w:rsidRDefault="00567851" w:rsidP="0033501B">
      <w:pPr>
        <w:autoSpaceDE w:val="0"/>
        <w:autoSpaceDN w:val="0"/>
        <w:adjustRightInd w:val="0"/>
        <w:spacing w:after="0" w:line="240" w:lineRule="auto"/>
        <w:rPr>
          <w:rFonts w:eastAsia="Calibri-Bold" w:cstheme="minorHAnsi"/>
          <w:i/>
          <w:iCs/>
          <w:color w:val="000000"/>
          <w:lang w:val="nl-NL"/>
        </w:rPr>
      </w:pP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Indien een Nederlands overheidsorgaan een vervangingsbesluit heeft genomen of een machtiging</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tot vervanging heeft dient het aan de in deze Europese procedures gestelde eisen te voldoen.</w:t>
      </w:r>
    </w:p>
    <w:p w:rsidR="00567851" w:rsidRDefault="00567851" w:rsidP="0033501B">
      <w:pPr>
        <w:autoSpaceDE w:val="0"/>
        <w:autoSpaceDN w:val="0"/>
        <w:adjustRightInd w:val="0"/>
        <w:spacing w:after="0" w:line="240" w:lineRule="auto"/>
        <w:rPr>
          <w:rFonts w:eastAsia="Calibri-Bold" w:cstheme="minorHAnsi"/>
          <w:color w:val="000000"/>
          <w:lang w:val="nl-NL"/>
        </w:rPr>
      </w:pP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Mochten er in de verordening van een Europees subsidieprogramma geen bepalingen over de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 xml:space="preserve">bewaring van documenten zijn opgenomen kan beter </w:t>
      </w:r>
      <w:r w:rsidRPr="0049321C">
        <w:rPr>
          <w:rFonts w:eastAsia="Calibri-Bold" w:cstheme="minorHAnsi"/>
          <w:b/>
          <w:bCs/>
          <w:color w:val="000000"/>
          <w:lang w:val="nl-NL"/>
        </w:rPr>
        <w:t xml:space="preserve">niet </w:t>
      </w:r>
      <w:r w:rsidRPr="0049321C">
        <w:rPr>
          <w:rFonts w:eastAsia="Calibri-Bold" w:cstheme="minorHAnsi"/>
          <w:color w:val="000000"/>
          <w:lang w:val="nl-NL"/>
        </w:rPr>
        <w:t>tot vervanging worden overgegaan of is</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het raadzaam contact op te nemen met de Europese instelling die de verordening heeft opgesteld.</w:t>
      </w:r>
    </w:p>
    <w:p w:rsidR="00567851" w:rsidRDefault="00567851" w:rsidP="0033501B">
      <w:pPr>
        <w:autoSpaceDE w:val="0"/>
        <w:autoSpaceDN w:val="0"/>
        <w:adjustRightInd w:val="0"/>
        <w:spacing w:after="0" w:line="240" w:lineRule="auto"/>
        <w:rPr>
          <w:rFonts w:eastAsia="Calibri-Bold" w:cstheme="minorHAnsi"/>
          <w:color w:val="000000"/>
          <w:lang w:val="nl-NL"/>
        </w:rPr>
      </w:pP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Alvorens tot de vervanging van documenten die in het kader van Europese subsidieprogramma’s</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worden ontvangen over te gaan moeten overheden nagaan wat de bepalingen in het betreffende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Europese programma zijn omtrent de eisen aan de wijze van aanlevering en bewaring van documenten</w:t>
      </w:r>
      <w:r w:rsidR="00567851">
        <w:rPr>
          <w:rFonts w:eastAsia="Calibri-Bold" w:cstheme="minorHAnsi"/>
          <w:color w:val="000000"/>
          <w:lang w:val="nl-NL"/>
        </w:rPr>
        <w:t xml:space="preserve"> </w:t>
      </w:r>
      <w:r w:rsidRPr="0049321C">
        <w:rPr>
          <w:rFonts w:eastAsia="Calibri-Bold" w:cstheme="minorHAnsi"/>
          <w:color w:val="000000"/>
          <w:lang w:val="nl-NL"/>
        </w:rPr>
        <w:t>en zo ja, te toetsen of de eigen vervangingsprocedure en -besluit aan deze eisen voldoen.</w:t>
      </w:r>
    </w:p>
    <w:p w:rsidR="00567851" w:rsidRDefault="00567851" w:rsidP="0033501B">
      <w:pPr>
        <w:autoSpaceDE w:val="0"/>
        <w:autoSpaceDN w:val="0"/>
        <w:adjustRightInd w:val="0"/>
        <w:spacing w:after="0" w:line="240" w:lineRule="auto"/>
        <w:rPr>
          <w:rFonts w:eastAsia="Calibri-Bold" w:cstheme="minorHAnsi"/>
          <w:color w:val="000000"/>
          <w:lang w:val="nl-NL"/>
        </w:rPr>
      </w:pP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De vraag of de Europese Unie vervangen documenten als origineel accepteert, is in 2015 door</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Rijkswaterstaat voorgelegd aan het Europe Direct Contact Centre (EDC) in Brussel en het European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rPr>
        <w:t xml:space="preserve">Court of Auditors (ECA) in Luxemburg. </w:t>
      </w:r>
      <w:r w:rsidRPr="0049321C">
        <w:rPr>
          <w:rFonts w:eastAsia="Calibri-Bold" w:cstheme="minorHAnsi"/>
          <w:color w:val="000000"/>
          <w:lang w:val="nl-NL"/>
        </w:rPr>
        <w:t>Hierna is deze casus opgenomen.</w:t>
      </w:r>
    </w:p>
    <w:p w:rsidR="00567851" w:rsidRDefault="00567851" w:rsidP="0033501B">
      <w:pPr>
        <w:autoSpaceDE w:val="0"/>
        <w:autoSpaceDN w:val="0"/>
        <w:adjustRightInd w:val="0"/>
        <w:spacing w:after="0" w:line="240" w:lineRule="auto"/>
        <w:rPr>
          <w:rFonts w:eastAsia="Calibri-Bold" w:cstheme="minorHAnsi"/>
          <w:color w:val="000000"/>
          <w:lang w:val="nl-NL"/>
        </w:rPr>
      </w:pP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De casus toont aan dat de Europese Unie documenten die zijn vervangen op grond van nationale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wet- en regelgeving niet in alle gevallen als originelen zal erkennen. De erkenning is afhankelijk</w:t>
      </w:r>
    </w:p>
    <w:p w:rsid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van datgene wat over het thema is opgenomen in de clausules van specifieke Europese programma’s.</w:t>
      </w:r>
      <w:r w:rsidR="00567851">
        <w:rPr>
          <w:rFonts w:eastAsia="Calibri-Bold" w:cstheme="minorHAnsi"/>
          <w:color w:val="000000"/>
          <w:lang w:val="nl-NL"/>
        </w:rPr>
        <w:t xml:space="preserve"> </w:t>
      </w:r>
      <w:r w:rsidRPr="0049321C">
        <w:rPr>
          <w:rFonts w:eastAsia="Calibri-Bold" w:cstheme="minorHAnsi"/>
          <w:color w:val="000000"/>
          <w:lang w:val="nl-NL"/>
        </w:rPr>
        <w:t>Het is dan ook van groot belang dat alle organisaties die betrokken zijn bij de programma’s</w:t>
      </w:r>
      <w:r w:rsidR="00567851">
        <w:rPr>
          <w:rFonts w:eastAsia="Calibri-Bold" w:cstheme="minorHAnsi"/>
          <w:color w:val="000000"/>
          <w:lang w:val="nl-NL"/>
        </w:rPr>
        <w:t xml:space="preserve"> </w:t>
      </w:r>
      <w:r w:rsidRPr="0049321C">
        <w:rPr>
          <w:rFonts w:eastAsia="Calibri-Bold" w:cstheme="minorHAnsi"/>
          <w:color w:val="000000"/>
          <w:lang w:val="nl-NL"/>
        </w:rPr>
        <w:t>van de EU en die invloed kunnen uitoefenen op de opstelling van reglementen ten behoeve van</w:t>
      </w:r>
      <w:r w:rsidR="00567851">
        <w:rPr>
          <w:rFonts w:eastAsia="Calibri-Bold" w:cstheme="minorHAnsi"/>
          <w:color w:val="000000"/>
          <w:lang w:val="nl-NL"/>
        </w:rPr>
        <w:t xml:space="preserve"> </w:t>
      </w:r>
      <w:r w:rsidRPr="0049321C">
        <w:rPr>
          <w:rFonts w:eastAsia="Calibri-Bold" w:cstheme="minorHAnsi"/>
          <w:color w:val="000000"/>
          <w:lang w:val="nl-NL"/>
        </w:rPr>
        <w:t>die programma’s, er alert op zijn dat clausules over de rechtsgeldigheid van documenten die zijn</w:t>
      </w:r>
      <w:r w:rsidR="00567851">
        <w:rPr>
          <w:rFonts w:eastAsia="Calibri-Bold" w:cstheme="minorHAnsi"/>
          <w:color w:val="000000"/>
          <w:lang w:val="nl-NL"/>
        </w:rPr>
        <w:t xml:space="preserve"> </w:t>
      </w:r>
      <w:r w:rsidRPr="0049321C">
        <w:rPr>
          <w:rFonts w:eastAsia="Calibri-Bold" w:cstheme="minorHAnsi"/>
          <w:color w:val="000000"/>
          <w:lang w:val="nl-NL"/>
        </w:rPr>
        <w:t>vervangen conform nationale wet- en regelgeving worden opgenomen in de richtlijnen voor die</w:t>
      </w:r>
      <w:r w:rsidR="00567851">
        <w:rPr>
          <w:rFonts w:eastAsia="Calibri-Bold" w:cstheme="minorHAnsi"/>
          <w:color w:val="000000"/>
          <w:lang w:val="nl-NL"/>
        </w:rPr>
        <w:t xml:space="preserve"> </w:t>
      </w:r>
      <w:r w:rsidRPr="0049321C">
        <w:rPr>
          <w:rFonts w:eastAsia="Calibri-Bold" w:cstheme="minorHAnsi"/>
          <w:color w:val="000000"/>
          <w:lang w:val="nl-NL"/>
        </w:rPr>
        <w:t>programma’s.</w:t>
      </w:r>
    </w:p>
    <w:p w:rsidR="00567851" w:rsidRPr="0049321C" w:rsidRDefault="00567851" w:rsidP="0033501B">
      <w:pPr>
        <w:autoSpaceDE w:val="0"/>
        <w:autoSpaceDN w:val="0"/>
        <w:adjustRightInd w:val="0"/>
        <w:spacing w:after="0" w:line="240" w:lineRule="auto"/>
        <w:rPr>
          <w:rFonts w:eastAsia="Calibri-Bold" w:cstheme="minorHAnsi"/>
          <w:color w:val="000000"/>
          <w:lang w:val="nl-NL"/>
        </w:rPr>
      </w:pPr>
    </w:p>
    <w:p w:rsidR="0049321C" w:rsidRPr="0049321C" w:rsidRDefault="0049321C" w:rsidP="0033501B">
      <w:pPr>
        <w:autoSpaceDE w:val="0"/>
        <w:autoSpaceDN w:val="0"/>
        <w:adjustRightInd w:val="0"/>
        <w:spacing w:after="0" w:line="240" w:lineRule="auto"/>
        <w:rPr>
          <w:rFonts w:eastAsia="Calibri-Bold" w:cstheme="minorHAnsi"/>
          <w:b/>
          <w:bCs/>
          <w:color w:val="F68320"/>
          <w:lang w:val="nl-NL"/>
        </w:rPr>
      </w:pPr>
      <w:r w:rsidRPr="0049321C">
        <w:rPr>
          <w:rFonts w:eastAsia="Calibri-Bold" w:cstheme="minorHAnsi"/>
          <w:b/>
          <w:bCs/>
          <w:color w:val="000000"/>
          <w:lang w:val="nl-NL"/>
        </w:rPr>
        <w:t>Casus Rijkswaterstaat: vervanging van bescheiden met Europese Unie als beslisniveau</w:t>
      </w:r>
      <w:r w:rsidR="00567851">
        <w:rPr>
          <w:rStyle w:val="Voetnootmarkering"/>
          <w:rFonts w:eastAsia="Calibri-Bold" w:cstheme="minorHAnsi"/>
          <w:b/>
          <w:bCs/>
          <w:color w:val="000000"/>
          <w:lang w:val="nl-NL"/>
        </w:rPr>
        <w:footnoteReference w:id="39"/>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Sinds maart 2012 beschikt Rijkswaterstaat over een machtiging voor digitale vervanging van papieren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archiefbescheiden. De machtiging heeft betrekking op records die onderdeel uitmaken van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zaken of werkprocessen van Rijkswaterstaat. Onder de verantwoordelijkheid en onder de regie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van Rijkswaterstaat worden grote infrastructurele projecten uitgevoerd met begrotingen van vaak</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honderden miljoenen euro’s. Die projecten worden soms geheel of gedeeltelijk met Europees geld</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gefinancierd. Ook komt het voor dat Rijkswaterstaat een coördinerende rol vervult in Europese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lastRenderedPageBreak/>
        <w:t>programma’s waarin meerdere EU-landen participeren. In dergelijke gevallen beheert Rijkswaterstaat</w:t>
      </w:r>
      <w:r w:rsidR="00567851">
        <w:rPr>
          <w:rFonts w:eastAsia="Calibri-Bold" w:cstheme="minorHAnsi"/>
          <w:color w:val="000000"/>
          <w:lang w:val="nl-NL"/>
        </w:rPr>
        <w:t xml:space="preserve"> </w:t>
      </w:r>
      <w:r w:rsidRPr="0049321C">
        <w:rPr>
          <w:rFonts w:eastAsia="Calibri-Bold" w:cstheme="minorHAnsi"/>
          <w:color w:val="000000"/>
          <w:lang w:val="nl-NL"/>
        </w:rPr>
        <w:t>ook de projectarchieven.</w:t>
      </w:r>
    </w:p>
    <w:p w:rsidR="00567851" w:rsidRDefault="00567851" w:rsidP="0033501B">
      <w:pPr>
        <w:autoSpaceDE w:val="0"/>
        <w:autoSpaceDN w:val="0"/>
        <w:adjustRightInd w:val="0"/>
        <w:spacing w:after="0" w:line="240" w:lineRule="auto"/>
        <w:rPr>
          <w:rFonts w:eastAsia="Calibri-Bold" w:cstheme="minorHAnsi"/>
          <w:color w:val="000000"/>
          <w:lang w:val="nl-NL"/>
        </w:rPr>
      </w:pP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Binnen Rijkswaterstaat is discussie ontstaan over de vraag of de vervangingsregeling van Rijkswaterstaat</w:t>
      </w:r>
      <w:r w:rsidR="00567851">
        <w:rPr>
          <w:rFonts w:eastAsia="Calibri-Bold" w:cstheme="minorHAnsi"/>
          <w:color w:val="000000"/>
          <w:lang w:val="nl-NL"/>
        </w:rPr>
        <w:t xml:space="preserve"> </w:t>
      </w:r>
      <w:r w:rsidRPr="0049321C">
        <w:rPr>
          <w:rFonts w:eastAsia="Calibri-Bold" w:cstheme="minorHAnsi"/>
          <w:color w:val="000000"/>
          <w:lang w:val="nl-NL"/>
        </w:rPr>
        <w:t>wel van toepassing is op analoge archiefbescheiden die zijn ontvangen of opgemaakt</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in het kader van zaken waarvoor de Europese Unie beslisniveau is. En in samenhang daarmee is</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de vraag gesteld of papieren documenten die Rijkswaterstaat uit andere lidstaten van de Europese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Unie ontvangt en die het alleen maar moet doorsturen naar Brussel of archiveren, wel zijn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te beschouwen als de neerslag van taken van RWS. Blijven die documenten geen eigendom van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het land van oorsprong? Die laatste vraag heeft Rijkswaterstaat voor zichzelf simpel beantwoord.</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Wanneer Rijkswaterstaat documenten uit andere landen archiveert of doorstuurt in het kader van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een doorgeefluik functie, gebeurt dat op basis van een statutair vastgelegde afspraak. Daardoor is</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er sprake van een taak of werkproces van Rijkswaterstaat en is in principe de vervangingsregeling</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van toepassing.</w:t>
      </w:r>
    </w:p>
    <w:p w:rsidR="00567851" w:rsidRDefault="00567851" w:rsidP="0033501B">
      <w:pPr>
        <w:autoSpaceDE w:val="0"/>
        <w:autoSpaceDN w:val="0"/>
        <w:adjustRightInd w:val="0"/>
        <w:spacing w:after="0" w:line="240" w:lineRule="auto"/>
        <w:rPr>
          <w:rFonts w:eastAsia="Calibri-Bold" w:cstheme="minorHAnsi"/>
          <w:color w:val="000000"/>
          <w:lang w:val="nl-NL"/>
        </w:rPr>
      </w:pP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Dan blijft de vraag over of de Europese Unie in het kader van verantwoording achteraf en toekenning</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van Europese gelden, analoge records die op basis van de vervangingsregeling van RWS</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zijn gedigitaliseerd, als origineel accepteert. Deze vraag is door Rijkswaterstaat voorgelegd aan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het Europe Direct Contact Centre (EDC) in Brussel en aan het European Court of Auditors (ECA) in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Luxemburg. De ECA heeft de vervangingsregeling van Rijkswaterstaat geanalyseerd en gemeld dat</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analoge records die zijn vervangen op grond van de vervangingsregeling van Rijkswaterstaat zijn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gedigitaliseerd, als origineel zullen worden beschouwd. De reactie van de EDC was voorzichtiger.</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En omdat de EDC eerder dan de ECA het geluid van de subsidie gevende partij op Europees niveau</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vertolkt, is het verstandig om het EDC-standpunt zwaarder te wegen dan het ECA standpunt.</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De EDC maakt onderscheid tussen zaken waarin een overheidsorganisatie binnen een lidstaat</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 xml:space="preserve">direct ontvanger van gelden uit Europese fondsen is enerzijds en </w:t>
      </w:r>
      <w:r w:rsidR="00567851">
        <w:rPr>
          <w:rFonts w:eastAsia="Calibri-Bold" w:cstheme="minorHAnsi"/>
          <w:color w:val="000000"/>
          <w:lang w:val="nl-NL"/>
        </w:rPr>
        <w:t xml:space="preserve">zaken waarin Europese lidstaten </w:t>
      </w:r>
      <w:r w:rsidRPr="0049321C">
        <w:rPr>
          <w:rFonts w:eastAsia="Calibri-Bold" w:cstheme="minorHAnsi"/>
          <w:color w:val="000000"/>
          <w:lang w:val="nl-NL"/>
        </w:rPr>
        <w:t>een gedelegeerde rol hebben bij de implementatie van Europese programma’s anderzijds. In het</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eerste geval houdt de EU volledig zelf de regie en spreken we van direct management. In het tweede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geval is er sprake van shared management.</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Indien er sprake is van direct management accepteert de Europese Unie Europese documenten die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zijn vervangen op grond van nationale regelgeving alleen als origineel wanneer daarover afspraken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 xml:space="preserve">zijn vastgelegd in de zogenaamde </w:t>
      </w:r>
      <w:proofErr w:type="spellStart"/>
      <w:r w:rsidRPr="0049321C">
        <w:rPr>
          <w:rFonts w:eastAsia="Calibri-Bold" w:cstheme="minorHAnsi"/>
          <w:color w:val="000000"/>
          <w:lang w:val="nl-NL"/>
        </w:rPr>
        <w:t>grant</w:t>
      </w:r>
      <w:proofErr w:type="spellEnd"/>
      <w:r w:rsidRPr="0049321C">
        <w:rPr>
          <w:rFonts w:eastAsia="Calibri-Bold" w:cstheme="minorHAnsi"/>
          <w:color w:val="000000"/>
          <w:lang w:val="nl-NL"/>
        </w:rPr>
        <w:t xml:space="preserve"> </w:t>
      </w:r>
      <w:proofErr w:type="spellStart"/>
      <w:r w:rsidRPr="0049321C">
        <w:rPr>
          <w:rFonts w:eastAsia="Calibri-Bold" w:cstheme="minorHAnsi"/>
          <w:color w:val="000000"/>
          <w:lang w:val="nl-NL"/>
        </w:rPr>
        <w:t>agreements</w:t>
      </w:r>
      <w:proofErr w:type="spellEnd"/>
      <w:r w:rsidRPr="0049321C">
        <w:rPr>
          <w:rFonts w:eastAsia="Calibri-Bold" w:cstheme="minorHAnsi"/>
          <w:color w:val="000000"/>
          <w:lang w:val="nl-NL"/>
        </w:rPr>
        <w:t xml:space="preserve"> of </w:t>
      </w:r>
      <w:proofErr w:type="spellStart"/>
      <w:r w:rsidRPr="0049321C">
        <w:rPr>
          <w:rFonts w:eastAsia="Calibri-Bold" w:cstheme="minorHAnsi"/>
          <w:color w:val="000000"/>
          <w:lang w:val="nl-NL"/>
        </w:rPr>
        <w:t>grant</w:t>
      </w:r>
      <w:proofErr w:type="spellEnd"/>
      <w:r w:rsidRPr="0049321C">
        <w:rPr>
          <w:rFonts w:eastAsia="Calibri-Bold" w:cstheme="minorHAnsi"/>
          <w:color w:val="000000"/>
          <w:lang w:val="nl-NL"/>
        </w:rPr>
        <w:t xml:space="preserve"> </w:t>
      </w:r>
      <w:proofErr w:type="spellStart"/>
      <w:r w:rsidRPr="0049321C">
        <w:rPr>
          <w:rFonts w:eastAsia="Calibri-Bold" w:cstheme="minorHAnsi"/>
          <w:color w:val="000000"/>
          <w:lang w:val="nl-NL"/>
        </w:rPr>
        <w:t>decisions</w:t>
      </w:r>
      <w:proofErr w:type="spellEnd"/>
      <w:r w:rsidRPr="0049321C">
        <w:rPr>
          <w:rFonts w:eastAsia="Calibri-Bold" w:cstheme="minorHAnsi"/>
          <w:color w:val="000000"/>
          <w:lang w:val="nl-NL"/>
        </w:rPr>
        <w:t>. Dat zijn documenten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waarin plichten en verantwoordelijkheden van de bij het programma betrokken partijen zijn vastgelegd.</w:t>
      </w:r>
      <w:r w:rsidR="00567851">
        <w:rPr>
          <w:rFonts w:eastAsia="Calibri-Bold" w:cstheme="minorHAnsi"/>
          <w:color w:val="000000"/>
          <w:lang w:val="nl-NL"/>
        </w:rPr>
        <w:t xml:space="preserve"> </w:t>
      </w:r>
      <w:r w:rsidRPr="0049321C">
        <w:rPr>
          <w:rFonts w:eastAsia="Calibri-Bold" w:cstheme="minorHAnsi"/>
          <w:color w:val="000000"/>
          <w:lang w:val="nl-NL"/>
        </w:rPr>
        <w:t>Wanneer er sprake is van shared management is de situatie vergelijkbaar. In dat geval zijn</w:t>
      </w:r>
      <w:r w:rsidR="00567851">
        <w:rPr>
          <w:rFonts w:eastAsia="Calibri-Bold" w:cstheme="minorHAnsi"/>
          <w:color w:val="000000"/>
          <w:lang w:val="nl-NL"/>
        </w:rPr>
        <w:t xml:space="preserve"> </w:t>
      </w:r>
      <w:r w:rsidRPr="0049321C">
        <w:rPr>
          <w:rFonts w:eastAsia="Calibri-Bold" w:cstheme="minorHAnsi"/>
          <w:color w:val="000000"/>
          <w:lang w:val="nl-NL"/>
        </w:rPr>
        <w:t>vaak sectorspecifieke reglementen opgesteld. Voorbeelden van sectoren waarvoor sectorspecifieke</w:t>
      </w:r>
      <w:r w:rsidR="00567851">
        <w:rPr>
          <w:rFonts w:eastAsia="Calibri-Bold" w:cstheme="minorHAnsi"/>
          <w:color w:val="000000"/>
          <w:lang w:val="nl-NL"/>
        </w:rPr>
        <w:t xml:space="preserve"> </w:t>
      </w:r>
      <w:r w:rsidRPr="0049321C">
        <w:rPr>
          <w:rFonts w:eastAsia="Calibri-Bold" w:cstheme="minorHAnsi"/>
          <w:color w:val="000000"/>
          <w:lang w:val="nl-NL"/>
        </w:rPr>
        <w:t>reglementen zijn opgesteld, zijn het Europees Sociaal Fonds en het Europees Landbouwfonds. Het</w:t>
      </w:r>
      <w:r w:rsidR="00567851">
        <w:rPr>
          <w:rFonts w:eastAsia="Calibri-Bold" w:cstheme="minorHAnsi"/>
          <w:color w:val="000000"/>
          <w:lang w:val="nl-NL"/>
        </w:rPr>
        <w:t xml:space="preserve"> </w:t>
      </w:r>
      <w:r w:rsidRPr="0049321C">
        <w:rPr>
          <w:rFonts w:eastAsia="Calibri-Bold" w:cstheme="minorHAnsi"/>
          <w:color w:val="000000"/>
          <w:lang w:val="nl-NL"/>
        </w:rPr>
        <w:t>kan overigens ook zo zijn dat voor een bepaald programma binnen een sectorspecifieke statuten</w:t>
      </w:r>
      <w:r w:rsidR="00567851">
        <w:rPr>
          <w:rFonts w:eastAsia="Calibri-Bold" w:cstheme="minorHAnsi"/>
          <w:color w:val="000000"/>
          <w:lang w:val="nl-NL"/>
        </w:rPr>
        <w:t xml:space="preserve"> </w:t>
      </w:r>
      <w:r w:rsidRPr="0049321C">
        <w:rPr>
          <w:rFonts w:eastAsia="Calibri-Bold" w:cstheme="minorHAnsi"/>
          <w:color w:val="000000"/>
          <w:lang w:val="nl-NL"/>
        </w:rPr>
        <w:t>zijn opgesteld. Indien er sprake is van shared management accepteert de Europese Unie Europese</w:t>
      </w:r>
      <w:r w:rsidR="00567851">
        <w:rPr>
          <w:rFonts w:eastAsia="Calibri-Bold" w:cstheme="minorHAnsi"/>
          <w:color w:val="000000"/>
          <w:lang w:val="nl-NL"/>
        </w:rPr>
        <w:t xml:space="preserve"> </w:t>
      </w:r>
      <w:r w:rsidRPr="0049321C">
        <w:rPr>
          <w:rFonts w:eastAsia="Calibri-Bold" w:cstheme="minorHAnsi"/>
          <w:color w:val="000000"/>
          <w:lang w:val="nl-NL"/>
        </w:rPr>
        <w:t>documenten die zijn vervangen op grond van nationale regelgeving alleen als origineel wanneer</w:t>
      </w:r>
      <w:r w:rsidR="00567851">
        <w:rPr>
          <w:rFonts w:eastAsia="Calibri-Bold" w:cstheme="minorHAnsi"/>
          <w:color w:val="000000"/>
          <w:lang w:val="nl-NL"/>
        </w:rPr>
        <w:t xml:space="preserve"> </w:t>
      </w:r>
      <w:r w:rsidRPr="0049321C">
        <w:rPr>
          <w:rFonts w:eastAsia="Calibri-Bold" w:cstheme="minorHAnsi"/>
          <w:color w:val="000000"/>
          <w:lang w:val="nl-NL"/>
        </w:rPr>
        <w:t>daarover afspraken zijn vastgelegd in de eerdergenoemde sector specifieke reglementen of anders</w:t>
      </w:r>
      <w:r w:rsidR="00567851">
        <w:rPr>
          <w:rFonts w:eastAsia="Calibri-Bold" w:cstheme="minorHAnsi"/>
          <w:color w:val="000000"/>
          <w:lang w:val="nl-NL"/>
        </w:rPr>
        <w:t xml:space="preserve"> </w:t>
      </w:r>
      <w:r w:rsidRPr="0049321C">
        <w:rPr>
          <w:rFonts w:eastAsia="Calibri-Bold" w:cstheme="minorHAnsi"/>
          <w:color w:val="000000"/>
          <w:lang w:val="nl-NL"/>
        </w:rPr>
        <w:t>in specifieke programmastatuten.</w:t>
      </w:r>
    </w:p>
    <w:p w:rsidR="00567851" w:rsidRDefault="00567851" w:rsidP="0033501B">
      <w:pPr>
        <w:autoSpaceDE w:val="0"/>
        <w:autoSpaceDN w:val="0"/>
        <w:adjustRightInd w:val="0"/>
        <w:spacing w:after="0" w:line="240" w:lineRule="auto"/>
        <w:rPr>
          <w:rFonts w:eastAsia="Calibri-Bold" w:cstheme="minorHAnsi"/>
          <w:color w:val="000000"/>
          <w:lang w:val="nl-NL"/>
        </w:rPr>
      </w:pP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De door Brussel gehanteerde uitgangspunten stellen Rijkswaterstaat voor een uitdaging. Het</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spreekt vanzelf dat het agentschap vanaf nu alles op alles zal zetten om gedaan te krijgen dat in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de statuten voor nieuw op te starten Europese programma’s clausules worden opgenomen op</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basis waarvan gedigitaliseerde records als origineel kunnen worden geaccepteerd. Daarbij kan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dan gebruik worden gemaakt van voorbeeld clausules die de Europese Unie zelf heeft opgesteld.</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Maar voorlopig participeert Rijkswaterstaat in programma’s die allemaal zijn gestart op momenten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waarop nog niet aan clausules over het als origineel accepteren van gedigitaliseerde documenten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werd gedacht. Natuurlijk kan Rijkswaterstaat in voorkomende gevallen proberen om de bedoelde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clausules alsnog te laten opnemen in de statuten van lopende programma’s. Maar deze keuze zal</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lastRenderedPageBreak/>
        <w:t>ongetwijfeld leiden tot een complex juridisch en bestuurlijk traject. Voor deze weg wil Rijkswaterstaat</w:t>
      </w:r>
      <w:r w:rsidR="00567851">
        <w:rPr>
          <w:rFonts w:eastAsia="Calibri-Bold" w:cstheme="minorHAnsi"/>
          <w:color w:val="000000"/>
          <w:lang w:val="nl-NL"/>
        </w:rPr>
        <w:t xml:space="preserve"> </w:t>
      </w:r>
      <w:r w:rsidRPr="0049321C">
        <w:rPr>
          <w:rFonts w:eastAsia="Calibri-Bold" w:cstheme="minorHAnsi"/>
          <w:color w:val="000000"/>
          <w:lang w:val="nl-NL"/>
        </w:rPr>
        <w:t>niet kiezen.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Maar wat doet Rijkswaterstaat dan wel? Wanneer het agentschap ervoor zou kiezen om de volledige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neerslag van projecten die geheel of gedeeltelijk met Europees geld worden gefinancierd van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vervanging uit te sluiten, zou dat impliceren dat wel 50% van alle analoge neerslag van Rijkswaterstaat</w:t>
      </w:r>
      <w:r w:rsidR="00567851">
        <w:rPr>
          <w:rFonts w:eastAsia="Calibri-Bold" w:cstheme="minorHAnsi"/>
          <w:color w:val="000000"/>
          <w:lang w:val="nl-NL"/>
        </w:rPr>
        <w:t xml:space="preserve"> </w:t>
      </w:r>
      <w:r w:rsidRPr="0049321C">
        <w:rPr>
          <w:rFonts w:eastAsia="Calibri-Bold" w:cstheme="minorHAnsi"/>
          <w:color w:val="000000"/>
          <w:lang w:val="nl-NL"/>
        </w:rPr>
        <w:t>in papieren vorm moet worden bewaard. Dat zou de digitaliseringsambitie van Rijkswaterstaat</w:t>
      </w:r>
      <w:r w:rsidR="00567851">
        <w:rPr>
          <w:rFonts w:eastAsia="Calibri-Bold" w:cstheme="minorHAnsi"/>
          <w:color w:val="000000"/>
          <w:lang w:val="nl-NL"/>
        </w:rPr>
        <w:t xml:space="preserve"> </w:t>
      </w:r>
      <w:r w:rsidRPr="0049321C">
        <w:rPr>
          <w:rFonts w:eastAsia="Calibri-Bold" w:cstheme="minorHAnsi"/>
          <w:color w:val="000000"/>
          <w:lang w:val="nl-NL"/>
        </w:rPr>
        <w:t>enorm frustreren. En dat kan niet de bedoeling zijn, ook niet van Brussel.</w:t>
      </w:r>
    </w:p>
    <w:p w:rsidR="00567851" w:rsidRDefault="00567851" w:rsidP="0033501B">
      <w:pPr>
        <w:autoSpaceDE w:val="0"/>
        <w:autoSpaceDN w:val="0"/>
        <w:adjustRightInd w:val="0"/>
        <w:spacing w:after="0" w:line="240" w:lineRule="auto"/>
        <w:rPr>
          <w:rFonts w:eastAsia="Calibri-Bold" w:cstheme="minorHAnsi"/>
          <w:color w:val="000000"/>
          <w:lang w:val="nl-NL"/>
        </w:rPr>
      </w:pP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Inmiddels heeft Rijkswaterstaat een werkbare oplossing voor het vraagstuk gevonden. Het vakgebied</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 xml:space="preserve">Documentair </w:t>
      </w:r>
      <w:r w:rsidR="006A0471">
        <w:rPr>
          <w:rFonts w:eastAsia="Calibri-Bold" w:cstheme="minorHAnsi"/>
          <w:color w:val="000000"/>
          <w:lang w:val="nl-NL"/>
        </w:rPr>
        <w:t>Informatie</w:t>
      </w:r>
      <w:r w:rsidRPr="0049321C">
        <w:rPr>
          <w:rFonts w:eastAsia="Calibri-Bold" w:cstheme="minorHAnsi"/>
          <w:color w:val="000000"/>
          <w:lang w:val="nl-NL"/>
        </w:rPr>
        <w:t xml:space="preserve"> Management heeft in samenwerking met het Bureau Brussel een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voorlopige analyse uitgevoerd om uit te vinden welke documenten nu werkelijk een rol spelen bij</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afstemming en verantwoording over Europese programma’s. Naast enkele andere categorieën van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documenten zijn dat vooral de contractdocumenten tussen deelnemende bestuurlijke partijen.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Het geluk wil dat deze documenten in het geval van Rijkswaterstaat in de praktijk allemaal in een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andere taal dan het Nederlands zijn gesteld. Rijkswaterstaat ontvangt niet zoveel documenten</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die in een vreemde taal zijn gesteld. Daarom kon de praktische afspraak worden gemaakt dat alle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in een andere taal dan het Nederlands gestelde documenten, voor zover ze binnenkomen via de</w:t>
      </w:r>
    </w:p>
    <w:p w:rsidR="0049321C" w:rsidRPr="0049321C"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postkamers, worden doorgezonden aan het Bureau Brussel van Rijkswaterstaat. Daar wordt dan</w:t>
      </w:r>
    </w:p>
    <w:p w:rsidR="00361AD8" w:rsidRDefault="0049321C" w:rsidP="0033501B">
      <w:pPr>
        <w:autoSpaceDE w:val="0"/>
        <w:autoSpaceDN w:val="0"/>
        <w:adjustRightInd w:val="0"/>
        <w:spacing w:after="0" w:line="240" w:lineRule="auto"/>
        <w:rPr>
          <w:rFonts w:eastAsia="Calibri-Bold" w:cstheme="minorHAnsi"/>
          <w:color w:val="000000"/>
          <w:lang w:val="nl-NL"/>
        </w:rPr>
      </w:pPr>
      <w:r w:rsidRPr="0049321C">
        <w:rPr>
          <w:rFonts w:eastAsia="Calibri-Bold" w:cstheme="minorHAnsi"/>
          <w:color w:val="000000"/>
          <w:lang w:val="nl-NL"/>
        </w:rPr>
        <w:t>bepaald of het daadwerkelijk gaat om contractdocumenten of andere documenten die van vervanging</w:t>
      </w:r>
      <w:r w:rsidR="00567851">
        <w:rPr>
          <w:rFonts w:eastAsia="Calibri-Bold" w:cstheme="minorHAnsi"/>
          <w:color w:val="000000"/>
          <w:lang w:val="nl-NL"/>
        </w:rPr>
        <w:t xml:space="preserve"> </w:t>
      </w:r>
      <w:r w:rsidRPr="0049321C">
        <w:rPr>
          <w:rFonts w:eastAsia="Calibri-Bold" w:cstheme="minorHAnsi"/>
          <w:color w:val="000000"/>
          <w:lang w:val="nl-NL"/>
        </w:rPr>
        <w:t>moeten worden uitgezonderd. Tot nu toe blijkt de gemaakte afspraak te werken. De werkwijze</w:t>
      </w:r>
      <w:r w:rsidR="00567851">
        <w:rPr>
          <w:rFonts w:eastAsia="Calibri-Bold" w:cstheme="minorHAnsi"/>
          <w:color w:val="000000"/>
          <w:lang w:val="nl-NL"/>
        </w:rPr>
        <w:t xml:space="preserve"> </w:t>
      </w:r>
      <w:r w:rsidRPr="0049321C">
        <w:rPr>
          <w:rFonts w:eastAsia="Calibri-Bold" w:cstheme="minorHAnsi"/>
          <w:color w:val="000000"/>
          <w:lang w:val="nl-NL"/>
        </w:rPr>
        <w:t>zal op regelmatige basis worden geëvalueerd en zo nodig aangepast</w:t>
      </w:r>
      <w:r w:rsidR="00394BDB">
        <w:rPr>
          <w:rFonts w:eastAsia="Calibri-Bold" w:cstheme="minorHAnsi"/>
          <w:color w:val="000000"/>
          <w:lang w:val="nl-NL"/>
        </w:rPr>
        <w:t>.</w:t>
      </w:r>
    </w:p>
    <w:p w:rsidR="00361AD8" w:rsidRDefault="00361AD8" w:rsidP="0033501B">
      <w:pPr>
        <w:spacing w:line="240" w:lineRule="auto"/>
        <w:rPr>
          <w:rFonts w:eastAsia="Calibri-Bold" w:cstheme="minorHAnsi"/>
          <w:color w:val="000000"/>
          <w:lang w:val="nl-NL"/>
        </w:rPr>
      </w:pPr>
      <w:r>
        <w:rPr>
          <w:rFonts w:eastAsia="Calibri-Bold" w:cstheme="minorHAnsi"/>
          <w:color w:val="000000"/>
          <w:lang w:val="nl-NL"/>
        </w:rPr>
        <w:br w:type="page"/>
      </w:r>
    </w:p>
    <w:p w:rsidR="00361AD8" w:rsidRPr="00C901A9" w:rsidRDefault="00361AD8" w:rsidP="0033501B">
      <w:pPr>
        <w:spacing w:line="240" w:lineRule="auto"/>
        <w:rPr>
          <w:rFonts w:eastAsia="Calibri-Bold" w:cstheme="minorHAnsi"/>
          <w:b/>
          <w:color w:val="00B0F0"/>
          <w:sz w:val="36"/>
          <w:szCs w:val="36"/>
          <w:lang w:val="nl-NL"/>
        </w:rPr>
      </w:pPr>
      <w:r w:rsidRPr="00C901A9">
        <w:rPr>
          <w:rFonts w:eastAsia="Calibri-Bold" w:cstheme="minorHAnsi"/>
          <w:b/>
          <w:color w:val="00B0F0"/>
          <w:sz w:val="36"/>
          <w:szCs w:val="36"/>
          <w:lang w:val="nl-NL"/>
        </w:rPr>
        <w:lastRenderedPageBreak/>
        <w:t xml:space="preserve">Bijlage </w:t>
      </w:r>
      <w:bookmarkStart w:id="40" w:name="Normen1"/>
      <w:r w:rsidR="009D601D" w:rsidRPr="00C901A9">
        <w:rPr>
          <w:rFonts w:eastAsia="Calibri-Bold" w:cstheme="minorHAnsi"/>
          <w:b/>
          <w:color w:val="00B0F0"/>
          <w:sz w:val="36"/>
          <w:szCs w:val="36"/>
          <w:lang w:val="nl-NL"/>
        </w:rPr>
        <w:fldChar w:fldCharType="begin"/>
      </w:r>
      <w:r w:rsidR="009D601D" w:rsidRPr="00C901A9">
        <w:rPr>
          <w:rFonts w:eastAsia="Calibri-Bold" w:cstheme="minorHAnsi"/>
          <w:b/>
          <w:color w:val="00B0F0"/>
          <w:sz w:val="36"/>
          <w:szCs w:val="36"/>
          <w:lang w:val="nl-NL"/>
        </w:rPr>
        <w:instrText xml:space="preserve"> HYPERLINK  \l "Normen" </w:instrText>
      </w:r>
      <w:r w:rsidR="009D601D" w:rsidRPr="00C901A9">
        <w:rPr>
          <w:rFonts w:eastAsia="Calibri-Bold" w:cstheme="minorHAnsi"/>
          <w:b/>
          <w:color w:val="00B0F0"/>
          <w:sz w:val="36"/>
          <w:szCs w:val="36"/>
          <w:lang w:val="nl-NL"/>
        </w:rPr>
        <w:fldChar w:fldCharType="separate"/>
      </w:r>
      <w:r w:rsidRPr="00C901A9">
        <w:rPr>
          <w:rStyle w:val="Hyperlink"/>
          <w:rFonts w:eastAsia="Calibri-Bold" w:cstheme="minorHAnsi"/>
          <w:b/>
          <w:color w:val="00B0F0"/>
          <w:sz w:val="36"/>
          <w:szCs w:val="36"/>
          <w:lang w:val="nl-NL"/>
        </w:rPr>
        <w:t>Normen</w:t>
      </w:r>
      <w:bookmarkEnd w:id="40"/>
      <w:r w:rsidR="009D601D" w:rsidRPr="00C901A9">
        <w:rPr>
          <w:rFonts w:eastAsia="Calibri-Bold" w:cstheme="minorHAnsi"/>
          <w:b/>
          <w:color w:val="00B0F0"/>
          <w:sz w:val="36"/>
          <w:szCs w:val="36"/>
          <w:lang w:val="nl-NL"/>
        </w:rPr>
        <w:fldChar w:fldCharType="end"/>
      </w:r>
    </w:p>
    <w:p w:rsidR="00361AD8" w:rsidRPr="00361AD8" w:rsidRDefault="00361AD8" w:rsidP="0033501B">
      <w:pPr>
        <w:autoSpaceDE w:val="0"/>
        <w:autoSpaceDN w:val="0"/>
        <w:adjustRightInd w:val="0"/>
        <w:spacing w:after="0" w:line="240" w:lineRule="auto"/>
        <w:rPr>
          <w:rFonts w:ascii="Calibri" w:hAnsi="Calibri" w:cs="Calibri"/>
          <w:color w:val="000000"/>
          <w:lang w:val="nl-NL"/>
        </w:rPr>
      </w:pPr>
      <w:r w:rsidRPr="00361AD8">
        <w:rPr>
          <w:rFonts w:ascii="Calibri" w:hAnsi="Calibri" w:cs="Calibri"/>
          <w:color w:val="000000"/>
          <w:lang w:val="nl-NL"/>
        </w:rPr>
        <w:t xml:space="preserve">Naast wettelijke kaders zijn er verschillende normen waaraan de organisatie zich conformeert in het kader van het vervangingsproces: </w:t>
      </w:r>
    </w:p>
    <w:p w:rsidR="00361AD8" w:rsidRPr="00361AD8" w:rsidRDefault="00361AD8" w:rsidP="0033501B">
      <w:pPr>
        <w:numPr>
          <w:ilvl w:val="0"/>
          <w:numId w:val="27"/>
        </w:numPr>
        <w:autoSpaceDE w:val="0"/>
        <w:autoSpaceDN w:val="0"/>
        <w:adjustRightInd w:val="0"/>
        <w:spacing w:after="0" w:line="240" w:lineRule="auto"/>
        <w:contextualSpacing/>
        <w:rPr>
          <w:rFonts w:ascii="Calibri" w:hAnsi="Calibri" w:cs="Calibri"/>
          <w:color w:val="000000"/>
          <w:lang w:val="nl-NL"/>
        </w:rPr>
      </w:pPr>
      <w:r w:rsidRPr="00361AD8">
        <w:rPr>
          <w:rFonts w:ascii="Calibri" w:hAnsi="Calibri" w:cs="Calibri"/>
          <w:color w:val="000000"/>
          <w:lang w:val="nl-NL"/>
        </w:rPr>
        <w:t xml:space="preserve">De NEN-ISO 2082 norm beschrijft eisen voor functionaliteit van </w:t>
      </w:r>
      <w:r w:rsidR="006A0471">
        <w:rPr>
          <w:rFonts w:ascii="Calibri" w:hAnsi="Calibri" w:cs="Calibri"/>
          <w:color w:val="000000"/>
          <w:lang w:val="nl-NL"/>
        </w:rPr>
        <w:t>informatie</w:t>
      </w:r>
      <w:r w:rsidRPr="00361AD8">
        <w:rPr>
          <w:rFonts w:ascii="Calibri" w:hAnsi="Calibri" w:cs="Calibri"/>
          <w:color w:val="000000"/>
          <w:lang w:val="nl-NL"/>
        </w:rPr>
        <w:t xml:space="preserve">- en archiefmanagement in programmatuur. </w:t>
      </w:r>
    </w:p>
    <w:p w:rsidR="00361AD8" w:rsidRPr="00361AD8" w:rsidRDefault="00361AD8" w:rsidP="0033501B">
      <w:pPr>
        <w:numPr>
          <w:ilvl w:val="0"/>
          <w:numId w:val="27"/>
        </w:numPr>
        <w:autoSpaceDE w:val="0"/>
        <w:autoSpaceDN w:val="0"/>
        <w:adjustRightInd w:val="0"/>
        <w:spacing w:after="0" w:line="240" w:lineRule="auto"/>
        <w:contextualSpacing/>
        <w:rPr>
          <w:rFonts w:ascii="Calibri" w:hAnsi="Calibri" w:cs="Calibri"/>
          <w:color w:val="000000"/>
          <w:lang w:val="nl-NL"/>
        </w:rPr>
      </w:pPr>
      <w:r w:rsidRPr="00361AD8">
        <w:rPr>
          <w:rFonts w:ascii="Calibri" w:hAnsi="Calibri" w:cs="Calibri"/>
          <w:color w:val="000000"/>
          <w:lang w:val="nl-NL"/>
        </w:rPr>
        <w:t xml:space="preserve">De NEN – ISO 2084 norm bevat een indeling en beschrijving van documenttypen, om onder meer het vastleggen en terugzoeken van </w:t>
      </w:r>
      <w:r w:rsidR="006A0471">
        <w:rPr>
          <w:rFonts w:ascii="Calibri" w:hAnsi="Calibri" w:cs="Calibri"/>
          <w:color w:val="000000"/>
          <w:lang w:val="nl-NL"/>
        </w:rPr>
        <w:t>informatie</w:t>
      </w:r>
      <w:r w:rsidRPr="00361AD8">
        <w:rPr>
          <w:rFonts w:ascii="Calibri" w:hAnsi="Calibri" w:cs="Calibri"/>
          <w:color w:val="000000"/>
          <w:lang w:val="nl-NL"/>
        </w:rPr>
        <w:t xml:space="preserve"> te standaardiseren. </w:t>
      </w:r>
    </w:p>
    <w:p w:rsidR="00361AD8" w:rsidRPr="00361AD8" w:rsidRDefault="00361AD8" w:rsidP="0033501B">
      <w:pPr>
        <w:numPr>
          <w:ilvl w:val="0"/>
          <w:numId w:val="27"/>
        </w:numPr>
        <w:autoSpaceDE w:val="0"/>
        <w:autoSpaceDN w:val="0"/>
        <w:adjustRightInd w:val="0"/>
        <w:spacing w:after="0" w:line="240" w:lineRule="auto"/>
        <w:contextualSpacing/>
        <w:rPr>
          <w:rFonts w:ascii="Calibri" w:hAnsi="Calibri" w:cs="Calibri"/>
          <w:color w:val="000000"/>
          <w:lang w:val="nl-NL"/>
        </w:rPr>
      </w:pPr>
      <w:r w:rsidRPr="00361AD8">
        <w:rPr>
          <w:rFonts w:ascii="Calibri" w:hAnsi="Calibri" w:cs="Calibri"/>
          <w:color w:val="000000"/>
          <w:lang w:val="nl-NL"/>
        </w:rPr>
        <w:t xml:space="preserve">De NEN-ISO 23081 norm biedt een raamwerk voor het beschrijven van metadata elementen ten behoeve van digitale archivering van </w:t>
      </w:r>
      <w:r w:rsidR="006A0471">
        <w:rPr>
          <w:rFonts w:ascii="Calibri" w:hAnsi="Calibri" w:cs="Calibri"/>
          <w:color w:val="000000"/>
          <w:lang w:val="nl-NL"/>
        </w:rPr>
        <w:t>informatie</w:t>
      </w:r>
      <w:r w:rsidRPr="00361AD8">
        <w:rPr>
          <w:rFonts w:ascii="Calibri" w:hAnsi="Calibri" w:cs="Calibri"/>
          <w:color w:val="000000"/>
          <w:lang w:val="nl-NL"/>
        </w:rPr>
        <w:t xml:space="preserve">. </w:t>
      </w:r>
    </w:p>
    <w:p w:rsidR="00361AD8" w:rsidRPr="00361AD8" w:rsidRDefault="00361AD8" w:rsidP="0033501B">
      <w:pPr>
        <w:numPr>
          <w:ilvl w:val="0"/>
          <w:numId w:val="27"/>
        </w:numPr>
        <w:autoSpaceDE w:val="0"/>
        <w:autoSpaceDN w:val="0"/>
        <w:adjustRightInd w:val="0"/>
        <w:spacing w:after="0" w:line="240" w:lineRule="auto"/>
        <w:contextualSpacing/>
        <w:rPr>
          <w:rFonts w:ascii="Calibri" w:hAnsi="Calibri" w:cs="Calibri"/>
          <w:color w:val="000000"/>
          <w:lang w:val="nl-NL"/>
        </w:rPr>
      </w:pPr>
      <w:r w:rsidRPr="00361AD8">
        <w:rPr>
          <w:rFonts w:ascii="Calibri" w:hAnsi="Calibri" w:cs="Calibri"/>
          <w:color w:val="000000"/>
          <w:lang w:val="nl-NL"/>
        </w:rPr>
        <w:t xml:space="preserve">De NEN-ISO 15489 norm voor </w:t>
      </w:r>
      <w:r w:rsidR="006A0471">
        <w:rPr>
          <w:rFonts w:ascii="Calibri" w:hAnsi="Calibri" w:cs="Calibri"/>
          <w:color w:val="000000"/>
          <w:lang w:val="nl-NL"/>
        </w:rPr>
        <w:t>informatie</w:t>
      </w:r>
      <w:r w:rsidRPr="00361AD8">
        <w:rPr>
          <w:rFonts w:ascii="Calibri" w:hAnsi="Calibri" w:cs="Calibri"/>
          <w:color w:val="000000"/>
          <w:lang w:val="nl-NL"/>
        </w:rPr>
        <w:t xml:space="preserve">- en archiefmanagement beschrijft op hoofdlijnen beleid en procedures betreffende archiefbeheer. </w:t>
      </w:r>
    </w:p>
    <w:p w:rsidR="00361AD8" w:rsidRDefault="00361AD8" w:rsidP="0033501B">
      <w:pPr>
        <w:numPr>
          <w:ilvl w:val="0"/>
          <w:numId w:val="27"/>
        </w:numPr>
        <w:autoSpaceDE w:val="0"/>
        <w:autoSpaceDN w:val="0"/>
        <w:adjustRightInd w:val="0"/>
        <w:spacing w:after="0" w:line="240" w:lineRule="auto"/>
        <w:contextualSpacing/>
        <w:rPr>
          <w:rFonts w:ascii="Calibri" w:hAnsi="Calibri" w:cs="Calibri"/>
          <w:color w:val="000000"/>
          <w:lang w:val="nl-NL"/>
        </w:rPr>
      </w:pPr>
      <w:r w:rsidRPr="00361AD8">
        <w:rPr>
          <w:rFonts w:ascii="Calibri" w:hAnsi="Calibri" w:cs="Calibri"/>
          <w:lang w:val="nl-NL"/>
        </w:rPr>
        <w:t xml:space="preserve">Het Referentiekader Opbouw Digitaal </w:t>
      </w:r>
      <w:r w:rsidR="006A0471">
        <w:rPr>
          <w:rFonts w:ascii="Calibri" w:hAnsi="Calibri" w:cs="Calibri"/>
          <w:lang w:val="nl-NL"/>
        </w:rPr>
        <w:t>Informatie</w:t>
      </w:r>
      <w:r w:rsidRPr="00361AD8">
        <w:rPr>
          <w:rFonts w:ascii="Calibri" w:hAnsi="Calibri" w:cs="Calibri"/>
          <w:lang w:val="nl-NL"/>
        </w:rPr>
        <w:t>beheer (RODIN)</w:t>
      </w:r>
      <w:r w:rsidR="00550E46" w:rsidRPr="00361AD8">
        <w:rPr>
          <w:rFonts w:ascii="Calibri" w:hAnsi="Calibri" w:cs="Calibri"/>
          <w:vertAlign w:val="superscript"/>
          <w:lang w:val="nl-NL"/>
        </w:rPr>
        <w:footnoteReference w:id="40"/>
      </w:r>
      <w:r w:rsidRPr="00361AD8">
        <w:rPr>
          <w:rFonts w:ascii="Calibri" w:hAnsi="Calibri" w:cs="Calibri"/>
          <w:lang w:val="nl-NL"/>
        </w:rPr>
        <w:t xml:space="preserve">, is een samenvatting van de belangrijkste eisen voor digitaal </w:t>
      </w:r>
      <w:r w:rsidR="006A0471">
        <w:rPr>
          <w:rFonts w:ascii="Calibri" w:hAnsi="Calibri" w:cs="Calibri"/>
          <w:lang w:val="nl-NL"/>
        </w:rPr>
        <w:t>informatie</w:t>
      </w:r>
      <w:r w:rsidRPr="00361AD8">
        <w:rPr>
          <w:rFonts w:ascii="Calibri" w:hAnsi="Calibri" w:cs="Calibri"/>
          <w:lang w:val="nl-NL"/>
        </w:rPr>
        <w:t xml:space="preserve">beheer uit wetgeving en NEN-ISO normen. </w:t>
      </w:r>
    </w:p>
    <w:p w:rsidR="0032224C" w:rsidRPr="00361AD8" w:rsidRDefault="00361AD8" w:rsidP="0033501B">
      <w:pPr>
        <w:numPr>
          <w:ilvl w:val="0"/>
          <w:numId w:val="27"/>
        </w:numPr>
        <w:autoSpaceDE w:val="0"/>
        <w:autoSpaceDN w:val="0"/>
        <w:adjustRightInd w:val="0"/>
        <w:spacing w:after="0" w:line="240" w:lineRule="auto"/>
        <w:contextualSpacing/>
        <w:rPr>
          <w:rFonts w:ascii="Calibri" w:hAnsi="Calibri" w:cs="Calibri"/>
          <w:color w:val="000000"/>
          <w:lang w:val="nl-NL"/>
        </w:rPr>
      </w:pPr>
      <w:r w:rsidRPr="00361AD8">
        <w:rPr>
          <w:rFonts w:ascii="Calibri" w:hAnsi="Calibri" w:cs="Calibri"/>
          <w:lang w:val="nl-NL"/>
        </w:rPr>
        <w:t xml:space="preserve">Het Toepassingsprofiel Metadatering Lokale Overheden (TMLO)  is de standaard voor metadatering bij alle decentrale overheden. </w:t>
      </w:r>
      <w:r w:rsidR="0032224C" w:rsidRPr="00361AD8">
        <w:rPr>
          <w:rFonts w:eastAsia="Calibri-Bold" w:cstheme="minorHAnsi"/>
          <w:strike/>
          <w:color w:val="000000"/>
          <w:highlight w:val="yellow"/>
          <w:lang w:val="nl-NL"/>
        </w:rPr>
        <w:br w:type="page"/>
      </w:r>
    </w:p>
    <w:p w:rsidR="00844316" w:rsidRPr="001531B0" w:rsidRDefault="00844316" w:rsidP="0033501B">
      <w:pPr>
        <w:spacing w:line="240" w:lineRule="auto"/>
        <w:rPr>
          <w:b/>
          <w:color w:val="00B0F0"/>
          <w:sz w:val="36"/>
          <w:szCs w:val="36"/>
          <w:lang w:val="nl-NL"/>
        </w:rPr>
      </w:pPr>
      <w:r w:rsidRPr="001531B0">
        <w:rPr>
          <w:b/>
          <w:color w:val="00B0F0"/>
          <w:sz w:val="36"/>
          <w:szCs w:val="36"/>
          <w:lang w:val="nl-NL"/>
        </w:rPr>
        <w:lastRenderedPageBreak/>
        <w:t>Bijla</w:t>
      </w:r>
      <w:r w:rsidRPr="00C901A9">
        <w:rPr>
          <w:b/>
          <w:color w:val="00B0F0"/>
          <w:sz w:val="36"/>
          <w:szCs w:val="36"/>
          <w:lang w:val="nl-NL"/>
        </w:rPr>
        <w:t xml:space="preserve">ge </w:t>
      </w:r>
      <w:bookmarkStart w:id="41" w:name="taken1"/>
      <w:r w:rsidR="009D601D" w:rsidRPr="00C901A9">
        <w:rPr>
          <w:b/>
          <w:color w:val="00B0F0"/>
          <w:sz w:val="36"/>
          <w:szCs w:val="36"/>
          <w:lang w:val="nl-NL"/>
        </w:rPr>
        <w:fldChar w:fldCharType="begin"/>
      </w:r>
      <w:r w:rsidR="009D601D" w:rsidRPr="00C901A9">
        <w:rPr>
          <w:b/>
          <w:color w:val="00B0F0"/>
          <w:sz w:val="36"/>
          <w:szCs w:val="36"/>
          <w:lang w:val="nl-NL"/>
        </w:rPr>
        <w:instrText>HYPERLINK  \l "taken"</w:instrText>
      </w:r>
      <w:r w:rsidR="009D601D" w:rsidRPr="00C901A9">
        <w:rPr>
          <w:b/>
          <w:color w:val="00B0F0"/>
          <w:sz w:val="36"/>
          <w:szCs w:val="36"/>
          <w:lang w:val="nl-NL"/>
        </w:rPr>
        <w:fldChar w:fldCharType="separate"/>
      </w:r>
      <w:r w:rsidRPr="00C901A9">
        <w:rPr>
          <w:rStyle w:val="Hyperlink"/>
          <w:b/>
          <w:color w:val="00B0F0"/>
          <w:sz w:val="36"/>
          <w:szCs w:val="36"/>
          <w:lang w:val="nl-NL"/>
        </w:rPr>
        <w:t>Taken en verantwoordelijkheden</w:t>
      </w:r>
      <w:bookmarkEnd w:id="41"/>
      <w:r w:rsidR="009D601D" w:rsidRPr="00C901A9">
        <w:rPr>
          <w:b/>
          <w:color w:val="00B0F0"/>
          <w:sz w:val="36"/>
          <w:szCs w:val="36"/>
          <w:lang w:val="nl-NL"/>
        </w:rPr>
        <w:fldChar w:fldCharType="end"/>
      </w:r>
    </w:p>
    <w:p w:rsidR="00844316" w:rsidRPr="001531B0" w:rsidRDefault="00844316" w:rsidP="0033501B">
      <w:pPr>
        <w:spacing w:line="240" w:lineRule="auto"/>
        <w:rPr>
          <w:b/>
          <w:color w:val="00B0F0"/>
          <w:lang w:val="nl-NL"/>
        </w:rPr>
      </w:pPr>
      <w:r w:rsidRPr="001531B0">
        <w:rPr>
          <w:b/>
          <w:color w:val="00B0F0"/>
          <w:lang w:val="nl-NL"/>
        </w:rPr>
        <w:t>[Vul schema hieronder in. In groen zijn voorbeeldteksten.</w:t>
      </w:r>
      <w:r w:rsidR="0043467B" w:rsidRPr="001531B0">
        <w:rPr>
          <w:b/>
          <w:color w:val="00B0F0"/>
          <w:lang w:val="nl-NL"/>
        </w:rPr>
        <w:t xml:space="preserve"> Onder het schema is per hoofdstuk een tekst opgenomen die je </w:t>
      </w:r>
      <w:r w:rsidR="00EE1DFD" w:rsidRPr="001531B0">
        <w:rPr>
          <w:b/>
          <w:color w:val="00B0F0"/>
          <w:lang w:val="nl-NL"/>
        </w:rPr>
        <w:t xml:space="preserve">ook </w:t>
      </w:r>
      <w:r w:rsidR="0043467B" w:rsidRPr="001531B0">
        <w:rPr>
          <w:b/>
          <w:color w:val="00B0F0"/>
          <w:lang w:val="nl-NL"/>
        </w:rPr>
        <w:t>kan helpen bij het bepalen wie voor wat verantwoordelijk is.</w:t>
      </w:r>
      <w:r w:rsidRPr="001531B0">
        <w:rPr>
          <w:b/>
          <w:color w:val="00B0F0"/>
          <w:lang w:val="nl-NL"/>
        </w:rPr>
        <w:t>]</w:t>
      </w:r>
    </w:p>
    <w:tbl>
      <w:tblPr>
        <w:tblStyle w:val="Tabelraster"/>
        <w:tblW w:w="0" w:type="auto"/>
        <w:tblLook w:val="04A0" w:firstRow="1" w:lastRow="0" w:firstColumn="1" w:lastColumn="0" w:noHBand="0" w:noVBand="1"/>
      </w:tblPr>
      <w:tblGrid>
        <w:gridCol w:w="2084"/>
        <w:gridCol w:w="4445"/>
        <w:gridCol w:w="2533"/>
      </w:tblGrid>
      <w:tr w:rsidR="00844316" w:rsidRPr="0043467B" w:rsidTr="00B71DC6">
        <w:tc>
          <w:tcPr>
            <w:tcW w:w="2093" w:type="dxa"/>
            <w:shd w:val="clear" w:color="auto" w:fill="BFBFBF" w:themeFill="background1" w:themeFillShade="BF"/>
          </w:tcPr>
          <w:p w:rsidR="00844316" w:rsidRPr="00844316" w:rsidRDefault="00844316" w:rsidP="0033501B">
            <w:pPr>
              <w:rPr>
                <w:b/>
                <w:lang w:val="nl-NL"/>
              </w:rPr>
            </w:pPr>
            <w:r w:rsidRPr="00844316">
              <w:rPr>
                <w:b/>
                <w:lang w:val="nl-NL"/>
              </w:rPr>
              <w:t>Rol in vervangingsproces</w:t>
            </w:r>
          </w:p>
        </w:tc>
        <w:tc>
          <w:tcPr>
            <w:tcW w:w="4536" w:type="dxa"/>
            <w:shd w:val="clear" w:color="auto" w:fill="BFBFBF" w:themeFill="background1" w:themeFillShade="BF"/>
          </w:tcPr>
          <w:p w:rsidR="00844316" w:rsidRPr="00844316" w:rsidRDefault="00844316" w:rsidP="0033501B">
            <w:pPr>
              <w:rPr>
                <w:b/>
                <w:lang w:val="nl-NL"/>
              </w:rPr>
            </w:pPr>
            <w:r w:rsidRPr="00844316">
              <w:rPr>
                <w:b/>
                <w:lang w:val="nl-NL"/>
              </w:rPr>
              <w:t>Omschrijving verantwoordelijkheden</w:t>
            </w:r>
          </w:p>
        </w:tc>
        <w:tc>
          <w:tcPr>
            <w:tcW w:w="2583" w:type="dxa"/>
            <w:shd w:val="clear" w:color="auto" w:fill="BFBFBF" w:themeFill="background1" w:themeFillShade="BF"/>
          </w:tcPr>
          <w:p w:rsidR="00844316" w:rsidRPr="00844316" w:rsidRDefault="00844316" w:rsidP="0033501B">
            <w:pPr>
              <w:rPr>
                <w:b/>
                <w:lang w:val="nl-NL"/>
              </w:rPr>
            </w:pPr>
            <w:r w:rsidRPr="00844316">
              <w:rPr>
                <w:b/>
                <w:lang w:val="nl-NL"/>
              </w:rPr>
              <w:t>functienaam</w:t>
            </w:r>
          </w:p>
        </w:tc>
      </w:tr>
      <w:tr w:rsidR="00844316" w:rsidRPr="004F260F" w:rsidTr="00B71DC6">
        <w:tc>
          <w:tcPr>
            <w:tcW w:w="2093" w:type="dxa"/>
          </w:tcPr>
          <w:p w:rsidR="00844316" w:rsidRPr="001531B0" w:rsidRDefault="00844316" w:rsidP="0033501B">
            <w:pPr>
              <w:rPr>
                <w:color w:val="00B0F0"/>
                <w:lang w:val="nl-NL"/>
              </w:rPr>
            </w:pPr>
            <w:r w:rsidRPr="001531B0">
              <w:rPr>
                <w:color w:val="00B0F0"/>
                <w:lang w:val="nl-NL"/>
              </w:rPr>
              <w:t xml:space="preserve">Bestuur </w:t>
            </w:r>
          </w:p>
        </w:tc>
        <w:tc>
          <w:tcPr>
            <w:tcW w:w="4536" w:type="dxa"/>
          </w:tcPr>
          <w:p w:rsidR="00844316" w:rsidRPr="0058000E" w:rsidRDefault="0058000E" w:rsidP="0033501B">
            <w:pPr>
              <w:pStyle w:val="Lijstalinea"/>
              <w:numPr>
                <w:ilvl w:val="0"/>
                <w:numId w:val="37"/>
              </w:numPr>
              <w:rPr>
                <w:color w:val="00B0F0"/>
                <w:lang w:val="nl-NL"/>
              </w:rPr>
            </w:pPr>
            <w:r w:rsidRPr="0058000E">
              <w:rPr>
                <w:rFonts w:ascii="Calibri" w:hAnsi="Calibri" w:cs="Calibri"/>
                <w:color w:val="00B0F0"/>
                <w:lang w:val="nl-NL"/>
              </w:rPr>
              <w:t>De zorgdrager is verantwoordelijk voor informatie- en archiefmanagement. De zorgdrager draagt zorg voor een overkoepelend beleidsprogramma voor informatie- en archiefmanagement, de organisatorische inbedding en voldoende middelen. De zorgdrager is verantwoordelijk voor periodieke monitoring en correctie van de werking van het archief (in brede zin), inclusief het vervangingsproces.</w:t>
            </w:r>
          </w:p>
        </w:tc>
        <w:tc>
          <w:tcPr>
            <w:tcW w:w="2583" w:type="dxa"/>
          </w:tcPr>
          <w:p w:rsidR="00844316" w:rsidRPr="001531B0" w:rsidRDefault="00844316" w:rsidP="0033501B">
            <w:pPr>
              <w:rPr>
                <w:color w:val="00B0F0"/>
                <w:lang w:val="nl-NL"/>
              </w:rPr>
            </w:pPr>
            <w:r w:rsidRPr="001531B0">
              <w:rPr>
                <w:color w:val="00B0F0"/>
                <w:lang w:val="nl-NL"/>
              </w:rPr>
              <w:t>College van Burgemeester en Wethouders</w:t>
            </w:r>
          </w:p>
        </w:tc>
      </w:tr>
      <w:tr w:rsidR="00844316" w:rsidRPr="001531B0" w:rsidTr="00B71DC6">
        <w:tc>
          <w:tcPr>
            <w:tcW w:w="2093" w:type="dxa"/>
          </w:tcPr>
          <w:p w:rsidR="00844316" w:rsidRPr="001531B0" w:rsidRDefault="00844316" w:rsidP="0033501B">
            <w:pPr>
              <w:rPr>
                <w:color w:val="00B0F0"/>
                <w:lang w:val="nl-NL"/>
              </w:rPr>
            </w:pPr>
            <w:r w:rsidRPr="001531B0">
              <w:rPr>
                <w:color w:val="00B0F0"/>
                <w:lang w:val="nl-NL"/>
              </w:rPr>
              <w:t>Proceseigenaar vervangingsproces</w:t>
            </w:r>
          </w:p>
        </w:tc>
        <w:tc>
          <w:tcPr>
            <w:tcW w:w="4536" w:type="dxa"/>
          </w:tcPr>
          <w:p w:rsidR="00844316" w:rsidRPr="001531B0" w:rsidRDefault="00844316" w:rsidP="0033501B">
            <w:pPr>
              <w:numPr>
                <w:ilvl w:val="0"/>
                <w:numId w:val="9"/>
              </w:numPr>
              <w:contextualSpacing/>
              <w:rPr>
                <w:color w:val="00B0F0"/>
                <w:lang w:val="nl-NL"/>
              </w:rPr>
            </w:pPr>
            <w:r w:rsidRPr="001531B0">
              <w:rPr>
                <w:color w:val="00B0F0"/>
                <w:lang w:val="nl-NL"/>
              </w:rPr>
              <w:t>De Proceseigenaar Vervangingsproces is verantwoordelijk voor de juiste werking van zijn proces, de kwaliteit van de output en de documentatie van het vervangingsproces. Tevens is hij/zij change manager voor zijn proces.</w:t>
            </w:r>
          </w:p>
        </w:tc>
        <w:tc>
          <w:tcPr>
            <w:tcW w:w="2583" w:type="dxa"/>
          </w:tcPr>
          <w:p w:rsidR="00844316" w:rsidRPr="001531B0" w:rsidRDefault="00844316" w:rsidP="0033501B">
            <w:pPr>
              <w:rPr>
                <w:color w:val="00B0F0"/>
                <w:lang w:val="nl-NL"/>
              </w:rPr>
            </w:pPr>
            <w:r w:rsidRPr="001531B0">
              <w:rPr>
                <w:color w:val="00B0F0"/>
                <w:lang w:val="nl-NL"/>
              </w:rPr>
              <w:t>Afdelingshoofd XX</w:t>
            </w:r>
          </w:p>
        </w:tc>
      </w:tr>
      <w:tr w:rsidR="00844316" w:rsidRPr="001531B0" w:rsidTr="00B71DC6">
        <w:tc>
          <w:tcPr>
            <w:tcW w:w="2093" w:type="dxa"/>
          </w:tcPr>
          <w:p w:rsidR="00844316" w:rsidRPr="001531B0" w:rsidRDefault="00844316" w:rsidP="0033501B">
            <w:pPr>
              <w:rPr>
                <w:color w:val="00B0F0"/>
                <w:lang w:val="nl-NL"/>
              </w:rPr>
            </w:pPr>
            <w:r w:rsidRPr="001531B0">
              <w:rPr>
                <w:color w:val="00B0F0"/>
                <w:lang w:val="nl-NL"/>
              </w:rPr>
              <w:t>DIV-medewerker</w:t>
            </w:r>
          </w:p>
        </w:tc>
        <w:tc>
          <w:tcPr>
            <w:tcW w:w="4536" w:type="dxa"/>
          </w:tcPr>
          <w:p w:rsidR="00844316" w:rsidRPr="001531B0" w:rsidRDefault="00844316" w:rsidP="0033501B">
            <w:pPr>
              <w:numPr>
                <w:ilvl w:val="0"/>
                <w:numId w:val="8"/>
              </w:numPr>
              <w:contextualSpacing/>
              <w:rPr>
                <w:color w:val="00B0F0"/>
                <w:lang w:val="nl-NL"/>
              </w:rPr>
            </w:pPr>
            <w:r w:rsidRPr="001531B0">
              <w:rPr>
                <w:color w:val="00B0F0"/>
                <w:lang w:val="nl-NL"/>
              </w:rPr>
              <w:t>De archiefmedewerker is verantwoordelijk voor het archiefbeheer van analoge en digitale documenten.</w:t>
            </w:r>
          </w:p>
          <w:p w:rsidR="00844316" w:rsidRPr="001531B0" w:rsidRDefault="00844316" w:rsidP="0033501B">
            <w:pPr>
              <w:numPr>
                <w:ilvl w:val="0"/>
                <w:numId w:val="8"/>
              </w:numPr>
              <w:contextualSpacing/>
              <w:rPr>
                <w:color w:val="00B0F0"/>
                <w:lang w:val="nl-NL"/>
              </w:rPr>
            </w:pPr>
            <w:r w:rsidRPr="001531B0">
              <w:rPr>
                <w:color w:val="00B0F0"/>
                <w:lang w:val="nl-NL"/>
              </w:rPr>
              <w:t>De registratiemedewerker is verantwoordelijk voor het registreren van digitale documenten en het uitvoeren van kwaliteitscontroles op de registratie.</w:t>
            </w:r>
          </w:p>
          <w:p w:rsidR="00844316" w:rsidRPr="001531B0" w:rsidRDefault="00844316" w:rsidP="0033501B">
            <w:pPr>
              <w:numPr>
                <w:ilvl w:val="0"/>
                <w:numId w:val="8"/>
              </w:numPr>
              <w:contextualSpacing/>
              <w:rPr>
                <w:color w:val="00B0F0"/>
                <w:lang w:val="nl-NL"/>
              </w:rPr>
            </w:pPr>
            <w:r w:rsidRPr="001531B0">
              <w:rPr>
                <w:color w:val="00B0F0"/>
                <w:lang w:val="nl-NL"/>
              </w:rPr>
              <w:t>De scanmedewerker is verantwoordelijk voor het scannen van de analoge documenten en het uitvoeren van kwaliteitscontroles op de resultaten van de scans.</w:t>
            </w:r>
          </w:p>
        </w:tc>
        <w:tc>
          <w:tcPr>
            <w:tcW w:w="2583" w:type="dxa"/>
          </w:tcPr>
          <w:p w:rsidR="00844316" w:rsidRPr="001531B0" w:rsidRDefault="00844316" w:rsidP="0033501B">
            <w:pPr>
              <w:rPr>
                <w:color w:val="00B0F0"/>
                <w:lang w:val="nl-NL"/>
              </w:rPr>
            </w:pPr>
            <w:r w:rsidRPr="001531B0">
              <w:rPr>
                <w:color w:val="00B0F0"/>
                <w:lang w:val="nl-NL"/>
              </w:rPr>
              <w:t>DIV-medewerker</w:t>
            </w:r>
          </w:p>
        </w:tc>
      </w:tr>
      <w:tr w:rsidR="00844316" w:rsidRPr="001531B0" w:rsidTr="00B71DC6">
        <w:tc>
          <w:tcPr>
            <w:tcW w:w="2093" w:type="dxa"/>
          </w:tcPr>
          <w:p w:rsidR="00844316" w:rsidRPr="001531B0" w:rsidRDefault="00844316" w:rsidP="0033501B">
            <w:pPr>
              <w:rPr>
                <w:color w:val="00B0F0"/>
                <w:lang w:val="nl-NL"/>
              </w:rPr>
            </w:pPr>
            <w:r w:rsidRPr="001531B0">
              <w:rPr>
                <w:color w:val="00B0F0"/>
                <w:lang w:val="nl-NL"/>
              </w:rPr>
              <w:t>Technisch beheer</w:t>
            </w:r>
          </w:p>
        </w:tc>
        <w:tc>
          <w:tcPr>
            <w:tcW w:w="4536" w:type="dxa"/>
          </w:tcPr>
          <w:p w:rsidR="00844316" w:rsidRPr="001531B0" w:rsidRDefault="00844316" w:rsidP="0033501B">
            <w:pPr>
              <w:numPr>
                <w:ilvl w:val="0"/>
                <w:numId w:val="11"/>
              </w:numPr>
              <w:contextualSpacing/>
              <w:rPr>
                <w:color w:val="00B0F0"/>
                <w:lang w:val="nl-NL"/>
              </w:rPr>
            </w:pPr>
            <w:r w:rsidRPr="001531B0">
              <w:rPr>
                <w:color w:val="00B0F0"/>
                <w:lang w:val="nl-NL"/>
              </w:rPr>
              <w:t xml:space="preserve">Technisch beheer is verantwoordelijk voor het technisch functioneren van de applicaties en de onderliggende infrastructuur die nodig zijn voor de uitvoering van het vervangings- en </w:t>
            </w:r>
            <w:r w:rsidR="006A0471">
              <w:rPr>
                <w:color w:val="00B0F0"/>
                <w:lang w:val="nl-NL"/>
              </w:rPr>
              <w:t>informatie</w:t>
            </w:r>
            <w:r w:rsidRPr="001531B0">
              <w:rPr>
                <w:color w:val="00B0F0"/>
                <w:lang w:val="nl-NL"/>
              </w:rPr>
              <w:t>beheerproces.</w:t>
            </w:r>
          </w:p>
        </w:tc>
        <w:tc>
          <w:tcPr>
            <w:tcW w:w="2583" w:type="dxa"/>
          </w:tcPr>
          <w:p w:rsidR="00844316" w:rsidRPr="001531B0" w:rsidRDefault="00844316" w:rsidP="0033501B">
            <w:pPr>
              <w:rPr>
                <w:color w:val="00B0F0"/>
                <w:lang w:val="nl-NL"/>
              </w:rPr>
            </w:pPr>
            <w:r w:rsidRPr="001531B0">
              <w:rPr>
                <w:color w:val="00B0F0"/>
                <w:lang w:val="nl-NL"/>
              </w:rPr>
              <w:t>Adviseur ICT</w:t>
            </w:r>
          </w:p>
        </w:tc>
      </w:tr>
      <w:tr w:rsidR="00844316" w:rsidRPr="001531B0" w:rsidTr="00B71DC6">
        <w:tc>
          <w:tcPr>
            <w:tcW w:w="2093" w:type="dxa"/>
          </w:tcPr>
          <w:p w:rsidR="00844316" w:rsidRPr="001531B0" w:rsidRDefault="00844316" w:rsidP="0033501B">
            <w:pPr>
              <w:rPr>
                <w:color w:val="00B0F0"/>
                <w:lang w:val="nl-NL"/>
              </w:rPr>
            </w:pPr>
            <w:r w:rsidRPr="001531B0">
              <w:rPr>
                <w:color w:val="00B0F0"/>
                <w:lang w:val="nl-NL"/>
              </w:rPr>
              <w:t>Functioneel beheer</w:t>
            </w:r>
          </w:p>
        </w:tc>
        <w:tc>
          <w:tcPr>
            <w:tcW w:w="4536" w:type="dxa"/>
          </w:tcPr>
          <w:p w:rsidR="00844316" w:rsidRPr="001531B0" w:rsidRDefault="00844316" w:rsidP="0033501B">
            <w:pPr>
              <w:numPr>
                <w:ilvl w:val="0"/>
                <w:numId w:val="11"/>
              </w:numPr>
              <w:contextualSpacing/>
              <w:rPr>
                <w:color w:val="00B0F0"/>
                <w:lang w:val="nl-NL"/>
              </w:rPr>
            </w:pPr>
            <w:r w:rsidRPr="001531B0">
              <w:rPr>
                <w:color w:val="00B0F0"/>
                <w:lang w:val="nl-NL"/>
              </w:rPr>
              <w:t xml:space="preserve">Functioneel beheer is verantwoordelijk voor de functionele inrichting en werking van de applicaties die nodig zijn voor de uitvoering van het vervangings- en </w:t>
            </w:r>
            <w:r w:rsidR="006A0471">
              <w:rPr>
                <w:color w:val="00B0F0"/>
                <w:lang w:val="nl-NL"/>
              </w:rPr>
              <w:t>informatie</w:t>
            </w:r>
            <w:r w:rsidRPr="001531B0">
              <w:rPr>
                <w:color w:val="00B0F0"/>
                <w:lang w:val="nl-NL"/>
              </w:rPr>
              <w:t>beheerproces.</w:t>
            </w:r>
          </w:p>
        </w:tc>
        <w:tc>
          <w:tcPr>
            <w:tcW w:w="2583" w:type="dxa"/>
          </w:tcPr>
          <w:p w:rsidR="00844316" w:rsidRPr="001531B0" w:rsidRDefault="00844316" w:rsidP="0033501B">
            <w:pPr>
              <w:rPr>
                <w:color w:val="00B0F0"/>
                <w:lang w:val="nl-NL"/>
              </w:rPr>
            </w:pPr>
            <w:r w:rsidRPr="001531B0">
              <w:rPr>
                <w:color w:val="00B0F0"/>
                <w:lang w:val="nl-NL"/>
              </w:rPr>
              <w:t>Adviseur DIV</w:t>
            </w:r>
          </w:p>
        </w:tc>
      </w:tr>
      <w:tr w:rsidR="00844316" w:rsidRPr="001531B0" w:rsidTr="00B71DC6">
        <w:tc>
          <w:tcPr>
            <w:tcW w:w="2093" w:type="dxa"/>
          </w:tcPr>
          <w:p w:rsidR="00844316" w:rsidRPr="001531B0" w:rsidRDefault="00844316" w:rsidP="0033501B">
            <w:pPr>
              <w:rPr>
                <w:color w:val="00B0F0"/>
                <w:lang w:val="nl-NL"/>
              </w:rPr>
            </w:pPr>
            <w:r w:rsidRPr="001531B0">
              <w:rPr>
                <w:color w:val="00B0F0"/>
                <w:lang w:val="nl-NL"/>
              </w:rPr>
              <w:t>auditor</w:t>
            </w:r>
          </w:p>
        </w:tc>
        <w:tc>
          <w:tcPr>
            <w:tcW w:w="4536" w:type="dxa"/>
          </w:tcPr>
          <w:p w:rsidR="00844316" w:rsidRPr="001531B0" w:rsidRDefault="00844316" w:rsidP="0033501B">
            <w:pPr>
              <w:numPr>
                <w:ilvl w:val="0"/>
                <w:numId w:val="11"/>
              </w:numPr>
              <w:contextualSpacing/>
              <w:rPr>
                <w:color w:val="00B0F0"/>
                <w:lang w:val="nl-NL"/>
              </w:rPr>
            </w:pPr>
            <w:r w:rsidRPr="001531B0">
              <w:rPr>
                <w:color w:val="00B0F0"/>
                <w:lang w:val="nl-NL"/>
              </w:rPr>
              <w:t xml:space="preserve">De door B&amp;W aangestelde auditor auditeert jaarlijks het vervangingsproces en de digitale </w:t>
            </w:r>
            <w:r w:rsidR="006A0471">
              <w:rPr>
                <w:color w:val="00B0F0"/>
                <w:lang w:val="nl-NL"/>
              </w:rPr>
              <w:t>informatie</w:t>
            </w:r>
            <w:r w:rsidRPr="001531B0">
              <w:rPr>
                <w:color w:val="00B0F0"/>
                <w:lang w:val="nl-NL"/>
              </w:rPr>
              <w:t>beheer.</w:t>
            </w:r>
          </w:p>
        </w:tc>
        <w:tc>
          <w:tcPr>
            <w:tcW w:w="2583" w:type="dxa"/>
          </w:tcPr>
          <w:p w:rsidR="00844316" w:rsidRPr="001531B0" w:rsidRDefault="00844316" w:rsidP="0033501B">
            <w:pPr>
              <w:rPr>
                <w:color w:val="00B0F0"/>
                <w:lang w:val="nl-NL"/>
              </w:rPr>
            </w:pPr>
            <w:r w:rsidRPr="001531B0">
              <w:rPr>
                <w:color w:val="00B0F0"/>
                <w:lang w:val="nl-NL"/>
              </w:rPr>
              <w:t>streekarchivaris</w:t>
            </w:r>
          </w:p>
        </w:tc>
      </w:tr>
    </w:tbl>
    <w:p w:rsidR="00EE1DFD" w:rsidRPr="001531B0" w:rsidRDefault="00EE1DFD" w:rsidP="0033501B">
      <w:pPr>
        <w:spacing w:line="240" w:lineRule="auto"/>
        <w:rPr>
          <w:b/>
          <w:color w:val="00B0F0"/>
          <w:sz w:val="28"/>
          <w:szCs w:val="28"/>
          <w:lang w:val="nl-NL"/>
        </w:rPr>
      </w:pPr>
    </w:p>
    <w:p w:rsidR="00844316" w:rsidRPr="001531B0" w:rsidRDefault="0043467B" w:rsidP="0033501B">
      <w:pPr>
        <w:spacing w:line="240" w:lineRule="auto"/>
        <w:rPr>
          <w:b/>
          <w:color w:val="00B0F0"/>
          <w:sz w:val="28"/>
          <w:szCs w:val="28"/>
          <w:lang w:val="nl-NL"/>
        </w:rPr>
      </w:pPr>
      <w:r w:rsidRPr="001531B0">
        <w:rPr>
          <w:b/>
          <w:color w:val="00B0F0"/>
          <w:sz w:val="28"/>
          <w:szCs w:val="28"/>
          <w:lang w:val="nl-NL"/>
        </w:rPr>
        <w:lastRenderedPageBreak/>
        <w:t>Teksten per hoofdstuk die je kunnen helpen om te bepalen wie voor wat verantwoordelijk is</w:t>
      </w:r>
    </w:p>
    <w:p w:rsidR="0043467B" w:rsidRPr="001531B0" w:rsidRDefault="00A31726" w:rsidP="0033501B">
      <w:pPr>
        <w:autoSpaceDE w:val="0"/>
        <w:autoSpaceDN w:val="0"/>
        <w:adjustRightInd w:val="0"/>
        <w:spacing w:after="0" w:line="240" w:lineRule="auto"/>
        <w:rPr>
          <w:rFonts w:cstheme="minorHAnsi"/>
          <w:b/>
          <w:color w:val="00B0F0"/>
          <w:sz w:val="28"/>
          <w:szCs w:val="28"/>
          <w:lang w:val="nl-NL"/>
        </w:rPr>
      </w:pPr>
      <w:r w:rsidRPr="001531B0">
        <w:rPr>
          <w:rFonts w:cstheme="minorHAnsi"/>
          <w:b/>
          <w:color w:val="00B0F0"/>
          <w:sz w:val="28"/>
          <w:szCs w:val="28"/>
          <w:lang w:val="nl-NL"/>
        </w:rPr>
        <w:t>Hoofdstuk 2.</w:t>
      </w:r>
      <w:r w:rsidR="0043467B" w:rsidRPr="001531B0">
        <w:rPr>
          <w:rFonts w:cstheme="minorHAnsi"/>
          <w:b/>
          <w:color w:val="00B0F0"/>
          <w:sz w:val="28"/>
          <w:szCs w:val="28"/>
          <w:lang w:val="nl-NL"/>
        </w:rPr>
        <w:t xml:space="preserve"> Afwegingen van het vervangingsbesluit</w:t>
      </w:r>
    </w:p>
    <w:p w:rsidR="0043467B" w:rsidRPr="00A817EE" w:rsidRDefault="0043467B" w:rsidP="0033501B">
      <w:pPr>
        <w:autoSpaceDE w:val="0"/>
        <w:autoSpaceDN w:val="0"/>
        <w:adjustRightInd w:val="0"/>
        <w:spacing w:after="0" w:line="240" w:lineRule="auto"/>
        <w:rPr>
          <w:rFonts w:cstheme="minorHAnsi"/>
          <w:color w:val="000000" w:themeColor="text1"/>
          <w:lang w:val="nl-NL"/>
        </w:rPr>
      </w:pPr>
      <w:r w:rsidRPr="00A817EE">
        <w:rPr>
          <w:rFonts w:cstheme="minorHAnsi"/>
          <w:color w:val="000000" w:themeColor="text1"/>
          <w:lang w:val="nl-NL"/>
        </w:rPr>
        <w:t>In de afwegingsfase worden voor- en nadelen en alle haken en ogen van de voorgenomen vervanging</w:t>
      </w:r>
    </w:p>
    <w:p w:rsidR="0051194B" w:rsidRPr="00A817EE" w:rsidRDefault="0043467B" w:rsidP="0033501B">
      <w:pPr>
        <w:spacing w:line="240" w:lineRule="auto"/>
        <w:rPr>
          <w:rFonts w:cstheme="minorHAnsi"/>
          <w:color w:val="000000" w:themeColor="text1"/>
          <w:lang w:val="nl-NL"/>
        </w:rPr>
      </w:pPr>
      <w:r w:rsidRPr="00A817EE">
        <w:rPr>
          <w:rFonts w:cstheme="minorHAnsi"/>
          <w:color w:val="000000" w:themeColor="text1"/>
          <w:lang w:val="nl-NL"/>
        </w:rPr>
        <w:t xml:space="preserve">grondig in beeld gebracht. Hierbij zijn naast de proceseigenaar deskundigen vanuit </w:t>
      </w:r>
      <w:r w:rsidR="00A817EE" w:rsidRPr="00A817EE">
        <w:rPr>
          <w:rFonts w:cstheme="minorHAnsi"/>
          <w:color w:val="000000" w:themeColor="text1"/>
          <w:lang w:val="nl-NL"/>
        </w:rPr>
        <w:t>(</w:t>
      </w:r>
      <w:r w:rsidRPr="00A817EE">
        <w:rPr>
          <w:rFonts w:cstheme="minorHAnsi"/>
          <w:color w:val="000000" w:themeColor="text1"/>
          <w:lang w:val="nl-NL"/>
        </w:rPr>
        <w:t>bijvoorbeeld: DIV, ICT, juridische zaken, interne controle, erfgoed en historisch onderzoek</w:t>
      </w:r>
      <w:r w:rsidR="00A817EE" w:rsidRPr="00A817EE">
        <w:rPr>
          <w:rFonts w:cstheme="minorHAnsi"/>
          <w:color w:val="000000" w:themeColor="text1"/>
          <w:lang w:val="nl-NL"/>
        </w:rPr>
        <w:t>)</w:t>
      </w:r>
      <w:r w:rsidRPr="00A817EE">
        <w:rPr>
          <w:rFonts w:cstheme="minorHAnsi"/>
          <w:color w:val="000000" w:themeColor="text1"/>
          <w:lang w:val="nl-NL"/>
        </w:rPr>
        <w:t xml:space="preserve"> betrokken. Het is belangrijk dat aan het begin van het proces wordt afgesproken welke van de betrokken partijen leidend is. De afweging leidt tot het antwoord op de vraag of, en zo ja onder welke voorwaarden, de voorgenomen vervanging verantwoord, doelmatig en doeltreffend is. </w:t>
      </w:r>
      <w:r w:rsidR="00A817EE" w:rsidRPr="00A817EE">
        <w:rPr>
          <w:rFonts w:cstheme="minorHAnsi"/>
          <w:color w:val="000000" w:themeColor="text1"/>
          <w:lang w:val="nl-NL"/>
        </w:rPr>
        <w:t xml:space="preserve">Bespreek binnen </w:t>
      </w:r>
      <w:r w:rsidRPr="00A817EE">
        <w:rPr>
          <w:rFonts w:cstheme="minorHAnsi"/>
          <w:color w:val="000000" w:themeColor="text1"/>
          <w:lang w:val="nl-NL"/>
        </w:rPr>
        <w:t xml:space="preserve">de gemeente </w:t>
      </w:r>
      <w:r w:rsidR="00A817EE" w:rsidRPr="00A817EE">
        <w:rPr>
          <w:rFonts w:cstheme="minorHAnsi"/>
          <w:color w:val="000000" w:themeColor="text1"/>
          <w:lang w:val="nl-NL"/>
        </w:rPr>
        <w:t>welke</w:t>
      </w:r>
      <w:r w:rsidRPr="00A817EE">
        <w:rPr>
          <w:rFonts w:cstheme="minorHAnsi"/>
          <w:color w:val="000000" w:themeColor="text1"/>
          <w:lang w:val="nl-NL"/>
        </w:rPr>
        <w:t xml:space="preserve"> afdeling leidend is. Indien de gemeente een Strategisch </w:t>
      </w:r>
      <w:r w:rsidR="006A0471" w:rsidRPr="00A817EE">
        <w:rPr>
          <w:rFonts w:cstheme="minorHAnsi"/>
          <w:color w:val="000000" w:themeColor="text1"/>
          <w:lang w:val="nl-NL"/>
        </w:rPr>
        <w:t>Informatie</w:t>
      </w:r>
      <w:r w:rsidRPr="00A817EE">
        <w:rPr>
          <w:rFonts w:cstheme="minorHAnsi"/>
          <w:color w:val="000000" w:themeColor="text1"/>
          <w:lang w:val="nl-NL"/>
        </w:rPr>
        <w:t xml:space="preserve"> Overleg heeft ingericht</w:t>
      </w:r>
      <w:r w:rsidRPr="00A817EE">
        <w:rPr>
          <w:rStyle w:val="Voetnootmarkering"/>
          <w:rFonts w:cstheme="minorHAnsi"/>
          <w:color w:val="000000" w:themeColor="text1"/>
          <w:lang w:val="nl-NL"/>
        </w:rPr>
        <w:footnoteReference w:id="41"/>
      </w:r>
      <w:r w:rsidRPr="00A817EE">
        <w:rPr>
          <w:rFonts w:cstheme="minorHAnsi"/>
          <w:color w:val="000000" w:themeColor="text1"/>
          <w:lang w:val="nl-NL"/>
        </w:rPr>
        <w:t xml:space="preserve">, voeg dan het volgende toe: Het Strategisch </w:t>
      </w:r>
      <w:r w:rsidR="006A0471" w:rsidRPr="00A817EE">
        <w:rPr>
          <w:rFonts w:cstheme="minorHAnsi"/>
          <w:color w:val="000000" w:themeColor="text1"/>
          <w:lang w:val="nl-NL"/>
        </w:rPr>
        <w:t>Informatie</w:t>
      </w:r>
      <w:r w:rsidRPr="00A817EE">
        <w:rPr>
          <w:rFonts w:cstheme="minorHAnsi"/>
          <w:color w:val="000000" w:themeColor="text1"/>
          <w:lang w:val="nl-NL"/>
        </w:rPr>
        <w:t xml:space="preserve"> Overleg is het gremium bij uitstek om met alle betrokken vakgebieden over vervanging te spreken.</w:t>
      </w:r>
    </w:p>
    <w:p w:rsidR="00EE1DFD" w:rsidRPr="00A31726" w:rsidRDefault="00EE1DFD" w:rsidP="0033501B">
      <w:pPr>
        <w:autoSpaceDE w:val="0"/>
        <w:autoSpaceDN w:val="0"/>
        <w:adjustRightInd w:val="0"/>
        <w:spacing w:after="0" w:line="240" w:lineRule="auto"/>
        <w:rPr>
          <w:rFonts w:cstheme="minorHAnsi"/>
          <w:b/>
          <w:bCs/>
          <w:color w:val="000000" w:themeColor="text1"/>
          <w:lang w:val="nl-NL"/>
        </w:rPr>
      </w:pPr>
      <w:r w:rsidRPr="00A31726">
        <w:rPr>
          <w:rFonts w:cstheme="minorHAnsi"/>
          <w:b/>
          <w:bCs/>
          <w:color w:val="000000" w:themeColor="text1"/>
          <w:lang w:val="nl-NL"/>
        </w:rPr>
        <w:t>Consultatie en toetsing</w:t>
      </w:r>
    </w:p>
    <w:p w:rsidR="00EE1DFD" w:rsidRPr="00862B8D" w:rsidRDefault="00EE1DFD" w:rsidP="0033501B">
      <w:pPr>
        <w:autoSpaceDE w:val="0"/>
        <w:autoSpaceDN w:val="0"/>
        <w:adjustRightInd w:val="0"/>
        <w:spacing w:after="0" w:line="240" w:lineRule="auto"/>
        <w:rPr>
          <w:rFonts w:cstheme="minorHAnsi"/>
          <w:color w:val="000000" w:themeColor="text1"/>
          <w:lang w:val="nl-NL"/>
        </w:rPr>
      </w:pPr>
      <w:r w:rsidRPr="00862B8D">
        <w:rPr>
          <w:rFonts w:cstheme="minorHAnsi"/>
          <w:color w:val="000000" w:themeColor="text1"/>
          <w:lang w:val="nl-NL"/>
        </w:rPr>
        <w:t>Tijdens de voorbereidingsfase gaat het er met name om deskundigen te laten meedenken over de</w:t>
      </w:r>
    </w:p>
    <w:p w:rsidR="00EE1DFD" w:rsidRPr="00862B8D" w:rsidRDefault="00EE1DFD" w:rsidP="0033501B">
      <w:pPr>
        <w:autoSpaceDE w:val="0"/>
        <w:autoSpaceDN w:val="0"/>
        <w:adjustRightInd w:val="0"/>
        <w:spacing w:after="0" w:line="240" w:lineRule="auto"/>
        <w:rPr>
          <w:rFonts w:cstheme="minorHAnsi"/>
          <w:color w:val="000000" w:themeColor="text1"/>
          <w:lang w:val="nl-NL"/>
        </w:rPr>
      </w:pPr>
      <w:r w:rsidRPr="00862B8D">
        <w:rPr>
          <w:rFonts w:cstheme="minorHAnsi"/>
          <w:color w:val="000000" w:themeColor="text1"/>
          <w:lang w:val="nl-NL"/>
        </w:rPr>
        <w:t>fundamentele vraag of de voorgenomen vervanging vera</w:t>
      </w:r>
      <w:r w:rsidR="00BE1AE5">
        <w:rPr>
          <w:rFonts w:cstheme="minorHAnsi"/>
          <w:color w:val="000000" w:themeColor="text1"/>
          <w:lang w:val="nl-NL"/>
        </w:rPr>
        <w:t xml:space="preserve">ntwoord is, zowel uit </w:t>
      </w:r>
      <w:proofErr w:type="spellStart"/>
      <w:r w:rsidR="00BE1AE5">
        <w:rPr>
          <w:rFonts w:cstheme="minorHAnsi"/>
          <w:color w:val="000000" w:themeColor="text1"/>
          <w:lang w:val="nl-NL"/>
        </w:rPr>
        <w:t>cultureel</w:t>
      </w:r>
      <w:r w:rsidRPr="00862B8D">
        <w:rPr>
          <w:rFonts w:cstheme="minorHAnsi"/>
          <w:color w:val="000000" w:themeColor="text1"/>
          <w:lang w:val="nl-NL"/>
        </w:rPr>
        <w:t>historisch</w:t>
      </w:r>
      <w:proofErr w:type="spellEnd"/>
    </w:p>
    <w:p w:rsidR="00EE1DFD" w:rsidRPr="001531B0" w:rsidRDefault="00EE1DFD" w:rsidP="0033501B">
      <w:pPr>
        <w:autoSpaceDE w:val="0"/>
        <w:autoSpaceDN w:val="0"/>
        <w:adjustRightInd w:val="0"/>
        <w:spacing w:after="0" w:line="240" w:lineRule="auto"/>
        <w:rPr>
          <w:rFonts w:cstheme="minorHAnsi"/>
          <w:color w:val="00B0F0"/>
          <w:lang w:val="nl-NL"/>
        </w:rPr>
      </w:pPr>
      <w:r w:rsidRPr="00862B8D">
        <w:rPr>
          <w:rFonts w:cstheme="minorHAnsi"/>
          <w:color w:val="000000" w:themeColor="text1"/>
          <w:lang w:val="nl-NL"/>
        </w:rPr>
        <w:t xml:space="preserve">als uit juridisch oogpunt. </w:t>
      </w:r>
      <w:r>
        <w:rPr>
          <w:rFonts w:cstheme="minorHAnsi"/>
          <w:color w:val="000000" w:themeColor="text1"/>
          <w:lang w:val="nl-NL"/>
        </w:rPr>
        <w:t xml:space="preserve">In de </w:t>
      </w:r>
      <w:r w:rsidRPr="00862B8D">
        <w:rPr>
          <w:rFonts w:cstheme="minorHAnsi"/>
          <w:color w:val="000000" w:themeColor="text1"/>
          <w:lang w:val="nl-NL"/>
        </w:rPr>
        <w:t xml:space="preserve">archiefverordeningen, besluiten </w:t>
      </w:r>
      <w:r w:rsidR="006A0471">
        <w:rPr>
          <w:rFonts w:cstheme="minorHAnsi"/>
          <w:color w:val="000000" w:themeColor="text1"/>
          <w:lang w:val="nl-NL"/>
        </w:rPr>
        <w:t>informatie</w:t>
      </w:r>
      <w:r w:rsidRPr="00862B8D">
        <w:rPr>
          <w:rFonts w:cstheme="minorHAnsi"/>
          <w:color w:val="000000" w:themeColor="text1"/>
          <w:lang w:val="nl-NL"/>
        </w:rPr>
        <w:t xml:space="preserve">beheer </w:t>
      </w:r>
      <w:r>
        <w:rPr>
          <w:rFonts w:cstheme="minorHAnsi"/>
          <w:color w:val="000000" w:themeColor="text1"/>
          <w:lang w:val="nl-NL"/>
        </w:rPr>
        <w:t>en/</w:t>
      </w:r>
      <w:r w:rsidRPr="00862B8D">
        <w:rPr>
          <w:rFonts w:cstheme="minorHAnsi"/>
          <w:color w:val="000000" w:themeColor="text1"/>
          <w:lang w:val="nl-NL"/>
        </w:rPr>
        <w:t xml:space="preserve">of </w:t>
      </w:r>
      <w:r w:rsidRPr="00BE1AE5">
        <w:rPr>
          <w:rFonts w:cstheme="minorHAnsi"/>
          <w:color w:val="000000" w:themeColor="text1"/>
          <w:lang w:val="nl-NL"/>
        </w:rPr>
        <w:t xml:space="preserve">beheersregels, van de gemeente wordt </w:t>
      </w:r>
      <w:r w:rsidR="00BE1AE5" w:rsidRPr="00BE1AE5">
        <w:rPr>
          <w:rFonts w:cstheme="minorHAnsi"/>
          <w:color w:val="000000" w:themeColor="text1"/>
          <w:lang w:val="nl-NL"/>
        </w:rPr>
        <w:t>(niet)</w:t>
      </w:r>
      <w:r w:rsidRPr="00BE1AE5">
        <w:rPr>
          <w:rFonts w:cstheme="minorHAnsi"/>
          <w:color w:val="000000" w:themeColor="text1"/>
          <w:lang w:val="nl-NL"/>
        </w:rPr>
        <w:t xml:space="preserve"> geëist dat bij een besluit tot vervanging de eigen archivaris</w:t>
      </w:r>
      <w:r w:rsidRPr="00BE1AE5">
        <w:rPr>
          <w:rStyle w:val="Voetnootmarkering"/>
          <w:rFonts w:cstheme="minorHAnsi"/>
          <w:color w:val="000000" w:themeColor="text1"/>
          <w:lang w:val="nl-NL"/>
        </w:rPr>
        <w:footnoteReference w:id="42"/>
      </w:r>
      <w:r w:rsidRPr="00BE1AE5">
        <w:rPr>
          <w:rFonts w:cstheme="minorHAnsi"/>
          <w:b/>
          <w:bCs/>
          <w:color w:val="000000" w:themeColor="text1"/>
          <w:lang w:val="nl-NL"/>
        </w:rPr>
        <w:t xml:space="preserve"> </w:t>
      </w:r>
      <w:r w:rsidRPr="00BE1AE5">
        <w:rPr>
          <w:rFonts w:cstheme="minorHAnsi"/>
          <w:color w:val="000000" w:themeColor="text1"/>
          <w:lang w:val="nl-NL"/>
        </w:rPr>
        <w:t>geconsulteerd of geïnformeerd moet worden of dat diens goedkeuring is vereist. [Indien ‘niet’</w:t>
      </w:r>
      <w:r w:rsidR="00BE1AE5" w:rsidRPr="00BE1AE5">
        <w:rPr>
          <w:rFonts w:cstheme="minorHAnsi"/>
          <w:color w:val="000000" w:themeColor="text1"/>
          <w:lang w:val="nl-NL"/>
        </w:rPr>
        <w:t xml:space="preserve">, dan kan </w:t>
      </w:r>
      <w:r w:rsidRPr="00BE1AE5">
        <w:rPr>
          <w:rFonts w:cstheme="minorHAnsi"/>
          <w:color w:val="000000" w:themeColor="text1"/>
          <w:lang w:val="nl-NL"/>
        </w:rPr>
        <w:t xml:space="preserve">de archivaris </w:t>
      </w:r>
      <w:r w:rsidR="00BE1AE5" w:rsidRPr="00BE1AE5">
        <w:rPr>
          <w:rFonts w:cstheme="minorHAnsi"/>
          <w:color w:val="000000" w:themeColor="text1"/>
          <w:lang w:val="nl-NL"/>
        </w:rPr>
        <w:t xml:space="preserve">toch worden </w:t>
      </w:r>
      <w:r w:rsidRPr="00BE1AE5">
        <w:rPr>
          <w:rFonts w:cstheme="minorHAnsi"/>
          <w:color w:val="000000" w:themeColor="text1"/>
          <w:lang w:val="nl-NL"/>
        </w:rPr>
        <w:t xml:space="preserve">geconsulteerd, omdat de archivaris in het geval van de vervanging van te bewaren bescheiden als toekomstig beheerder de aangewezen functionaris is om te oordelen over de bronfunctie en het erfgoedbelang van de archiefbescheiden in kwestie. </w:t>
      </w:r>
      <w:r w:rsidRPr="00BE1AE5">
        <w:rPr>
          <w:rFonts w:cstheme="minorHAnsi"/>
          <w:color w:val="000000" w:themeColor="text1"/>
          <w:lang w:val="nl-NL"/>
        </w:rPr>
        <w:br/>
        <w:t>De interne toezichthouder</w:t>
      </w:r>
      <w:r w:rsidR="00BE1AE5" w:rsidRPr="00BE1AE5">
        <w:rPr>
          <w:rFonts w:cstheme="minorHAnsi"/>
          <w:bCs/>
          <w:color w:val="000000" w:themeColor="text1"/>
          <w:lang w:val="nl-NL"/>
        </w:rPr>
        <w:t xml:space="preserve"> </w:t>
      </w:r>
      <w:r w:rsidRPr="00BE1AE5">
        <w:rPr>
          <w:rFonts w:cstheme="minorHAnsi"/>
          <w:bCs/>
          <w:color w:val="000000" w:themeColor="text1"/>
          <w:lang w:val="nl-NL"/>
        </w:rPr>
        <w:t xml:space="preserve">(dit is tevens de archivaris) </w:t>
      </w:r>
      <w:r w:rsidRPr="00BE1AE5">
        <w:rPr>
          <w:rFonts w:cstheme="minorHAnsi"/>
          <w:color w:val="000000" w:themeColor="text1"/>
          <w:lang w:val="nl-NL"/>
        </w:rPr>
        <w:t>beoordeelt of op de bovenstaande overwegingen standpunten zijn ingenomen en of deze adequaat zijn gedocumenteerd (zie paragraaf 2.1).</w:t>
      </w:r>
      <w:r w:rsidR="00BE1AE5" w:rsidRPr="00BE1AE5">
        <w:rPr>
          <w:rFonts w:cstheme="minorHAnsi"/>
          <w:color w:val="000000" w:themeColor="text1"/>
          <w:lang w:val="nl-NL"/>
        </w:rPr>
        <w:t xml:space="preserve"> In deze fase kan de </w:t>
      </w:r>
      <w:r w:rsidRPr="00BE1AE5">
        <w:rPr>
          <w:rFonts w:cstheme="minorHAnsi"/>
          <w:color w:val="000000" w:themeColor="text1"/>
          <w:lang w:val="nl-NL"/>
        </w:rPr>
        <w:t xml:space="preserve">voorgenomen vervanging ook </w:t>
      </w:r>
      <w:r w:rsidR="00BE1AE5" w:rsidRPr="00BE1AE5">
        <w:rPr>
          <w:rFonts w:cstheme="minorHAnsi"/>
          <w:color w:val="000000" w:themeColor="text1"/>
          <w:lang w:val="nl-NL"/>
        </w:rPr>
        <w:t xml:space="preserve">worden getoetst </w:t>
      </w:r>
      <w:r w:rsidRPr="00BE1AE5">
        <w:rPr>
          <w:rFonts w:cstheme="minorHAnsi"/>
          <w:color w:val="000000" w:themeColor="text1"/>
          <w:lang w:val="nl-NL"/>
        </w:rPr>
        <w:t>door de CIO en/of auditdienst, met name de vraag of de kosten en de baten in verhouding zijn.</w:t>
      </w:r>
      <w:r w:rsidR="00A31726" w:rsidRPr="001531B0">
        <w:rPr>
          <w:rFonts w:cstheme="minorHAnsi"/>
          <w:color w:val="00B0F0"/>
          <w:lang w:val="nl-NL"/>
        </w:rPr>
        <w:br/>
      </w:r>
    </w:p>
    <w:p w:rsidR="00EE1DFD" w:rsidRDefault="00F71420" w:rsidP="0033501B">
      <w:pPr>
        <w:spacing w:line="240" w:lineRule="auto"/>
        <w:rPr>
          <w:rFonts w:cstheme="minorHAnsi"/>
          <w:color w:val="000000" w:themeColor="text1"/>
          <w:lang w:val="nl-NL"/>
        </w:rPr>
      </w:pPr>
      <w:r w:rsidRPr="001531B0">
        <w:rPr>
          <w:rFonts w:cstheme="minorHAnsi"/>
          <w:b/>
          <w:bCs/>
          <w:color w:val="00B0F0"/>
          <w:sz w:val="28"/>
          <w:szCs w:val="28"/>
          <w:lang w:val="nl-NL"/>
        </w:rPr>
        <w:t xml:space="preserve">Hoofdstuk </w:t>
      </w:r>
      <w:r w:rsidR="00882BA9" w:rsidRPr="001531B0">
        <w:rPr>
          <w:rFonts w:cstheme="minorHAnsi"/>
          <w:b/>
          <w:bCs/>
          <w:color w:val="00B0F0"/>
          <w:sz w:val="28"/>
          <w:szCs w:val="28"/>
          <w:lang w:val="nl-NL"/>
        </w:rPr>
        <w:t>3.Vaststellen van de benodigde beeldkwaliteit</w:t>
      </w:r>
      <w:r w:rsidR="00882BA9">
        <w:rPr>
          <w:rFonts w:cstheme="minorHAnsi"/>
          <w:b/>
          <w:bCs/>
          <w:color w:val="00CC00"/>
          <w:lang w:val="nl-NL"/>
        </w:rPr>
        <w:br/>
      </w:r>
      <w:r w:rsidR="00882BA9" w:rsidRPr="009860AB">
        <w:rPr>
          <w:rFonts w:cstheme="minorHAnsi"/>
          <w:color w:val="000000" w:themeColor="text1"/>
          <w:lang w:val="nl-NL"/>
        </w:rPr>
        <w:t>De volgende stap in het inrichtingsproces is om vast te stellen aan welke kwaliteitseisen de scans</w:t>
      </w:r>
      <w:r w:rsidR="00882BA9">
        <w:rPr>
          <w:rFonts w:cstheme="minorHAnsi"/>
          <w:color w:val="000000" w:themeColor="text1"/>
          <w:lang w:val="nl-NL"/>
        </w:rPr>
        <w:t xml:space="preserve"> </w:t>
      </w:r>
      <w:r w:rsidR="00882BA9" w:rsidRPr="009860AB">
        <w:rPr>
          <w:rFonts w:cstheme="minorHAnsi"/>
          <w:color w:val="000000" w:themeColor="text1"/>
          <w:lang w:val="nl-NL"/>
        </w:rPr>
        <w:t xml:space="preserve">moeten </w:t>
      </w:r>
      <w:r w:rsidR="00882BA9" w:rsidRPr="00BE1AE5">
        <w:rPr>
          <w:rFonts w:cstheme="minorHAnsi"/>
          <w:color w:val="000000" w:themeColor="text1"/>
          <w:lang w:val="nl-NL"/>
        </w:rPr>
        <w:t xml:space="preserve">voldoen zodat alle gegevens die bij de vervanging behouden moeten blijven op de scans ook daadwerkelijk goed te zien zijn. Leidend is hierbij de functionaris die verantwoordelijk is voor DIV en </w:t>
      </w:r>
      <w:r w:rsidR="006A0471" w:rsidRPr="00BE1AE5">
        <w:rPr>
          <w:rFonts w:cstheme="minorHAnsi"/>
          <w:color w:val="000000" w:themeColor="text1"/>
          <w:lang w:val="nl-NL"/>
        </w:rPr>
        <w:t>informatie</w:t>
      </w:r>
      <w:r w:rsidR="00882BA9" w:rsidRPr="00BE1AE5">
        <w:rPr>
          <w:rFonts w:cstheme="minorHAnsi"/>
          <w:color w:val="000000" w:themeColor="text1"/>
          <w:lang w:val="nl-NL"/>
        </w:rPr>
        <w:t xml:space="preserve">management. Deze laat zich bijstaan door de </w:t>
      </w:r>
      <w:r w:rsidR="00BE1AE5" w:rsidRPr="00BE1AE5">
        <w:rPr>
          <w:rFonts w:cstheme="minorHAnsi"/>
          <w:color w:val="000000" w:themeColor="text1"/>
          <w:lang w:val="nl-NL"/>
        </w:rPr>
        <w:t>bijvoorbeeld de proceseigenaar</w:t>
      </w:r>
      <w:r w:rsidR="00882BA9" w:rsidRPr="00BE1AE5">
        <w:rPr>
          <w:rFonts w:cstheme="minorHAnsi"/>
          <w:color w:val="000000" w:themeColor="text1"/>
          <w:lang w:val="nl-NL"/>
        </w:rPr>
        <w:t xml:space="preserve">, gebruikers van de </w:t>
      </w:r>
      <w:r w:rsidR="006A0471" w:rsidRPr="00BE1AE5">
        <w:rPr>
          <w:rFonts w:cstheme="minorHAnsi"/>
          <w:color w:val="000000" w:themeColor="text1"/>
          <w:lang w:val="nl-NL"/>
        </w:rPr>
        <w:t>informatie</w:t>
      </w:r>
      <w:r w:rsidR="00BE1AE5" w:rsidRPr="00BE1AE5">
        <w:rPr>
          <w:rFonts w:cstheme="minorHAnsi"/>
          <w:color w:val="000000" w:themeColor="text1"/>
          <w:lang w:val="nl-NL"/>
        </w:rPr>
        <w:t xml:space="preserve"> en de ICT-afdeling</w:t>
      </w:r>
      <w:r w:rsidR="00882BA9" w:rsidRPr="00BE1AE5">
        <w:rPr>
          <w:rFonts w:cstheme="minorHAnsi"/>
          <w:color w:val="000000" w:themeColor="text1"/>
          <w:lang w:val="nl-NL"/>
        </w:rPr>
        <w:t xml:space="preserve">. </w:t>
      </w:r>
    </w:p>
    <w:p w:rsidR="00EE1DFD" w:rsidRPr="00A31726" w:rsidRDefault="00EE1DFD" w:rsidP="0033501B">
      <w:pPr>
        <w:autoSpaceDE w:val="0"/>
        <w:autoSpaceDN w:val="0"/>
        <w:adjustRightInd w:val="0"/>
        <w:spacing w:after="0" w:line="240" w:lineRule="auto"/>
        <w:rPr>
          <w:rFonts w:cstheme="minorHAnsi"/>
          <w:b/>
          <w:bCs/>
          <w:color w:val="000000" w:themeColor="text1"/>
          <w:lang w:val="nl-NL"/>
        </w:rPr>
      </w:pPr>
      <w:r w:rsidRPr="00A31726">
        <w:rPr>
          <w:rFonts w:cstheme="minorHAnsi"/>
          <w:b/>
          <w:bCs/>
          <w:color w:val="000000" w:themeColor="text1"/>
          <w:lang w:val="nl-NL"/>
        </w:rPr>
        <w:t>Consultatie en toetsing</w:t>
      </w:r>
    </w:p>
    <w:p w:rsidR="00EE1DFD" w:rsidRPr="009860AB" w:rsidRDefault="00EE1DFD"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Vanwege de onomkeerbaarheid van vervanging is toetsing door de interne toezichthouder</w:t>
      </w:r>
      <w:r>
        <w:rPr>
          <w:rStyle w:val="Voetnootmarkering"/>
          <w:rFonts w:cstheme="minorHAnsi"/>
          <w:color w:val="000000" w:themeColor="text1"/>
          <w:lang w:val="nl-NL"/>
        </w:rPr>
        <w:footnoteReference w:id="43"/>
      </w:r>
      <w:r w:rsidRPr="009860AB">
        <w:rPr>
          <w:rFonts w:cstheme="minorHAnsi"/>
          <w:color w:val="000000" w:themeColor="text1"/>
          <w:lang w:val="nl-NL"/>
        </w:rPr>
        <w:t>,</w:t>
      </w:r>
    </w:p>
    <w:p w:rsidR="00EE1DFD" w:rsidRPr="009860AB" w:rsidRDefault="00EE1DFD"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hoewel niet wettelijk verplicht, wel zeer aan te bevelen. In het geval van de vervanging van te bewaren</w:t>
      </w:r>
      <w:r>
        <w:rPr>
          <w:rFonts w:cstheme="minorHAnsi"/>
          <w:color w:val="000000" w:themeColor="text1"/>
          <w:lang w:val="nl-NL"/>
        </w:rPr>
        <w:t xml:space="preserve"> </w:t>
      </w:r>
      <w:r w:rsidRPr="009860AB">
        <w:rPr>
          <w:rFonts w:cstheme="minorHAnsi"/>
          <w:color w:val="000000" w:themeColor="text1"/>
          <w:lang w:val="nl-NL"/>
        </w:rPr>
        <w:t>bescheiden geldt hetzelfde voor de consultatie van de toekomstige beheerder</w:t>
      </w:r>
      <w:r>
        <w:rPr>
          <w:rStyle w:val="Voetnootmarkering"/>
          <w:rFonts w:cstheme="minorHAnsi"/>
          <w:color w:val="000000" w:themeColor="text1"/>
          <w:lang w:val="nl-NL"/>
        </w:rPr>
        <w:footnoteReference w:id="44"/>
      </w:r>
      <w:r w:rsidRPr="009860AB">
        <w:rPr>
          <w:rFonts w:cstheme="minorHAnsi"/>
          <w:color w:val="000000" w:themeColor="text1"/>
          <w:lang w:val="nl-NL"/>
        </w:rPr>
        <w:t>.</w:t>
      </w:r>
      <w:r w:rsidRPr="009860AB">
        <w:rPr>
          <w:rFonts w:cstheme="minorHAnsi"/>
          <w:b/>
          <w:bCs/>
          <w:color w:val="000000" w:themeColor="text1"/>
          <w:lang w:val="nl-NL"/>
        </w:rPr>
        <w:t xml:space="preserve"> </w:t>
      </w:r>
      <w:r w:rsidRPr="009860AB">
        <w:rPr>
          <w:rFonts w:cstheme="minorHAnsi"/>
          <w:color w:val="000000" w:themeColor="text1"/>
          <w:lang w:val="nl-NL"/>
        </w:rPr>
        <w:t>In de fase</w:t>
      </w:r>
    </w:p>
    <w:p w:rsidR="00EE1DFD" w:rsidRPr="009860AB" w:rsidRDefault="00EE1DFD"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van het bepalen van de benodigde beeldkwaliteit dienen zij met name te toetsen of de gekozen</w:t>
      </w:r>
    </w:p>
    <w:p w:rsidR="00EE1DFD" w:rsidRPr="009860AB" w:rsidRDefault="00EE1DFD"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beeldkwaliteit voldoende is om de reproducties de functie(s) van de originele bescheiden te laten</w:t>
      </w:r>
    </w:p>
    <w:p w:rsidR="00EE1DFD" w:rsidRDefault="00EE1DFD" w:rsidP="0033501B">
      <w:pPr>
        <w:autoSpaceDE w:val="0"/>
        <w:autoSpaceDN w:val="0"/>
        <w:adjustRightInd w:val="0"/>
        <w:spacing w:after="0" w:line="240" w:lineRule="auto"/>
        <w:rPr>
          <w:rFonts w:cstheme="minorHAnsi"/>
          <w:color w:val="000000" w:themeColor="text1"/>
          <w:lang w:val="nl-NL"/>
        </w:rPr>
      </w:pPr>
      <w:r w:rsidRPr="009860AB">
        <w:rPr>
          <w:rFonts w:cstheme="minorHAnsi"/>
          <w:color w:val="000000" w:themeColor="text1"/>
          <w:lang w:val="nl-NL"/>
        </w:rPr>
        <w:t>vervullen</w:t>
      </w:r>
      <w:r>
        <w:rPr>
          <w:rFonts w:cstheme="minorHAnsi"/>
          <w:color w:val="000000" w:themeColor="text1"/>
          <w:lang w:val="nl-NL"/>
        </w:rPr>
        <w:t xml:space="preserve">. </w:t>
      </w:r>
      <w:r w:rsidRPr="009860AB">
        <w:rPr>
          <w:rFonts w:cstheme="minorHAnsi"/>
          <w:color w:val="000000" w:themeColor="text1"/>
          <w:lang w:val="nl-NL"/>
        </w:rPr>
        <w:t xml:space="preserve">Bij eventuele uitbesteding van het scannen is het in het kader van goed </w:t>
      </w:r>
      <w:r w:rsidR="00BE1AE5">
        <w:rPr>
          <w:rFonts w:cstheme="minorHAnsi"/>
          <w:color w:val="000000" w:themeColor="text1"/>
          <w:lang w:val="nl-NL"/>
        </w:rPr>
        <w:t>o</w:t>
      </w:r>
      <w:r w:rsidRPr="009860AB">
        <w:rPr>
          <w:rFonts w:cstheme="minorHAnsi"/>
          <w:color w:val="000000" w:themeColor="text1"/>
          <w:lang w:val="nl-NL"/>
        </w:rPr>
        <w:t>pdrachtgeverschap essentieel</w:t>
      </w:r>
      <w:r>
        <w:rPr>
          <w:rFonts w:cstheme="minorHAnsi"/>
          <w:color w:val="000000" w:themeColor="text1"/>
          <w:lang w:val="nl-NL"/>
        </w:rPr>
        <w:t xml:space="preserve"> </w:t>
      </w:r>
      <w:r w:rsidRPr="009860AB">
        <w:rPr>
          <w:rFonts w:cstheme="minorHAnsi"/>
          <w:color w:val="000000" w:themeColor="text1"/>
          <w:lang w:val="nl-NL"/>
        </w:rPr>
        <w:t>dat de opdracht zorgvuldig geformuleerd is en dat de opdrachtgever genoeg tijd en expertise</w:t>
      </w:r>
      <w:r>
        <w:rPr>
          <w:rFonts w:cstheme="minorHAnsi"/>
          <w:color w:val="000000" w:themeColor="text1"/>
          <w:lang w:val="nl-NL"/>
        </w:rPr>
        <w:t xml:space="preserve"> </w:t>
      </w:r>
      <w:r w:rsidRPr="009860AB">
        <w:rPr>
          <w:rFonts w:cstheme="minorHAnsi"/>
          <w:color w:val="000000" w:themeColor="text1"/>
          <w:lang w:val="nl-NL"/>
        </w:rPr>
        <w:t xml:space="preserve">inzet om te (laten) toetsen of de leverancier(s) voldoen aan de gestelde </w:t>
      </w:r>
      <w:r w:rsidRPr="009860AB">
        <w:rPr>
          <w:rFonts w:cstheme="minorHAnsi"/>
          <w:color w:val="000000" w:themeColor="text1"/>
          <w:lang w:val="nl-NL"/>
        </w:rPr>
        <w:lastRenderedPageBreak/>
        <w:t>opdracht</w:t>
      </w:r>
      <w:r>
        <w:rPr>
          <w:rStyle w:val="Voetnootmarkering"/>
          <w:rFonts w:cstheme="minorHAnsi"/>
          <w:color w:val="000000" w:themeColor="text1"/>
          <w:lang w:val="nl-NL"/>
        </w:rPr>
        <w:footnoteReference w:id="45"/>
      </w:r>
      <w:r w:rsidRPr="009860AB">
        <w:rPr>
          <w:rFonts w:cstheme="minorHAnsi"/>
          <w:color w:val="000000" w:themeColor="text1"/>
          <w:lang w:val="nl-NL"/>
        </w:rPr>
        <w:t>.</w:t>
      </w:r>
      <w:r w:rsidR="0032224C">
        <w:rPr>
          <w:rFonts w:cstheme="minorHAnsi"/>
          <w:color w:val="000000" w:themeColor="text1"/>
          <w:lang w:val="nl-NL"/>
        </w:rPr>
        <w:br/>
      </w:r>
      <w:r w:rsidR="00882BA9">
        <w:rPr>
          <w:rFonts w:cstheme="minorHAnsi"/>
          <w:b/>
          <w:bCs/>
          <w:color w:val="000000" w:themeColor="text1"/>
          <w:lang w:val="nl-NL"/>
        </w:rPr>
        <w:br/>
      </w:r>
      <w:r w:rsidR="00A31726" w:rsidRPr="001531B0">
        <w:rPr>
          <w:rFonts w:cstheme="minorHAnsi"/>
          <w:b/>
          <w:bCs/>
          <w:color w:val="00B0F0"/>
          <w:sz w:val="28"/>
          <w:szCs w:val="28"/>
          <w:lang w:val="nl-NL"/>
        </w:rPr>
        <w:t xml:space="preserve">Hoofdstuk </w:t>
      </w:r>
      <w:r w:rsidR="00554F04" w:rsidRPr="001531B0">
        <w:rPr>
          <w:rFonts w:cstheme="minorHAnsi"/>
          <w:b/>
          <w:bCs/>
          <w:color w:val="00B0F0"/>
          <w:sz w:val="28"/>
          <w:szCs w:val="28"/>
          <w:lang w:val="nl-NL"/>
        </w:rPr>
        <w:t>4. Kiezen van technische infrastructuur</w:t>
      </w:r>
      <w:r w:rsidR="00554F04">
        <w:rPr>
          <w:rFonts w:cstheme="minorHAnsi"/>
          <w:bCs/>
          <w:color w:val="000000" w:themeColor="text1"/>
          <w:lang w:val="nl-NL"/>
        </w:rPr>
        <w:br/>
      </w:r>
      <w:r w:rsidR="00554F04" w:rsidRPr="00BC48BF">
        <w:rPr>
          <w:rFonts w:cstheme="minorHAnsi"/>
          <w:color w:val="000000" w:themeColor="text1"/>
          <w:lang w:val="nl-NL"/>
        </w:rPr>
        <w:t>Voortbordurend op de resultaten van de voorbereiding, moet de inrichting van het vervangingsproces</w:t>
      </w:r>
      <w:r w:rsidR="00554F04">
        <w:rPr>
          <w:rFonts w:cstheme="minorHAnsi"/>
          <w:color w:val="000000" w:themeColor="text1"/>
          <w:lang w:val="nl-NL"/>
        </w:rPr>
        <w:t xml:space="preserve"> </w:t>
      </w:r>
      <w:r w:rsidR="00554F04" w:rsidRPr="00BC48BF">
        <w:rPr>
          <w:rFonts w:cstheme="minorHAnsi"/>
          <w:color w:val="000000" w:themeColor="text1"/>
          <w:lang w:val="nl-NL"/>
        </w:rPr>
        <w:t>en de borging van de zorgvuldigheid en kwaliteit daarvan worden bepaald. Dit begint met</w:t>
      </w:r>
      <w:r w:rsidR="00554F04">
        <w:rPr>
          <w:rFonts w:cstheme="minorHAnsi"/>
          <w:color w:val="000000" w:themeColor="text1"/>
          <w:lang w:val="nl-NL"/>
        </w:rPr>
        <w:t xml:space="preserve"> </w:t>
      </w:r>
      <w:r w:rsidR="00554F04" w:rsidRPr="00BC48BF">
        <w:rPr>
          <w:rFonts w:cstheme="minorHAnsi"/>
          <w:color w:val="000000" w:themeColor="text1"/>
          <w:lang w:val="nl-NL"/>
        </w:rPr>
        <w:t>de keuze van de gewenste apparatuur en software. Degene die verantwoordelijk is voor DIV en</w:t>
      </w:r>
      <w:r w:rsidR="00554F04">
        <w:rPr>
          <w:rFonts w:cstheme="minorHAnsi"/>
          <w:color w:val="000000" w:themeColor="text1"/>
          <w:lang w:val="nl-NL"/>
        </w:rPr>
        <w:t xml:space="preserve"> </w:t>
      </w:r>
      <w:r w:rsidR="006A0471">
        <w:rPr>
          <w:rFonts w:cstheme="minorHAnsi"/>
          <w:color w:val="000000" w:themeColor="text1"/>
          <w:lang w:val="nl-NL"/>
        </w:rPr>
        <w:t>informatie</w:t>
      </w:r>
      <w:r w:rsidR="00554F04" w:rsidRPr="00BC48BF">
        <w:rPr>
          <w:rFonts w:cstheme="minorHAnsi"/>
          <w:color w:val="000000" w:themeColor="text1"/>
          <w:lang w:val="nl-NL"/>
        </w:rPr>
        <w:t>management is hierin leidend. Vanzelfsprekend moet ook de ICT-afdeling hierbij worden</w:t>
      </w:r>
      <w:r w:rsidR="00554F04">
        <w:rPr>
          <w:rFonts w:cstheme="minorHAnsi"/>
          <w:color w:val="000000" w:themeColor="text1"/>
          <w:lang w:val="nl-NL"/>
        </w:rPr>
        <w:t xml:space="preserve"> </w:t>
      </w:r>
      <w:r w:rsidR="00554F04" w:rsidRPr="00BC48BF">
        <w:rPr>
          <w:rFonts w:cstheme="minorHAnsi"/>
          <w:color w:val="000000" w:themeColor="text1"/>
          <w:lang w:val="nl-NL"/>
        </w:rPr>
        <w:t>betrokken, omdat deze in het vervangingsproces een belangrijke ondersteunende factor is.</w:t>
      </w:r>
    </w:p>
    <w:p w:rsidR="00EE1DFD" w:rsidRPr="00A31726" w:rsidRDefault="00A31726" w:rsidP="0033501B">
      <w:pPr>
        <w:autoSpaceDE w:val="0"/>
        <w:autoSpaceDN w:val="0"/>
        <w:adjustRightInd w:val="0"/>
        <w:spacing w:after="0" w:line="240" w:lineRule="auto"/>
        <w:rPr>
          <w:rFonts w:cstheme="minorHAnsi"/>
          <w:b/>
          <w:bCs/>
          <w:color w:val="000000" w:themeColor="text1"/>
          <w:lang w:val="nl-NL"/>
        </w:rPr>
      </w:pPr>
      <w:r>
        <w:rPr>
          <w:rFonts w:cstheme="minorHAnsi"/>
          <w:b/>
          <w:bCs/>
          <w:color w:val="000000" w:themeColor="text1"/>
          <w:lang w:val="nl-NL"/>
        </w:rPr>
        <w:br/>
      </w:r>
      <w:r w:rsidR="00EE1DFD" w:rsidRPr="00A31726">
        <w:rPr>
          <w:rFonts w:cstheme="minorHAnsi"/>
          <w:b/>
          <w:bCs/>
          <w:color w:val="000000" w:themeColor="text1"/>
          <w:lang w:val="nl-NL"/>
        </w:rPr>
        <w:t>Consultatie en toetsing</w:t>
      </w:r>
    </w:p>
    <w:p w:rsidR="00EE1DFD" w:rsidRPr="00BC48BF" w:rsidRDefault="00EE1DFD" w:rsidP="0033501B">
      <w:pPr>
        <w:autoSpaceDE w:val="0"/>
        <w:autoSpaceDN w:val="0"/>
        <w:adjustRightInd w:val="0"/>
        <w:spacing w:after="0" w:line="240" w:lineRule="auto"/>
        <w:rPr>
          <w:rFonts w:cstheme="minorHAnsi"/>
          <w:color w:val="000000" w:themeColor="text1"/>
          <w:lang w:val="nl-NL"/>
        </w:rPr>
      </w:pPr>
      <w:r w:rsidRPr="00BC48BF">
        <w:rPr>
          <w:rFonts w:cstheme="minorHAnsi"/>
          <w:color w:val="000000" w:themeColor="text1"/>
          <w:lang w:val="nl-NL"/>
        </w:rPr>
        <w:t>Vanwege de onomkeerbaarheid van vervanging is toetsing door de interne toezichthouder</w:t>
      </w:r>
      <w:r>
        <w:rPr>
          <w:rStyle w:val="Voetnootmarkering"/>
          <w:rFonts w:cstheme="minorHAnsi"/>
          <w:color w:val="000000" w:themeColor="text1"/>
          <w:lang w:val="nl-NL"/>
        </w:rPr>
        <w:footnoteReference w:id="46"/>
      </w:r>
      <w:r w:rsidRPr="00BC48BF">
        <w:rPr>
          <w:rFonts w:cstheme="minorHAnsi"/>
          <w:color w:val="000000" w:themeColor="text1"/>
          <w:lang w:val="nl-NL"/>
        </w:rPr>
        <w:t>, hoewel</w:t>
      </w:r>
      <w:r>
        <w:rPr>
          <w:rFonts w:cstheme="minorHAnsi"/>
          <w:color w:val="000000" w:themeColor="text1"/>
          <w:lang w:val="nl-NL"/>
        </w:rPr>
        <w:t xml:space="preserve"> </w:t>
      </w:r>
      <w:r w:rsidRPr="00BC48BF">
        <w:rPr>
          <w:rFonts w:cstheme="minorHAnsi"/>
          <w:color w:val="000000" w:themeColor="text1"/>
          <w:lang w:val="nl-NL"/>
        </w:rPr>
        <w:t>niet wettelijk verplicht, wel zeer aan te bevelen. In het geval van de vervanging van te bewaren</w:t>
      </w:r>
      <w:r>
        <w:rPr>
          <w:rFonts w:cstheme="minorHAnsi"/>
          <w:color w:val="000000" w:themeColor="text1"/>
          <w:lang w:val="nl-NL"/>
        </w:rPr>
        <w:t xml:space="preserve"> </w:t>
      </w:r>
      <w:r w:rsidRPr="00BC48BF">
        <w:rPr>
          <w:rFonts w:cstheme="minorHAnsi"/>
          <w:color w:val="000000" w:themeColor="text1"/>
          <w:lang w:val="nl-NL"/>
        </w:rPr>
        <w:t>bescheiden geldt hetzelfde voor de consultatie van de toekomstige beheerder</w:t>
      </w:r>
      <w:r>
        <w:rPr>
          <w:rStyle w:val="Voetnootmarkering"/>
          <w:rFonts w:cstheme="minorHAnsi"/>
          <w:color w:val="000000" w:themeColor="text1"/>
          <w:lang w:val="nl-NL"/>
        </w:rPr>
        <w:footnoteReference w:id="47"/>
      </w:r>
      <w:r w:rsidRPr="00BC48BF">
        <w:rPr>
          <w:rFonts w:cstheme="minorHAnsi"/>
          <w:color w:val="000000" w:themeColor="text1"/>
          <w:lang w:val="nl-NL"/>
        </w:rPr>
        <w:t>. De keuze van</w:t>
      </w:r>
      <w:r>
        <w:rPr>
          <w:rFonts w:cstheme="minorHAnsi"/>
          <w:color w:val="000000" w:themeColor="text1"/>
          <w:lang w:val="nl-NL"/>
        </w:rPr>
        <w:t xml:space="preserve"> </w:t>
      </w:r>
      <w:r w:rsidRPr="00BC48BF">
        <w:rPr>
          <w:rFonts w:cstheme="minorHAnsi"/>
          <w:color w:val="000000" w:themeColor="text1"/>
          <w:lang w:val="nl-NL"/>
        </w:rPr>
        <w:t>de technische infrastructuur is immers niet louter een kwestie van techniek. Beide functionarissen</w:t>
      </w:r>
      <w:r>
        <w:rPr>
          <w:rFonts w:cstheme="minorHAnsi"/>
          <w:color w:val="000000" w:themeColor="text1"/>
          <w:lang w:val="nl-NL"/>
        </w:rPr>
        <w:t xml:space="preserve"> </w:t>
      </w:r>
      <w:r w:rsidRPr="00BC48BF">
        <w:rPr>
          <w:rFonts w:cstheme="minorHAnsi"/>
          <w:color w:val="000000" w:themeColor="text1"/>
          <w:lang w:val="nl-NL"/>
        </w:rPr>
        <w:t>zorgen ervoor dat ook de bedrijfsvoerings- en verantwoordingsbelangen van het overheidsorgaan</w:t>
      </w:r>
      <w:r>
        <w:rPr>
          <w:rFonts w:cstheme="minorHAnsi"/>
          <w:color w:val="000000" w:themeColor="text1"/>
          <w:lang w:val="nl-NL"/>
        </w:rPr>
        <w:t xml:space="preserve"> </w:t>
      </w:r>
      <w:r w:rsidRPr="00BC48BF">
        <w:rPr>
          <w:rFonts w:cstheme="minorHAnsi"/>
          <w:color w:val="000000" w:themeColor="text1"/>
          <w:lang w:val="nl-NL"/>
        </w:rPr>
        <w:t>in kwestie en de eventuele bronfunctie en erfgoedwaarde van de archiefbescheiden worden meegewogen</w:t>
      </w:r>
      <w:r>
        <w:rPr>
          <w:rFonts w:cstheme="minorHAnsi"/>
          <w:color w:val="000000" w:themeColor="text1"/>
          <w:lang w:val="nl-NL"/>
        </w:rPr>
        <w:t xml:space="preserve"> </w:t>
      </w:r>
      <w:r w:rsidRPr="00BC48BF">
        <w:rPr>
          <w:rFonts w:cstheme="minorHAnsi"/>
          <w:color w:val="000000" w:themeColor="text1"/>
          <w:lang w:val="nl-NL"/>
        </w:rPr>
        <w:t>bij de technische keuzes.</w:t>
      </w:r>
    </w:p>
    <w:p w:rsidR="00EE1DFD" w:rsidRPr="00BC48BF" w:rsidRDefault="00EE1DFD" w:rsidP="0033501B">
      <w:pPr>
        <w:autoSpaceDE w:val="0"/>
        <w:autoSpaceDN w:val="0"/>
        <w:adjustRightInd w:val="0"/>
        <w:spacing w:after="0" w:line="240" w:lineRule="auto"/>
        <w:rPr>
          <w:rFonts w:cstheme="minorHAnsi"/>
          <w:color w:val="000000" w:themeColor="text1"/>
          <w:lang w:val="nl-NL"/>
        </w:rPr>
      </w:pPr>
      <w:r w:rsidRPr="00BC48BF">
        <w:rPr>
          <w:rFonts w:cstheme="minorHAnsi"/>
          <w:color w:val="000000" w:themeColor="text1"/>
          <w:lang w:val="nl-NL"/>
        </w:rPr>
        <w:t>Daarnaast is het raadzaam om in deze fase de CIO of de auditdienst de technische infrastructuur te</w:t>
      </w:r>
    </w:p>
    <w:p w:rsidR="00EE1DFD" w:rsidRPr="00BC48BF" w:rsidRDefault="00EE1DFD" w:rsidP="0033501B">
      <w:pPr>
        <w:autoSpaceDE w:val="0"/>
        <w:autoSpaceDN w:val="0"/>
        <w:adjustRightInd w:val="0"/>
        <w:spacing w:after="0" w:line="240" w:lineRule="auto"/>
        <w:rPr>
          <w:rFonts w:cstheme="minorHAnsi"/>
          <w:color w:val="000000" w:themeColor="text1"/>
          <w:lang w:val="nl-NL"/>
        </w:rPr>
      </w:pPr>
      <w:r w:rsidRPr="00BC48BF">
        <w:rPr>
          <w:rFonts w:cstheme="minorHAnsi"/>
          <w:color w:val="000000" w:themeColor="text1"/>
          <w:lang w:val="nl-NL"/>
        </w:rPr>
        <w:t>laten toetsen op de performance en op de relatie tot en de compatibiliteit met andere systemen.</w:t>
      </w:r>
    </w:p>
    <w:p w:rsidR="00EE1DFD" w:rsidRPr="00BC48BF" w:rsidRDefault="00EE1DFD" w:rsidP="0033501B">
      <w:pPr>
        <w:autoSpaceDE w:val="0"/>
        <w:autoSpaceDN w:val="0"/>
        <w:adjustRightInd w:val="0"/>
        <w:spacing w:after="0" w:line="240" w:lineRule="auto"/>
        <w:rPr>
          <w:rFonts w:cstheme="minorHAnsi"/>
          <w:color w:val="000000" w:themeColor="text1"/>
          <w:lang w:val="nl-NL"/>
        </w:rPr>
      </w:pPr>
      <w:r w:rsidRPr="00BC48BF">
        <w:rPr>
          <w:rFonts w:cstheme="minorHAnsi"/>
          <w:color w:val="000000" w:themeColor="text1"/>
          <w:lang w:val="nl-NL"/>
        </w:rPr>
        <w:t>Zowel bij het verlenen van een opdracht tot levering en inrichting van de technische infrastructuur</w:t>
      </w:r>
    </w:p>
    <w:p w:rsidR="00EE1DFD" w:rsidRPr="00BC48BF" w:rsidRDefault="00EE1DFD" w:rsidP="0033501B">
      <w:pPr>
        <w:autoSpaceDE w:val="0"/>
        <w:autoSpaceDN w:val="0"/>
        <w:adjustRightInd w:val="0"/>
        <w:spacing w:after="0" w:line="240" w:lineRule="auto"/>
        <w:rPr>
          <w:rFonts w:cstheme="minorHAnsi"/>
          <w:color w:val="000000" w:themeColor="text1"/>
          <w:lang w:val="nl-NL"/>
        </w:rPr>
      </w:pPr>
      <w:r w:rsidRPr="00BC48BF">
        <w:rPr>
          <w:rFonts w:cstheme="minorHAnsi"/>
          <w:color w:val="000000" w:themeColor="text1"/>
          <w:lang w:val="nl-NL"/>
        </w:rPr>
        <w:t>als in geval van algehele uitbesteding van de uitvoering van de vervanging, is een zorgvuldige opdrachtformulering</w:t>
      </w:r>
      <w:r>
        <w:rPr>
          <w:rFonts w:cstheme="minorHAnsi"/>
          <w:color w:val="000000" w:themeColor="text1"/>
          <w:lang w:val="nl-NL"/>
        </w:rPr>
        <w:t xml:space="preserve"> </w:t>
      </w:r>
      <w:r w:rsidRPr="00BC48BF">
        <w:rPr>
          <w:rFonts w:cstheme="minorHAnsi"/>
          <w:color w:val="000000" w:themeColor="text1"/>
          <w:lang w:val="nl-NL"/>
        </w:rPr>
        <w:t>en adequate toetsing en controle een belangrijk onderdeel van goed opdrachtgeverschap.</w:t>
      </w:r>
      <w:r>
        <w:rPr>
          <w:rFonts w:cstheme="minorHAnsi"/>
          <w:color w:val="000000" w:themeColor="text1"/>
          <w:lang w:val="nl-NL"/>
        </w:rPr>
        <w:t xml:space="preserve"> </w:t>
      </w:r>
      <w:r w:rsidRPr="00BC48BF">
        <w:rPr>
          <w:rFonts w:cstheme="minorHAnsi"/>
          <w:color w:val="000000" w:themeColor="text1"/>
          <w:lang w:val="nl-NL"/>
        </w:rPr>
        <w:t>Controle op de naleving van de offerte en prestaties van de leveranciers is essentieel.</w:t>
      </w:r>
      <w:r>
        <w:rPr>
          <w:rFonts w:cstheme="minorHAnsi"/>
          <w:color w:val="000000" w:themeColor="text1"/>
          <w:lang w:val="nl-NL"/>
        </w:rPr>
        <w:t xml:space="preserve"> </w:t>
      </w:r>
      <w:r w:rsidRPr="00BC48BF">
        <w:rPr>
          <w:rFonts w:cstheme="minorHAnsi"/>
          <w:color w:val="000000" w:themeColor="text1"/>
          <w:lang w:val="nl-NL"/>
        </w:rPr>
        <w:t xml:space="preserve">Hierin speelt de interne toezichthouder een belangrijke rol. </w:t>
      </w:r>
      <w:r w:rsidR="00BE1AE5">
        <w:rPr>
          <w:rFonts w:cstheme="minorHAnsi"/>
          <w:color w:val="000000" w:themeColor="text1"/>
          <w:lang w:val="nl-NL"/>
        </w:rPr>
        <w:t>Z</w:t>
      </w:r>
      <w:r w:rsidRPr="00BC48BF">
        <w:rPr>
          <w:rFonts w:cstheme="minorHAnsi"/>
          <w:color w:val="000000" w:themeColor="text1"/>
          <w:lang w:val="nl-NL"/>
        </w:rPr>
        <w:t>ij ziet er bijvoorbeeld op toe dat de</w:t>
      </w:r>
      <w:r>
        <w:rPr>
          <w:rFonts w:cstheme="minorHAnsi"/>
          <w:color w:val="000000" w:themeColor="text1"/>
          <w:lang w:val="nl-NL"/>
        </w:rPr>
        <w:t xml:space="preserve"> </w:t>
      </w:r>
      <w:r w:rsidRPr="00BC48BF">
        <w:rPr>
          <w:rFonts w:cstheme="minorHAnsi"/>
          <w:color w:val="000000" w:themeColor="text1"/>
          <w:lang w:val="nl-NL"/>
        </w:rPr>
        <w:t>apparatuur en bijbehorende software voldoende zijn getest en blijken te voldoen aan de gestelde</w:t>
      </w:r>
      <w:r>
        <w:rPr>
          <w:rFonts w:cstheme="minorHAnsi"/>
          <w:color w:val="000000" w:themeColor="text1"/>
          <w:lang w:val="nl-NL"/>
        </w:rPr>
        <w:t xml:space="preserve"> </w:t>
      </w:r>
      <w:r w:rsidRPr="00BC48BF">
        <w:rPr>
          <w:rFonts w:cstheme="minorHAnsi"/>
          <w:color w:val="000000" w:themeColor="text1"/>
          <w:lang w:val="nl-NL"/>
        </w:rPr>
        <w:t>eisen, alvorens de leverancier decharge krijgt.</w:t>
      </w:r>
    </w:p>
    <w:p w:rsidR="0032224C" w:rsidRDefault="0032224C" w:rsidP="0033501B">
      <w:pPr>
        <w:spacing w:line="240" w:lineRule="auto"/>
        <w:rPr>
          <w:rFonts w:cstheme="minorHAnsi"/>
          <w:bCs/>
          <w:color w:val="000000" w:themeColor="text1"/>
          <w:lang w:val="nl-NL"/>
        </w:rPr>
      </w:pPr>
      <w:r>
        <w:rPr>
          <w:rFonts w:cstheme="minorHAnsi"/>
          <w:color w:val="000000" w:themeColor="text1"/>
          <w:lang w:val="nl-NL"/>
        </w:rPr>
        <w:br/>
      </w:r>
      <w:r w:rsidR="00A31726" w:rsidRPr="001531B0">
        <w:rPr>
          <w:rFonts w:cstheme="minorHAnsi"/>
          <w:b/>
          <w:bCs/>
          <w:color w:val="00B0F0"/>
          <w:sz w:val="28"/>
          <w:szCs w:val="28"/>
          <w:lang w:val="nl-NL"/>
        </w:rPr>
        <w:t>H</w:t>
      </w:r>
      <w:r w:rsidRPr="001531B0">
        <w:rPr>
          <w:rFonts w:cstheme="minorHAnsi"/>
          <w:b/>
          <w:bCs/>
          <w:color w:val="00B0F0"/>
          <w:sz w:val="28"/>
          <w:szCs w:val="28"/>
          <w:lang w:val="nl-NL"/>
        </w:rPr>
        <w:t>oofdstuk 5. Bepalen van de wijze van reproduceren</w:t>
      </w:r>
      <w:r w:rsidRPr="00A31726">
        <w:rPr>
          <w:rFonts w:cstheme="minorHAnsi"/>
          <w:bCs/>
          <w:color w:val="00CC00"/>
          <w:sz w:val="28"/>
          <w:szCs w:val="28"/>
          <w:lang w:val="nl-NL"/>
        </w:rPr>
        <w:br/>
      </w:r>
      <w:r w:rsidRPr="00EC26E7">
        <w:rPr>
          <w:rFonts w:cstheme="minorHAnsi"/>
          <w:bCs/>
          <w:color w:val="000000" w:themeColor="text1"/>
          <w:lang w:val="nl-NL"/>
        </w:rPr>
        <w:t>Naast de beeldkwaliteit zijn ook de zorgvuldigheid van de voorbewerkingen, het bestandsformaat,</w:t>
      </w:r>
      <w:r w:rsidR="00A31726">
        <w:rPr>
          <w:rFonts w:cstheme="minorHAnsi"/>
          <w:bCs/>
          <w:color w:val="000000" w:themeColor="text1"/>
          <w:lang w:val="nl-NL"/>
        </w:rPr>
        <w:t xml:space="preserve"> </w:t>
      </w:r>
      <w:r w:rsidRPr="00EC26E7">
        <w:rPr>
          <w:rFonts w:cstheme="minorHAnsi"/>
          <w:bCs/>
          <w:color w:val="000000" w:themeColor="text1"/>
          <w:lang w:val="nl-NL"/>
        </w:rPr>
        <w:t>de toepassing van compressie en de toevoeging van metadata in sterke mate bepalend voor de</w:t>
      </w:r>
      <w:r w:rsidR="00BE1AE5">
        <w:rPr>
          <w:rFonts w:cstheme="minorHAnsi"/>
          <w:bCs/>
          <w:color w:val="000000" w:themeColor="text1"/>
          <w:lang w:val="nl-NL"/>
        </w:rPr>
        <w:t xml:space="preserve"> </w:t>
      </w:r>
      <w:r w:rsidRPr="00EC26E7">
        <w:rPr>
          <w:rFonts w:cstheme="minorHAnsi"/>
          <w:bCs/>
          <w:color w:val="000000" w:themeColor="text1"/>
          <w:lang w:val="nl-NL"/>
        </w:rPr>
        <w:t>kwaliteit van de reproductie. Leidend in de keuzes die op dit vlak gemaakt moeten worden, is de</w:t>
      </w:r>
      <w:r w:rsidR="00BE1AE5">
        <w:rPr>
          <w:rFonts w:cstheme="minorHAnsi"/>
          <w:bCs/>
          <w:color w:val="000000" w:themeColor="text1"/>
          <w:lang w:val="nl-NL"/>
        </w:rPr>
        <w:t xml:space="preserve"> </w:t>
      </w:r>
      <w:r w:rsidRPr="00EC26E7">
        <w:rPr>
          <w:rFonts w:cstheme="minorHAnsi"/>
          <w:bCs/>
          <w:color w:val="000000" w:themeColor="text1"/>
          <w:lang w:val="nl-NL"/>
        </w:rPr>
        <w:t xml:space="preserve">functionaris die verantwoordelijk is voor DIV en </w:t>
      </w:r>
      <w:r w:rsidR="006A0471">
        <w:rPr>
          <w:rFonts w:cstheme="minorHAnsi"/>
          <w:bCs/>
          <w:color w:val="000000" w:themeColor="text1"/>
          <w:lang w:val="nl-NL"/>
        </w:rPr>
        <w:t>informatie</w:t>
      </w:r>
      <w:r w:rsidRPr="00EC26E7">
        <w:rPr>
          <w:rFonts w:cstheme="minorHAnsi"/>
          <w:bCs/>
          <w:color w:val="000000" w:themeColor="text1"/>
          <w:lang w:val="nl-NL"/>
        </w:rPr>
        <w:t>management. Deze laat zich bijstaan</w:t>
      </w:r>
      <w:r w:rsidR="00BE1AE5">
        <w:rPr>
          <w:rFonts w:cstheme="minorHAnsi"/>
          <w:bCs/>
          <w:color w:val="000000" w:themeColor="text1"/>
          <w:lang w:val="nl-NL"/>
        </w:rPr>
        <w:t xml:space="preserve"> </w:t>
      </w:r>
      <w:r w:rsidRPr="00EC26E7">
        <w:rPr>
          <w:rFonts w:cstheme="minorHAnsi"/>
          <w:bCs/>
          <w:color w:val="000000" w:themeColor="text1"/>
          <w:lang w:val="nl-NL"/>
        </w:rPr>
        <w:t>door proceseigenaar en de ICT-afdeling.</w:t>
      </w:r>
    </w:p>
    <w:p w:rsidR="00EE1DFD" w:rsidRDefault="00EE1DFD" w:rsidP="0033501B">
      <w:pPr>
        <w:autoSpaceDE w:val="0"/>
        <w:autoSpaceDN w:val="0"/>
        <w:adjustRightInd w:val="0"/>
        <w:spacing w:after="0" w:line="240" w:lineRule="auto"/>
        <w:rPr>
          <w:rFonts w:cstheme="minorHAnsi"/>
          <w:bCs/>
          <w:color w:val="000000" w:themeColor="text1"/>
          <w:lang w:val="nl-NL"/>
        </w:rPr>
      </w:pPr>
    </w:p>
    <w:p w:rsidR="00EE1DFD" w:rsidRPr="00A31726" w:rsidRDefault="00EE1DFD" w:rsidP="0033501B">
      <w:pPr>
        <w:autoSpaceDE w:val="0"/>
        <w:autoSpaceDN w:val="0"/>
        <w:adjustRightInd w:val="0"/>
        <w:spacing w:after="0" w:line="240" w:lineRule="auto"/>
        <w:rPr>
          <w:rFonts w:cstheme="minorHAnsi"/>
          <w:b/>
          <w:bCs/>
          <w:color w:val="000000" w:themeColor="text1"/>
          <w:lang w:val="nl-NL"/>
        </w:rPr>
      </w:pPr>
      <w:r w:rsidRPr="00A31726">
        <w:rPr>
          <w:rFonts w:cstheme="minorHAnsi"/>
          <w:b/>
          <w:bCs/>
          <w:color w:val="000000" w:themeColor="text1"/>
          <w:lang w:val="nl-NL"/>
        </w:rPr>
        <w:t>Consultatie en toetsing</w:t>
      </w:r>
    </w:p>
    <w:p w:rsidR="00EE1DFD" w:rsidRPr="00EC26E7" w:rsidRDefault="00EE1DFD"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Vanwege de onomkeerbaarheid van vervanging is toetsing door de interne toezichthouder</w:t>
      </w:r>
      <w:r>
        <w:rPr>
          <w:rStyle w:val="Voetnootmarkering"/>
          <w:rFonts w:cstheme="minorHAnsi"/>
          <w:bCs/>
          <w:color w:val="000000" w:themeColor="text1"/>
          <w:lang w:val="nl-NL"/>
        </w:rPr>
        <w:footnoteReference w:id="48"/>
      </w:r>
      <w:r w:rsidRPr="00EC26E7">
        <w:rPr>
          <w:rFonts w:cstheme="minorHAnsi"/>
          <w:bCs/>
          <w:color w:val="000000" w:themeColor="text1"/>
          <w:lang w:val="nl-NL"/>
        </w:rPr>
        <w:t>, hoewel</w:t>
      </w:r>
      <w:r>
        <w:rPr>
          <w:rFonts w:cstheme="minorHAnsi"/>
          <w:bCs/>
          <w:color w:val="000000" w:themeColor="text1"/>
          <w:lang w:val="nl-NL"/>
        </w:rPr>
        <w:t xml:space="preserve"> </w:t>
      </w:r>
      <w:r w:rsidRPr="00EC26E7">
        <w:rPr>
          <w:rFonts w:cstheme="minorHAnsi"/>
          <w:bCs/>
          <w:color w:val="000000" w:themeColor="text1"/>
          <w:lang w:val="nl-NL"/>
        </w:rPr>
        <w:t>niet wettelijk verplicht, wel zeer aan te bevelen. In het geval van de vervanging van te bewaren</w:t>
      </w:r>
      <w:r>
        <w:rPr>
          <w:rFonts w:cstheme="minorHAnsi"/>
          <w:bCs/>
          <w:color w:val="000000" w:themeColor="text1"/>
          <w:lang w:val="nl-NL"/>
        </w:rPr>
        <w:t xml:space="preserve"> </w:t>
      </w:r>
      <w:r w:rsidRPr="00EC26E7">
        <w:rPr>
          <w:rFonts w:cstheme="minorHAnsi"/>
          <w:bCs/>
          <w:color w:val="000000" w:themeColor="text1"/>
          <w:lang w:val="nl-NL"/>
        </w:rPr>
        <w:t>bescheiden geldt hetzelfde voor de consultatie van de toekomstige beheerder</w:t>
      </w:r>
      <w:r>
        <w:rPr>
          <w:rStyle w:val="Voetnootmarkering"/>
          <w:rFonts w:cstheme="minorHAnsi"/>
          <w:bCs/>
          <w:color w:val="000000" w:themeColor="text1"/>
          <w:lang w:val="nl-NL"/>
        </w:rPr>
        <w:footnoteReference w:id="49"/>
      </w:r>
      <w:r>
        <w:rPr>
          <w:rFonts w:cstheme="minorHAnsi"/>
          <w:bCs/>
          <w:color w:val="000000" w:themeColor="text1"/>
          <w:lang w:val="nl-NL"/>
        </w:rPr>
        <w:t>.</w:t>
      </w:r>
      <w:r w:rsidRPr="00EC26E7">
        <w:rPr>
          <w:rFonts w:cstheme="minorHAnsi"/>
          <w:bCs/>
          <w:color w:val="000000" w:themeColor="text1"/>
          <w:lang w:val="nl-NL"/>
        </w:rPr>
        <w:t xml:space="preserve"> In de fase van</w:t>
      </w:r>
      <w:r>
        <w:rPr>
          <w:rFonts w:cstheme="minorHAnsi"/>
          <w:bCs/>
          <w:color w:val="000000" w:themeColor="text1"/>
          <w:lang w:val="nl-NL"/>
        </w:rPr>
        <w:t xml:space="preserve"> </w:t>
      </w:r>
      <w:r w:rsidRPr="00EC26E7">
        <w:rPr>
          <w:rFonts w:cstheme="minorHAnsi"/>
          <w:bCs/>
          <w:color w:val="000000" w:themeColor="text1"/>
          <w:lang w:val="nl-NL"/>
        </w:rPr>
        <w:t>het bepalen van de wijze van reproductie kijken zij of de keuzes ten aanzien van de voorbewerkingen,</w:t>
      </w:r>
      <w:r>
        <w:rPr>
          <w:rFonts w:cstheme="minorHAnsi"/>
          <w:bCs/>
          <w:color w:val="000000" w:themeColor="text1"/>
          <w:lang w:val="nl-NL"/>
        </w:rPr>
        <w:t xml:space="preserve"> </w:t>
      </w:r>
      <w:r w:rsidRPr="00EC26E7">
        <w:rPr>
          <w:rFonts w:cstheme="minorHAnsi"/>
          <w:bCs/>
          <w:color w:val="000000" w:themeColor="text1"/>
          <w:lang w:val="nl-NL"/>
        </w:rPr>
        <w:t xml:space="preserve">de </w:t>
      </w:r>
      <w:r w:rsidRPr="00EC26E7">
        <w:rPr>
          <w:rFonts w:cstheme="minorHAnsi"/>
          <w:bCs/>
          <w:color w:val="000000" w:themeColor="text1"/>
          <w:lang w:val="nl-NL"/>
        </w:rPr>
        <w:lastRenderedPageBreak/>
        <w:t>bestands</w:t>
      </w:r>
      <w:r w:rsidR="003B5AA0">
        <w:rPr>
          <w:rFonts w:cstheme="minorHAnsi"/>
          <w:bCs/>
          <w:color w:val="000000" w:themeColor="text1"/>
          <w:lang w:val="nl-NL"/>
        </w:rPr>
        <w:t>formaten</w:t>
      </w:r>
      <w:r w:rsidRPr="00EC26E7">
        <w:rPr>
          <w:rFonts w:cstheme="minorHAnsi"/>
          <w:bCs/>
          <w:color w:val="000000" w:themeColor="text1"/>
          <w:lang w:val="nl-NL"/>
        </w:rPr>
        <w:t>, de compressie en de metadatering voldoende zekerheid bieden dat de</w:t>
      </w:r>
      <w:r>
        <w:rPr>
          <w:rFonts w:cstheme="minorHAnsi"/>
          <w:bCs/>
          <w:color w:val="000000" w:themeColor="text1"/>
          <w:lang w:val="nl-NL"/>
        </w:rPr>
        <w:t xml:space="preserve"> </w:t>
      </w:r>
      <w:r w:rsidRPr="00EC26E7">
        <w:rPr>
          <w:rFonts w:cstheme="minorHAnsi"/>
          <w:bCs/>
          <w:color w:val="000000" w:themeColor="text1"/>
          <w:lang w:val="nl-NL"/>
        </w:rPr>
        <w:t>reproducties ook op langere termijn een juiste en volledige weergave kunnen blijven geven van de</w:t>
      </w:r>
      <w:r>
        <w:rPr>
          <w:rFonts w:cstheme="minorHAnsi"/>
          <w:bCs/>
          <w:color w:val="000000" w:themeColor="text1"/>
          <w:lang w:val="nl-NL"/>
        </w:rPr>
        <w:t xml:space="preserve"> </w:t>
      </w:r>
      <w:r w:rsidRPr="00EC26E7">
        <w:rPr>
          <w:rFonts w:cstheme="minorHAnsi"/>
          <w:bCs/>
          <w:color w:val="000000" w:themeColor="text1"/>
          <w:lang w:val="nl-NL"/>
        </w:rPr>
        <w:t>in de te vervangen archiefbescheiden voorkomende gegevens. Als er geen archivaris is benoemd, is</w:t>
      </w:r>
      <w:r>
        <w:rPr>
          <w:rFonts w:cstheme="minorHAnsi"/>
          <w:bCs/>
          <w:color w:val="000000" w:themeColor="text1"/>
          <w:lang w:val="nl-NL"/>
        </w:rPr>
        <w:t xml:space="preserve"> </w:t>
      </w:r>
      <w:r w:rsidRPr="00EC26E7">
        <w:rPr>
          <w:rFonts w:cstheme="minorHAnsi"/>
          <w:bCs/>
          <w:color w:val="000000" w:themeColor="text1"/>
          <w:lang w:val="nl-NL"/>
        </w:rPr>
        <w:t>het aan te bevelen externe expertise in te schakelen.</w:t>
      </w:r>
    </w:p>
    <w:p w:rsidR="00EE1DFD" w:rsidRPr="00EC26E7" w:rsidRDefault="00EE1DFD"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Ook in deze fase vergt eventuele uitbesteding een zorgvuldige opdrachtformulering en toetsing</w:t>
      </w:r>
    </w:p>
    <w:p w:rsidR="00EE1DFD" w:rsidRPr="00EC26E7" w:rsidRDefault="00EE1DFD"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en controle van de kant van de opdrachtgever. Controle op de naleving van de o</w:t>
      </w:r>
      <w:r>
        <w:rPr>
          <w:rFonts w:cstheme="minorHAnsi"/>
          <w:bCs/>
          <w:color w:val="000000" w:themeColor="text1"/>
          <w:lang w:val="nl-NL"/>
        </w:rPr>
        <w:t>fferte en presta</w:t>
      </w:r>
      <w:r w:rsidRPr="00EC26E7">
        <w:rPr>
          <w:rFonts w:cstheme="minorHAnsi"/>
          <w:bCs/>
          <w:color w:val="000000" w:themeColor="text1"/>
          <w:lang w:val="nl-NL"/>
        </w:rPr>
        <w:t>ties van de leveranciers door zowel de opdrachtgever als de interne toezichthouder is essentieel.</w:t>
      </w:r>
    </w:p>
    <w:p w:rsidR="00EE1DFD" w:rsidRPr="00EC26E7" w:rsidRDefault="00EE1DFD"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Samen zien zij er op toe dat het resultaat van het scanproces voldoet aan de vooraf vastgestelde</w:t>
      </w:r>
    </w:p>
    <w:p w:rsidR="00EE1DFD" w:rsidRDefault="00EE1DFD" w:rsidP="0033501B">
      <w:pPr>
        <w:autoSpaceDE w:val="0"/>
        <w:autoSpaceDN w:val="0"/>
        <w:adjustRightInd w:val="0"/>
        <w:spacing w:after="0" w:line="240" w:lineRule="auto"/>
        <w:rPr>
          <w:rFonts w:cstheme="minorHAnsi"/>
          <w:bCs/>
          <w:color w:val="000000" w:themeColor="text1"/>
          <w:lang w:val="nl-NL"/>
        </w:rPr>
      </w:pPr>
      <w:r w:rsidRPr="00EC26E7">
        <w:rPr>
          <w:rFonts w:cstheme="minorHAnsi"/>
          <w:bCs/>
          <w:color w:val="000000" w:themeColor="text1"/>
          <w:lang w:val="nl-NL"/>
        </w:rPr>
        <w:t>kwaliteitscriteria alvorens de leverancier decharge krijgt</w:t>
      </w:r>
      <w:r w:rsidR="00EA150F">
        <w:rPr>
          <w:rStyle w:val="Voetnootmarkering"/>
          <w:rFonts w:cstheme="minorHAnsi"/>
          <w:bCs/>
          <w:color w:val="000000" w:themeColor="text1"/>
          <w:lang w:val="nl-NL"/>
        </w:rPr>
        <w:footnoteReference w:id="50"/>
      </w:r>
      <w:r w:rsidRPr="00EC26E7">
        <w:rPr>
          <w:rFonts w:cstheme="minorHAnsi"/>
          <w:bCs/>
          <w:color w:val="000000" w:themeColor="text1"/>
          <w:lang w:val="nl-NL"/>
        </w:rPr>
        <w:t xml:space="preserve">. </w:t>
      </w:r>
    </w:p>
    <w:p w:rsidR="00EE1DFD" w:rsidRPr="00EC26E7" w:rsidRDefault="00EE1DFD" w:rsidP="0033501B">
      <w:pPr>
        <w:autoSpaceDE w:val="0"/>
        <w:autoSpaceDN w:val="0"/>
        <w:adjustRightInd w:val="0"/>
        <w:spacing w:after="0" w:line="240" w:lineRule="auto"/>
        <w:rPr>
          <w:rFonts w:cstheme="minorHAnsi"/>
          <w:bCs/>
          <w:color w:val="000000" w:themeColor="text1"/>
          <w:lang w:val="nl-NL"/>
        </w:rPr>
      </w:pP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1531B0">
        <w:rPr>
          <w:rFonts w:cstheme="minorHAnsi"/>
          <w:b/>
          <w:bCs/>
          <w:color w:val="00B0F0"/>
          <w:sz w:val="28"/>
          <w:szCs w:val="28"/>
          <w:lang w:val="nl-NL"/>
        </w:rPr>
        <w:t>Hoofdstuk 6. Inrichten van kwaliteitsprocedures</w:t>
      </w:r>
      <w:r w:rsidRPr="00A31726">
        <w:rPr>
          <w:rFonts w:cstheme="minorHAnsi"/>
          <w:bCs/>
          <w:color w:val="00CC00"/>
          <w:sz w:val="28"/>
          <w:szCs w:val="28"/>
          <w:lang w:val="nl-NL"/>
        </w:rPr>
        <w:br/>
      </w:r>
      <w:r w:rsidRPr="00366B40">
        <w:rPr>
          <w:rFonts w:cstheme="minorHAnsi"/>
          <w:bCs/>
          <w:color w:val="000000" w:themeColor="text1"/>
          <w:lang w:val="nl-NL"/>
        </w:rPr>
        <w:t>Verantwoord en binnen de wettelijke kaders vervangen gaat van begin tot eind over kwaliteit. Om de kwaliteit van het vervangingsproces als zodanig en van de reproducties te kunnen borgen,</w:t>
      </w: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zijn naast toetsing en controle ook goede interne kwaliteitsprocedures nodig, aan de hand waarvan</w:t>
      </w: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tijdens de uitvoering van het vervangingsproces structureel controle en foutherstel plaatsvindt.</w:t>
      </w: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 xml:space="preserve">Leidend is hierbij de functionaris die verantwoordelijk is voor DIV en </w:t>
      </w:r>
      <w:r w:rsidR="006A0471">
        <w:rPr>
          <w:rFonts w:cstheme="minorHAnsi"/>
          <w:bCs/>
          <w:color w:val="000000" w:themeColor="text1"/>
          <w:lang w:val="nl-NL"/>
        </w:rPr>
        <w:t>informatie</w:t>
      </w:r>
      <w:r w:rsidRPr="00366B40">
        <w:rPr>
          <w:rFonts w:cstheme="minorHAnsi"/>
          <w:bCs/>
          <w:color w:val="000000" w:themeColor="text1"/>
          <w:lang w:val="nl-NL"/>
        </w:rPr>
        <w:t>management. Deze</w:t>
      </w:r>
    </w:p>
    <w:p w:rsidR="00B71DC6" w:rsidRPr="00366B40"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laat zich bijstaan door de verantwoordelijke voor interne controle, de proceseigenaar, gebruikers</w:t>
      </w:r>
    </w:p>
    <w:p w:rsidR="00B71DC6" w:rsidRDefault="00B71DC6"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 xml:space="preserve">van de </w:t>
      </w:r>
      <w:r w:rsidR="006A0471">
        <w:rPr>
          <w:rFonts w:cstheme="minorHAnsi"/>
          <w:bCs/>
          <w:color w:val="000000" w:themeColor="text1"/>
          <w:lang w:val="nl-NL"/>
        </w:rPr>
        <w:t>informatie</w:t>
      </w:r>
      <w:r w:rsidRPr="00366B40">
        <w:rPr>
          <w:rFonts w:cstheme="minorHAnsi"/>
          <w:bCs/>
          <w:color w:val="000000" w:themeColor="text1"/>
          <w:lang w:val="nl-NL"/>
        </w:rPr>
        <w:t xml:space="preserve"> en de ICT-afdeling.</w:t>
      </w:r>
    </w:p>
    <w:p w:rsidR="00EE1DFD" w:rsidRDefault="00EE1DFD" w:rsidP="0033501B">
      <w:pPr>
        <w:autoSpaceDE w:val="0"/>
        <w:autoSpaceDN w:val="0"/>
        <w:adjustRightInd w:val="0"/>
        <w:spacing w:after="0" w:line="240" w:lineRule="auto"/>
        <w:rPr>
          <w:rFonts w:cstheme="minorHAnsi"/>
          <w:bCs/>
          <w:color w:val="000000" w:themeColor="text1"/>
          <w:lang w:val="nl-NL"/>
        </w:rPr>
      </w:pPr>
    </w:p>
    <w:p w:rsidR="00EE1DFD" w:rsidRPr="00A31726" w:rsidRDefault="00EE1DFD" w:rsidP="0033501B">
      <w:pPr>
        <w:autoSpaceDE w:val="0"/>
        <w:autoSpaceDN w:val="0"/>
        <w:adjustRightInd w:val="0"/>
        <w:spacing w:after="0" w:line="240" w:lineRule="auto"/>
        <w:rPr>
          <w:rFonts w:cstheme="minorHAnsi"/>
          <w:b/>
          <w:bCs/>
          <w:color w:val="000000" w:themeColor="text1"/>
          <w:lang w:val="nl-NL"/>
        </w:rPr>
      </w:pPr>
      <w:r w:rsidRPr="00A31726">
        <w:rPr>
          <w:rFonts w:cstheme="minorHAnsi"/>
          <w:b/>
          <w:bCs/>
          <w:color w:val="000000" w:themeColor="text1"/>
          <w:lang w:val="nl-NL"/>
        </w:rPr>
        <w:t>Consultatie en toetsing</w:t>
      </w:r>
    </w:p>
    <w:p w:rsidR="00EE1DFD" w:rsidRPr="00366B40" w:rsidRDefault="00EE1DFD"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Vanwege de onomkeerbaarheid van vervanging is toetsing door de interne toezichthouder</w:t>
      </w:r>
      <w:r>
        <w:rPr>
          <w:rStyle w:val="Voetnootmarkering"/>
          <w:rFonts w:cstheme="minorHAnsi"/>
          <w:bCs/>
          <w:color w:val="000000" w:themeColor="text1"/>
          <w:lang w:val="nl-NL"/>
        </w:rPr>
        <w:footnoteReference w:id="51"/>
      </w:r>
      <w:r w:rsidRPr="00366B40">
        <w:rPr>
          <w:rFonts w:cstheme="minorHAnsi"/>
          <w:bCs/>
          <w:color w:val="000000" w:themeColor="text1"/>
          <w:lang w:val="nl-NL"/>
        </w:rPr>
        <w:t>, hoewel</w:t>
      </w:r>
    </w:p>
    <w:p w:rsidR="00EE1DFD" w:rsidRPr="00366B40" w:rsidRDefault="00EE1DFD"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niet wettelijk verplicht, wel zeer aan te bevelen. In het geval van de vervanging van te bewaren</w:t>
      </w:r>
    </w:p>
    <w:p w:rsidR="00EE1DFD" w:rsidRDefault="00EE1DFD" w:rsidP="0033501B">
      <w:pPr>
        <w:autoSpaceDE w:val="0"/>
        <w:autoSpaceDN w:val="0"/>
        <w:adjustRightInd w:val="0"/>
        <w:spacing w:after="0" w:line="240" w:lineRule="auto"/>
        <w:rPr>
          <w:rFonts w:cstheme="minorHAnsi"/>
          <w:b/>
          <w:bCs/>
          <w:color w:val="000000" w:themeColor="text1"/>
          <w:lang w:val="nl-NL"/>
        </w:rPr>
      </w:pPr>
      <w:r w:rsidRPr="00366B40">
        <w:rPr>
          <w:rFonts w:cstheme="minorHAnsi"/>
          <w:bCs/>
          <w:color w:val="000000" w:themeColor="text1"/>
          <w:lang w:val="nl-NL"/>
        </w:rPr>
        <w:t>bescheiden geldt hetzelfde voor de consultatie van de toekomstige beheerder</w:t>
      </w:r>
      <w:r>
        <w:rPr>
          <w:rStyle w:val="Voetnootmarkering"/>
          <w:rFonts w:cstheme="minorHAnsi"/>
          <w:bCs/>
          <w:color w:val="000000" w:themeColor="text1"/>
          <w:lang w:val="nl-NL"/>
        </w:rPr>
        <w:footnoteReference w:id="52"/>
      </w:r>
      <w:r w:rsidRPr="00366B40">
        <w:rPr>
          <w:rFonts w:cstheme="minorHAnsi"/>
          <w:bCs/>
          <w:color w:val="000000" w:themeColor="text1"/>
          <w:lang w:val="nl-NL"/>
        </w:rPr>
        <w:t>.</w:t>
      </w:r>
    </w:p>
    <w:p w:rsidR="00EE1DFD" w:rsidRPr="00366B40" w:rsidRDefault="00EE1DFD"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Het is bovendien aan te bevelen in de laatste fase voor de daadwerkelijke uitvoering van de vervanging</w:t>
      </w:r>
      <w:r>
        <w:rPr>
          <w:rFonts w:cstheme="minorHAnsi"/>
          <w:bCs/>
          <w:color w:val="000000" w:themeColor="text1"/>
          <w:lang w:val="nl-NL"/>
        </w:rPr>
        <w:t xml:space="preserve"> </w:t>
      </w:r>
      <w:r w:rsidRPr="00366B40">
        <w:rPr>
          <w:rFonts w:cstheme="minorHAnsi"/>
          <w:bCs/>
          <w:color w:val="000000" w:themeColor="text1"/>
          <w:lang w:val="nl-NL"/>
        </w:rPr>
        <w:t xml:space="preserve">een audit op de </w:t>
      </w:r>
      <w:proofErr w:type="spellStart"/>
      <w:r w:rsidRPr="00366B40">
        <w:rPr>
          <w:rFonts w:cstheme="minorHAnsi"/>
          <w:bCs/>
          <w:color w:val="000000" w:themeColor="text1"/>
          <w:lang w:val="nl-NL"/>
        </w:rPr>
        <w:t>toereikendheid</w:t>
      </w:r>
      <w:proofErr w:type="spellEnd"/>
      <w:r w:rsidRPr="00366B40">
        <w:rPr>
          <w:rFonts w:cstheme="minorHAnsi"/>
          <w:bCs/>
          <w:color w:val="000000" w:themeColor="text1"/>
          <w:lang w:val="nl-NL"/>
        </w:rPr>
        <w:t xml:space="preserve"> van de kwaliteitsprocedures te laten uitvoeren, bijvoorbeeld</w:t>
      </w:r>
      <w:r>
        <w:rPr>
          <w:rFonts w:cstheme="minorHAnsi"/>
          <w:bCs/>
          <w:color w:val="000000" w:themeColor="text1"/>
          <w:lang w:val="nl-NL"/>
        </w:rPr>
        <w:t xml:space="preserve"> </w:t>
      </w:r>
      <w:r w:rsidRPr="00366B40">
        <w:rPr>
          <w:rFonts w:cstheme="minorHAnsi"/>
          <w:bCs/>
          <w:color w:val="000000" w:themeColor="text1"/>
          <w:lang w:val="nl-NL"/>
        </w:rPr>
        <w:t>door de interne controle- of auditdienst in samenspraak met de archivaris.</w:t>
      </w:r>
    </w:p>
    <w:p w:rsidR="00EE1DFD" w:rsidRPr="00366B40" w:rsidRDefault="00EE1DFD"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Het is van groot belang dat in geval van uitbesteding van de vervanging de opdrachtgever wel zelf</w:t>
      </w:r>
    </w:p>
    <w:p w:rsidR="00EE1DFD" w:rsidRPr="00366B40" w:rsidRDefault="00EE1DFD"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uitvoering geeft aan de kwaliteitscontrole en daarbij gebruik maakt van de expertise van de interne</w:t>
      </w:r>
    </w:p>
    <w:p w:rsidR="00EE1DFD" w:rsidRPr="00366B40" w:rsidRDefault="00EE1DFD" w:rsidP="0033501B">
      <w:pPr>
        <w:autoSpaceDE w:val="0"/>
        <w:autoSpaceDN w:val="0"/>
        <w:adjustRightInd w:val="0"/>
        <w:spacing w:after="0" w:line="240" w:lineRule="auto"/>
        <w:rPr>
          <w:rFonts w:cstheme="minorHAnsi"/>
          <w:bCs/>
          <w:color w:val="000000" w:themeColor="text1"/>
          <w:lang w:val="nl-NL"/>
        </w:rPr>
      </w:pPr>
      <w:r w:rsidRPr="00366B40">
        <w:rPr>
          <w:rFonts w:cstheme="minorHAnsi"/>
          <w:bCs/>
          <w:color w:val="000000" w:themeColor="text1"/>
          <w:lang w:val="nl-NL"/>
        </w:rPr>
        <w:t>toezichthouder (zie ook bijlage 2).</w:t>
      </w:r>
    </w:p>
    <w:p w:rsidR="00B71DC6" w:rsidRPr="00570689" w:rsidRDefault="00A31726" w:rsidP="0033501B">
      <w:pPr>
        <w:autoSpaceDE w:val="0"/>
        <w:autoSpaceDN w:val="0"/>
        <w:adjustRightInd w:val="0"/>
        <w:spacing w:after="0" w:line="240" w:lineRule="auto"/>
        <w:rPr>
          <w:rFonts w:cstheme="minorHAnsi"/>
          <w:bCs/>
          <w:color w:val="000000" w:themeColor="text1"/>
          <w:lang w:val="nl-NL"/>
        </w:rPr>
      </w:pPr>
      <w:r>
        <w:rPr>
          <w:rFonts w:cstheme="minorHAnsi"/>
          <w:b/>
          <w:bCs/>
          <w:color w:val="000000" w:themeColor="text1"/>
          <w:lang w:val="nl-NL"/>
        </w:rPr>
        <w:br/>
      </w:r>
      <w:r w:rsidR="00B71DC6" w:rsidRPr="001531B0">
        <w:rPr>
          <w:rFonts w:cstheme="minorHAnsi"/>
          <w:b/>
          <w:bCs/>
          <w:color w:val="00B0F0"/>
          <w:sz w:val="28"/>
          <w:szCs w:val="28"/>
          <w:lang w:val="nl-NL"/>
        </w:rPr>
        <w:t>Hoofdstuk 7. Opstellen van het vervangingsbesluit</w:t>
      </w:r>
      <w:r w:rsidR="00B71DC6" w:rsidRPr="00A31726">
        <w:rPr>
          <w:rFonts w:cstheme="minorHAnsi"/>
          <w:b/>
          <w:bCs/>
          <w:color w:val="00CC00"/>
          <w:sz w:val="28"/>
          <w:szCs w:val="28"/>
          <w:lang w:val="nl-NL"/>
        </w:rPr>
        <w:br/>
      </w:r>
      <w:r w:rsidR="00B71DC6" w:rsidRPr="00570689">
        <w:rPr>
          <w:rFonts w:cstheme="minorHAnsi"/>
          <w:bCs/>
          <w:color w:val="000000" w:themeColor="text1"/>
          <w:lang w:val="nl-NL"/>
        </w:rPr>
        <w:t>Het vervangingsbesluit is een formeel besluit van de zorgdrager. Dit besluit impliceert een wijziging</w:t>
      </w:r>
    </w:p>
    <w:p w:rsidR="00B71DC6" w:rsidRPr="00570689" w:rsidRDefault="00B71DC6" w:rsidP="0033501B">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in het archief: de originelen worden immers vervangen door reproducties. Leidend bij het opstellen</w:t>
      </w:r>
    </w:p>
    <w:p w:rsidR="00B71DC6" w:rsidRPr="00570689" w:rsidRDefault="00B71DC6" w:rsidP="0033501B">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 xml:space="preserve">van het besluit is degene die verantwoordelijk is voor DIV en </w:t>
      </w:r>
      <w:r w:rsidR="006A0471">
        <w:rPr>
          <w:rFonts w:cstheme="minorHAnsi"/>
          <w:bCs/>
          <w:color w:val="000000" w:themeColor="text1"/>
          <w:lang w:val="nl-NL"/>
        </w:rPr>
        <w:t>informatie</w:t>
      </w:r>
      <w:r w:rsidRPr="00570689">
        <w:rPr>
          <w:rFonts w:cstheme="minorHAnsi"/>
          <w:bCs/>
          <w:color w:val="000000" w:themeColor="text1"/>
          <w:lang w:val="nl-NL"/>
        </w:rPr>
        <w:t>management. Deze laat</w:t>
      </w:r>
    </w:p>
    <w:p w:rsidR="00B71DC6" w:rsidRPr="00570689" w:rsidRDefault="00B71DC6" w:rsidP="0033501B">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zich bijstaan door een jurist en de proceseigenaar.</w:t>
      </w:r>
    </w:p>
    <w:p w:rsidR="00EE1DFD" w:rsidRPr="00A31726" w:rsidRDefault="00A31726" w:rsidP="0033501B">
      <w:pPr>
        <w:autoSpaceDE w:val="0"/>
        <w:autoSpaceDN w:val="0"/>
        <w:adjustRightInd w:val="0"/>
        <w:spacing w:after="0" w:line="240" w:lineRule="auto"/>
        <w:rPr>
          <w:rFonts w:cstheme="minorHAnsi"/>
          <w:b/>
          <w:bCs/>
          <w:color w:val="000000" w:themeColor="text1"/>
          <w:lang w:val="nl-NL"/>
        </w:rPr>
      </w:pPr>
      <w:r>
        <w:rPr>
          <w:rFonts w:cstheme="minorHAnsi"/>
          <w:bCs/>
          <w:color w:val="000000" w:themeColor="text1"/>
          <w:lang w:val="nl-NL"/>
        </w:rPr>
        <w:br/>
      </w:r>
      <w:r w:rsidR="00EE1DFD" w:rsidRPr="00A31726">
        <w:rPr>
          <w:rFonts w:cstheme="minorHAnsi"/>
          <w:b/>
          <w:bCs/>
          <w:color w:val="000000" w:themeColor="text1"/>
          <w:lang w:val="nl-NL"/>
        </w:rPr>
        <w:t>Consultatie en toetsing</w:t>
      </w:r>
    </w:p>
    <w:p w:rsidR="00EE1DFD" w:rsidRPr="00570689" w:rsidRDefault="00EE1DFD" w:rsidP="0033501B">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Vanwege de onomkeerbaarheid van vervanging is toetsing door de interne toezichthouder</w:t>
      </w:r>
      <w:r>
        <w:rPr>
          <w:rStyle w:val="Voetnootmarkering"/>
          <w:rFonts w:cstheme="minorHAnsi"/>
          <w:bCs/>
          <w:color w:val="000000" w:themeColor="text1"/>
          <w:lang w:val="nl-NL"/>
        </w:rPr>
        <w:footnoteReference w:id="53"/>
      </w:r>
      <w:r w:rsidRPr="00570689">
        <w:rPr>
          <w:rFonts w:cstheme="minorHAnsi"/>
          <w:bCs/>
          <w:color w:val="000000" w:themeColor="text1"/>
          <w:lang w:val="nl-NL"/>
        </w:rPr>
        <w:t>, hoewel</w:t>
      </w:r>
      <w:r>
        <w:rPr>
          <w:rFonts w:cstheme="minorHAnsi"/>
          <w:bCs/>
          <w:color w:val="000000" w:themeColor="text1"/>
          <w:lang w:val="nl-NL"/>
        </w:rPr>
        <w:t xml:space="preserve"> </w:t>
      </w:r>
      <w:r w:rsidRPr="00570689">
        <w:rPr>
          <w:rFonts w:cstheme="minorHAnsi"/>
          <w:bCs/>
          <w:color w:val="000000" w:themeColor="text1"/>
          <w:lang w:val="nl-NL"/>
        </w:rPr>
        <w:t>niet wettelijk verplicht, wel zeer aan te bevelen. In het geval van de vervanging van te bewaren</w:t>
      </w:r>
      <w:r>
        <w:rPr>
          <w:rFonts w:cstheme="minorHAnsi"/>
          <w:bCs/>
          <w:color w:val="000000" w:themeColor="text1"/>
          <w:lang w:val="nl-NL"/>
        </w:rPr>
        <w:t xml:space="preserve"> </w:t>
      </w:r>
      <w:r w:rsidRPr="00570689">
        <w:rPr>
          <w:rFonts w:cstheme="minorHAnsi"/>
          <w:bCs/>
          <w:color w:val="000000" w:themeColor="text1"/>
          <w:lang w:val="nl-NL"/>
        </w:rPr>
        <w:t>bescheiden geldt hetzelfde voor de consultatie van de toekomstige beheerder</w:t>
      </w:r>
      <w:r>
        <w:rPr>
          <w:rStyle w:val="Voetnootmarkering"/>
          <w:rFonts w:cstheme="minorHAnsi"/>
          <w:bCs/>
          <w:color w:val="000000" w:themeColor="text1"/>
          <w:lang w:val="nl-NL"/>
        </w:rPr>
        <w:footnoteReference w:id="54"/>
      </w:r>
      <w:r w:rsidRPr="00570689">
        <w:rPr>
          <w:rFonts w:cstheme="minorHAnsi"/>
          <w:bCs/>
          <w:color w:val="000000" w:themeColor="text1"/>
          <w:lang w:val="nl-NL"/>
        </w:rPr>
        <w:t>. In de fase van</w:t>
      </w:r>
      <w:r>
        <w:rPr>
          <w:rFonts w:cstheme="minorHAnsi"/>
          <w:bCs/>
          <w:color w:val="000000" w:themeColor="text1"/>
          <w:lang w:val="nl-NL"/>
        </w:rPr>
        <w:t xml:space="preserve"> </w:t>
      </w:r>
      <w:r w:rsidRPr="00570689">
        <w:rPr>
          <w:rFonts w:cstheme="minorHAnsi"/>
          <w:bCs/>
          <w:color w:val="000000" w:themeColor="text1"/>
          <w:lang w:val="nl-NL"/>
        </w:rPr>
        <w:t>de formele besluitvorming dienen zij opgenomen te worden in het ‘parafencircuit’ dat het besluit</w:t>
      </w:r>
      <w:r>
        <w:rPr>
          <w:rFonts w:cstheme="minorHAnsi"/>
          <w:bCs/>
          <w:color w:val="000000" w:themeColor="text1"/>
          <w:lang w:val="nl-NL"/>
        </w:rPr>
        <w:t xml:space="preserve"> </w:t>
      </w:r>
      <w:r w:rsidRPr="00570689">
        <w:rPr>
          <w:rFonts w:cstheme="minorHAnsi"/>
          <w:bCs/>
          <w:color w:val="000000" w:themeColor="text1"/>
          <w:lang w:val="nl-NL"/>
        </w:rPr>
        <w:t>doorloopt.</w:t>
      </w:r>
    </w:p>
    <w:p w:rsidR="00EE1DFD" w:rsidRPr="00570689" w:rsidRDefault="00EE1DFD" w:rsidP="0033501B">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Alvorens formeel tot vervanging te besluiten, is het van belang dat de zorgdrager de juistheid</w:t>
      </w:r>
    </w:p>
    <w:p w:rsidR="00EE1DFD" w:rsidRPr="00570689" w:rsidRDefault="00EE1DFD" w:rsidP="0033501B">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lastRenderedPageBreak/>
        <w:t>toetst van de gemaakte afweging, de inrichting van het vervangingsproces en de correcte bekendmaking</w:t>
      </w:r>
      <w:r w:rsidR="00BE1AE5">
        <w:rPr>
          <w:rFonts w:cstheme="minorHAnsi"/>
          <w:bCs/>
          <w:color w:val="000000" w:themeColor="text1"/>
          <w:lang w:val="nl-NL"/>
        </w:rPr>
        <w:t xml:space="preserve"> </w:t>
      </w:r>
      <w:r w:rsidRPr="00570689">
        <w:rPr>
          <w:rFonts w:cstheme="minorHAnsi"/>
          <w:bCs/>
          <w:color w:val="000000" w:themeColor="text1"/>
          <w:lang w:val="nl-NL"/>
        </w:rPr>
        <w:t>daarvan aan de hand van:</w:t>
      </w:r>
    </w:p>
    <w:p w:rsidR="00EE1DFD" w:rsidRPr="00570689" w:rsidRDefault="00EE1DFD" w:rsidP="0033501B">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 het door de zorgdrager goedgekeurde handboek vervanging;</w:t>
      </w:r>
    </w:p>
    <w:p w:rsidR="00EE1DFD" w:rsidRPr="00570689" w:rsidRDefault="00EE1DFD" w:rsidP="0033501B">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 het advies van de toekomstige beheerder en/of toetsing door de interne toezichthouder.</w:t>
      </w:r>
    </w:p>
    <w:p w:rsidR="00EE1DFD" w:rsidRDefault="00EE1DFD" w:rsidP="0033501B">
      <w:pPr>
        <w:autoSpaceDE w:val="0"/>
        <w:autoSpaceDN w:val="0"/>
        <w:adjustRightInd w:val="0"/>
        <w:spacing w:after="0" w:line="240" w:lineRule="auto"/>
        <w:rPr>
          <w:rFonts w:cstheme="minorHAnsi"/>
          <w:bCs/>
          <w:color w:val="000000" w:themeColor="text1"/>
          <w:lang w:val="nl-NL"/>
        </w:rPr>
      </w:pPr>
    </w:p>
    <w:p w:rsidR="00EE1DFD" w:rsidRPr="00570689" w:rsidRDefault="00EE1DFD" w:rsidP="0033501B">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De provincie heeft als generiek toezichthouder de mogelijkheid om (achteraf) in te grijpen als de</w:t>
      </w:r>
    </w:p>
    <w:p w:rsidR="00EE1DFD" w:rsidRPr="00570689" w:rsidRDefault="00EE1DFD" w:rsidP="0033501B">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gemeenten of waterschappen in hun vervangingsprocessen niet voldoen aan de wettelijke vereisten.</w:t>
      </w:r>
    </w:p>
    <w:p w:rsidR="00EE1DFD" w:rsidRPr="00BE1AE5" w:rsidRDefault="00EE1DFD" w:rsidP="0033501B">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 xml:space="preserve">Meer </w:t>
      </w:r>
      <w:r w:rsidR="006A0471">
        <w:rPr>
          <w:rFonts w:cstheme="minorHAnsi"/>
          <w:bCs/>
          <w:color w:val="000000" w:themeColor="text1"/>
          <w:lang w:val="nl-NL"/>
        </w:rPr>
        <w:t>informatie</w:t>
      </w:r>
      <w:r w:rsidRPr="00570689">
        <w:rPr>
          <w:rFonts w:cstheme="minorHAnsi"/>
          <w:bCs/>
          <w:color w:val="000000" w:themeColor="text1"/>
          <w:lang w:val="nl-NL"/>
        </w:rPr>
        <w:t xml:space="preserve"> daarover is te vinden in het </w:t>
      </w:r>
      <w:r w:rsidRPr="00BE1AE5">
        <w:rPr>
          <w:rFonts w:cstheme="minorHAnsi"/>
          <w:bCs/>
          <w:iCs/>
          <w:color w:val="000000" w:themeColor="text1"/>
          <w:lang w:val="nl-NL"/>
        </w:rPr>
        <w:t>Aanvullend Beleidskader Archieftoezicht</w:t>
      </w:r>
      <w:r w:rsidRPr="00BE1AE5">
        <w:rPr>
          <w:rFonts w:cstheme="minorHAnsi"/>
          <w:bCs/>
          <w:color w:val="000000" w:themeColor="text1"/>
          <w:lang w:val="nl-NL"/>
        </w:rPr>
        <w:t>, dat de</w:t>
      </w:r>
    </w:p>
    <w:p w:rsidR="00EE1DFD" w:rsidRPr="00570689" w:rsidRDefault="00EE1DFD" w:rsidP="0033501B">
      <w:pPr>
        <w:autoSpaceDE w:val="0"/>
        <w:autoSpaceDN w:val="0"/>
        <w:adjustRightInd w:val="0"/>
        <w:spacing w:after="0" w:line="240" w:lineRule="auto"/>
        <w:rPr>
          <w:rFonts w:cstheme="minorHAnsi"/>
          <w:bCs/>
          <w:color w:val="000000" w:themeColor="text1"/>
          <w:lang w:val="nl-NL"/>
        </w:rPr>
      </w:pPr>
      <w:r w:rsidRPr="00570689">
        <w:rPr>
          <w:rFonts w:cstheme="minorHAnsi"/>
          <w:bCs/>
          <w:color w:val="000000" w:themeColor="text1"/>
          <w:lang w:val="nl-NL"/>
        </w:rPr>
        <w:t>meeste provincies hebben vastgesteld</w:t>
      </w:r>
      <w:r>
        <w:rPr>
          <w:rStyle w:val="Voetnootmarkering"/>
          <w:rFonts w:cstheme="minorHAnsi"/>
          <w:bCs/>
          <w:color w:val="000000" w:themeColor="text1"/>
          <w:lang w:val="nl-NL"/>
        </w:rPr>
        <w:footnoteReference w:id="55"/>
      </w:r>
      <w:r w:rsidRPr="00570689">
        <w:rPr>
          <w:rFonts w:cstheme="minorHAnsi"/>
          <w:bCs/>
          <w:color w:val="000000" w:themeColor="text1"/>
          <w:lang w:val="nl-NL"/>
        </w:rPr>
        <w:t xml:space="preserve">. </w:t>
      </w:r>
    </w:p>
    <w:p w:rsidR="00EE1DFD" w:rsidRDefault="00EE1DFD" w:rsidP="0033501B">
      <w:pPr>
        <w:autoSpaceDE w:val="0"/>
        <w:autoSpaceDN w:val="0"/>
        <w:adjustRightInd w:val="0"/>
        <w:spacing w:after="0" w:line="240" w:lineRule="auto"/>
        <w:rPr>
          <w:rFonts w:cstheme="minorHAnsi"/>
          <w:bCs/>
          <w:color w:val="000000" w:themeColor="text1"/>
          <w:lang w:val="nl-NL"/>
        </w:rPr>
      </w:pPr>
    </w:p>
    <w:p w:rsidR="00B71DC6" w:rsidRPr="007326D1" w:rsidRDefault="00B71DC6" w:rsidP="0033501B">
      <w:pPr>
        <w:autoSpaceDE w:val="0"/>
        <w:autoSpaceDN w:val="0"/>
        <w:adjustRightInd w:val="0"/>
        <w:spacing w:after="0" w:line="240" w:lineRule="auto"/>
        <w:rPr>
          <w:rFonts w:cstheme="minorHAnsi"/>
          <w:bCs/>
          <w:color w:val="000000" w:themeColor="text1"/>
          <w:lang w:val="nl-NL"/>
        </w:rPr>
      </w:pPr>
      <w:r w:rsidRPr="001531B0">
        <w:rPr>
          <w:rFonts w:cstheme="minorHAnsi"/>
          <w:b/>
          <w:bCs/>
          <w:color w:val="00B0F0"/>
          <w:sz w:val="28"/>
          <w:szCs w:val="28"/>
          <w:lang w:val="nl-NL"/>
        </w:rPr>
        <w:t>Hoofdstuk 8. Uitvoeren van het vervangingsbesluit</w:t>
      </w:r>
      <w:r w:rsidRPr="00A31726">
        <w:rPr>
          <w:rFonts w:cstheme="minorHAnsi"/>
          <w:b/>
          <w:bCs/>
          <w:color w:val="00CC00"/>
          <w:sz w:val="28"/>
          <w:szCs w:val="28"/>
          <w:lang w:val="nl-NL"/>
        </w:rPr>
        <w:br/>
      </w:r>
      <w:r w:rsidRPr="007326D1">
        <w:rPr>
          <w:rFonts w:cstheme="minorHAnsi"/>
          <w:bCs/>
          <w:color w:val="000000" w:themeColor="text1"/>
          <w:lang w:val="nl-NL"/>
        </w:rPr>
        <w:t>In de uitvoeringsfase draait het voornamelijk om het scanproces en de vernietiging van de vervangen</w:t>
      </w:r>
    </w:p>
    <w:p w:rsidR="00B71DC6" w:rsidRDefault="00B71DC6" w:rsidP="0033501B">
      <w:pPr>
        <w:autoSpaceDE w:val="0"/>
        <w:autoSpaceDN w:val="0"/>
        <w:adjustRightInd w:val="0"/>
        <w:spacing w:after="0" w:line="240" w:lineRule="auto"/>
        <w:rPr>
          <w:rFonts w:cstheme="minorHAnsi"/>
          <w:bCs/>
          <w:color w:val="000000" w:themeColor="text1"/>
          <w:lang w:val="nl-NL"/>
        </w:rPr>
      </w:pPr>
      <w:r w:rsidRPr="007326D1">
        <w:rPr>
          <w:rFonts w:cstheme="minorHAnsi"/>
          <w:bCs/>
          <w:color w:val="000000" w:themeColor="text1"/>
          <w:lang w:val="nl-NL"/>
        </w:rPr>
        <w:t xml:space="preserve">bescheiden. Leidend in deze fase is de functionaris die verantwoordelijk is voor DIV en </w:t>
      </w:r>
      <w:r w:rsidR="006A0471">
        <w:rPr>
          <w:rFonts w:cstheme="minorHAnsi"/>
          <w:bCs/>
          <w:color w:val="000000" w:themeColor="text1"/>
          <w:lang w:val="nl-NL"/>
        </w:rPr>
        <w:t>informatie</w:t>
      </w:r>
      <w:r w:rsidRPr="007326D1">
        <w:rPr>
          <w:rFonts w:cstheme="minorHAnsi"/>
          <w:bCs/>
          <w:color w:val="000000" w:themeColor="text1"/>
          <w:lang w:val="nl-NL"/>
        </w:rPr>
        <w:t>management.</w:t>
      </w:r>
      <w:r w:rsidR="00BE1AE5">
        <w:rPr>
          <w:rFonts w:cstheme="minorHAnsi"/>
          <w:bCs/>
          <w:color w:val="000000" w:themeColor="text1"/>
          <w:lang w:val="nl-NL"/>
        </w:rPr>
        <w:t xml:space="preserve"> </w:t>
      </w:r>
      <w:r w:rsidRPr="007326D1">
        <w:rPr>
          <w:rFonts w:cstheme="minorHAnsi"/>
          <w:bCs/>
          <w:color w:val="000000" w:themeColor="text1"/>
          <w:lang w:val="nl-NL"/>
        </w:rPr>
        <w:t>Deze laat zich bijstaan door de proceseigenaar.</w:t>
      </w:r>
    </w:p>
    <w:p w:rsidR="00EE1DFD" w:rsidRDefault="00EE1DFD" w:rsidP="0033501B">
      <w:pPr>
        <w:autoSpaceDE w:val="0"/>
        <w:autoSpaceDN w:val="0"/>
        <w:adjustRightInd w:val="0"/>
        <w:spacing w:after="0" w:line="240" w:lineRule="auto"/>
        <w:rPr>
          <w:rFonts w:cstheme="minorHAnsi"/>
          <w:bCs/>
          <w:color w:val="000000" w:themeColor="text1"/>
          <w:lang w:val="nl-NL"/>
        </w:rPr>
      </w:pPr>
    </w:p>
    <w:p w:rsidR="00EE1DFD" w:rsidRPr="00A31726" w:rsidRDefault="00EE1DFD" w:rsidP="0033501B">
      <w:pPr>
        <w:autoSpaceDE w:val="0"/>
        <w:autoSpaceDN w:val="0"/>
        <w:adjustRightInd w:val="0"/>
        <w:spacing w:after="0" w:line="240" w:lineRule="auto"/>
        <w:rPr>
          <w:rFonts w:cstheme="minorHAnsi"/>
          <w:b/>
          <w:bCs/>
          <w:color w:val="000000" w:themeColor="text1"/>
          <w:lang w:val="nl-NL"/>
        </w:rPr>
      </w:pPr>
      <w:r w:rsidRPr="00A31726">
        <w:rPr>
          <w:rFonts w:cstheme="minorHAnsi"/>
          <w:b/>
          <w:bCs/>
          <w:color w:val="000000" w:themeColor="text1"/>
          <w:lang w:val="nl-NL"/>
        </w:rPr>
        <w:t>Consultatie en toetsing</w:t>
      </w:r>
    </w:p>
    <w:p w:rsidR="00EE1DFD" w:rsidRPr="007326D1" w:rsidRDefault="00EE1DFD" w:rsidP="0033501B">
      <w:pPr>
        <w:autoSpaceDE w:val="0"/>
        <w:autoSpaceDN w:val="0"/>
        <w:adjustRightInd w:val="0"/>
        <w:spacing w:after="0" w:line="240" w:lineRule="auto"/>
        <w:rPr>
          <w:rFonts w:cstheme="minorHAnsi"/>
          <w:bCs/>
          <w:color w:val="000000" w:themeColor="text1"/>
          <w:lang w:val="nl-NL"/>
        </w:rPr>
      </w:pPr>
      <w:r w:rsidRPr="007326D1">
        <w:rPr>
          <w:rFonts w:cstheme="minorHAnsi"/>
          <w:bCs/>
          <w:color w:val="000000" w:themeColor="text1"/>
          <w:lang w:val="nl-NL"/>
        </w:rPr>
        <w:t>Vanwege de onomkeerbaarheid van vervanging is toetsing door de interne toezichthouder</w:t>
      </w:r>
      <w:r>
        <w:rPr>
          <w:rStyle w:val="Voetnootmarkering"/>
          <w:rFonts w:cstheme="minorHAnsi"/>
          <w:bCs/>
          <w:color w:val="000000" w:themeColor="text1"/>
          <w:lang w:val="nl-NL"/>
        </w:rPr>
        <w:footnoteReference w:id="56"/>
      </w:r>
      <w:r w:rsidRPr="007326D1">
        <w:rPr>
          <w:rFonts w:cstheme="minorHAnsi"/>
          <w:bCs/>
          <w:color w:val="000000" w:themeColor="text1"/>
          <w:lang w:val="nl-NL"/>
        </w:rPr>
        <w:t>, hoewel</w:t>
      </w:r>
    </w:p>
    <w:p w:rsidR="00EE1DFD" w:rsidRPr="007326D1" w:rsidRDefault="00EE1DFD" w:rsidP="0033501B">
      <w:pPr>
        <w:autoSpaceDE w:val="0"/>
        <w:autoSpaceDN w:val="0"/>
        <w:adjustRightInd w:val="0"/>
        <w:spacing w:after="0" w:line="240" w:lineRule="auto"/>
        <w:rPr>
          <w:rFonts w:cstheme="minorHAnsi"/>
          <w:bCs/>
          <w:color w:val="000000" w:themeColor="text1"/>
          <w:lang w:val="nl-NL"/>
        </w:rPr>
      </w:pPr>
      <w:r w:rsidRPr="007326D1">
        <w:rPr>
          <w:rFonts w:cstheme="minorHAnsi"/>
          <w:bCs/>
          <w:color w:val="000000" w:themeColor="text1"/>
          <w:lang w:val="nl-NL"/>
        </w:rPr>
        <w:t>niet wettelijk verplicht, wel zeer aan te bevelen. In het geval van de vervanging van te bewaren</w:t>
      </w:r>
    </w:p>
    <w:p w:rsidR="00EE1DFD" w:rsidRPr="007326D1" w:rsidRDefault="00EE1DFD" w:rsidP="0033501B">
      <w:pPr>
        <w:autoSpaceDE w:val="0"/>
        <w:autoSpaceDN w:val="0"/>
        <w:adjustRightInd w:val="0"/>
        <w:spacing w:after="0" w:line="240" w:lineRule="auto"/>
        <w:rPr>
          <w:rFonts w:cstheme="minorHAnsi"/>
          <w:bCs/>
          <w:color w:val="000000" w:themeColor="text1"/>
          <w:lang w:val="nl-NL"/>
        </w:rPr>
      </w:pPr>
      <w:r w:rsidRPr="007326D1">
        <w:rPr>
          <w:rFonts w:cstheme="minorHAnsi"/>
          <w:bCs/>
          <w:color w:val="000000" w:themeColor="text1"/>
          <w:lang w:val="nl-NL"/>
        </w:rPr>
        <w:t>bescheiden geldt hetzelfde voor de consultatie van de toekomstige beheerder</w:t>
      </w:r>
      <w:r>
        <w:rPr>
          <w:rStyle w:val="Voetnootmarkering"/>
          <w:rFonts w:cstheme="minorHAnsi"/>
          <w:bCs/>
          <w:color w:val="000000" w:themeColor="text1"/>
          <w:lang w:val="nl-NL"/>
        </w:rPr>
        <w:footnoteReference w:id="57"/>
      </w:r>
      <w:r w:rsidRPr="007326D1">
        <w:rPr>
          <w:rFonts w:cstheme="minorHAnsi"/>
          <w:bCs/>
          <w:color w:val="000000" w:themeColor="text1"/>
          <w:lang w:val="nl-NL"/>
        </w:rPr>
        <w:t>, met name bij het</w:t>
      </w:r>
    </w:p>
    <w:p w:rsidR="00EE1DFD" w:rsidRPr="007326D1" w:rsidRDefault="00EE1DFD" w:rsidP="0033501B">
      <w:pPr>
        <w:autoSpaceDE w:val="0"/>
        <w:autoSpaceDN w:val="0"/>
        <w:adjustRightInd w:val="0"/>
        <w:spacing w:after="0" w:line="240" w:lineRule="auto"/>
        <w:rPr>
          <w:rFonts w:cstheme="minorHAnsi"/>
          <w:bCs/>
          <w:color w:val="000000" w:themeColor="text1"/>
          <w:lang w:val="nl-NL"/>
        </w:rPr>
      </w:pPr>
      <w:r w:rsidRPr="007326D1">
        <w:rPr>
          <w:rFonts w:cstheme="minorHAnsi"/>
          <w:bCs/>
          <w:color w:val="000000" w:themeColor="text1"/>
          <w:lang w:val="nl-NL"/>
        </w:rPr>
        <w:t>opstellen van de verklaring van vervanging. Dat voorkomt problemen achteraf, bij de overbrenging.</w:t>
      </w:r>
    </w:p>
    <w:p w:rsidR="00EE1DFD" w:rsidRPr="007326D1" w:rsidRDefault="00EE1DFD" w:rsidP="0033501B">
      <w:pPr>
        <w:autoSpaceDE w:val="0"/>
        <w:autoSpaceDN w:val="0"/>
        <w:adjustRightInd w:val="0"/>
        <w:spacing w:after="0" w:line="240" w:lineRule="auto"/>
        <w:rPr>
          <w:rFonts w:cstheme="minorHAnsi"/>
          <w:bCs/>
          <w:color w:val="000000" w:themeColor="text1"/>
          <w:lang w:val="nl-NL"/>
        </w:rPr>
      </w:pPr>
      <w:r w:rsidRPr="007326D1">
        <w:rPr>
          <w:rFonts w:cstheme="minorHAnsi"/>
          <w:bCs/>
          <w:color w:val="000000" w:themeColor="text1"/>
          <w:lang w:val="nl-NL"/>
        </w:rPr>
        <w:t>Als het daadwerkelijke vervangen wordt uitbesteed, is het van groot belang dat de zorgdrager op</w:t>
      </w:r>
    </w:p>
    <w:p w:rsidR="00EE1DFD" w:rsidRPr="007326D1" w:rsidRDefault="00EE1DFD" w:rsidP="0033501B">
      <w:pPr>
        <w:autoSpaceDE w:val="0"/>
        <w:autoSpaceDN w:val="0"/>
        <w:adjustRightInd w:val="0"/>
        <w:spacing w:after="0" w:line="240" w:lineRule="auto"/>
        <w:rPr>
          <w:rFonts w:cstheme="minorHAnsi"/>
          <w:bCs/>
          <w:color w:val="000000" w:themeColor="text1"/>
          <w:lang w:val="nl-NL"/>
        </w:rPr>
      </w:pPr>
      <w:r w:rsidRPr="007326D1">
        <w:rPr>
          <w:rFonts w:cstheme="minorHAnsi"/>
          <w:bCs/>
          <w:color w:val="000000" w:themeColor="text1"/>
          <w:lang w:val="nl-NL"/>
        </w:rPr>
        <w:t>basis van een goed geformuleerde opdracht scherp toeziet op de kwaliteit van de uitvoering en</w:t>
      </w:r>
    </w:p>
    <w:p w:rsidR="00EE1DFD" w:rsidRPr="007326D1" w:rsidRDefault="00EE1DFD" w:rsidP="0033501B">
      <w:pPr>
        <w:autoSpaceDE w:val="0"/>
        <w:autoSpaceDN w:val="0"/>
        <w:adjustRightInd w:val="0"/>
        <w:spacing w:after="0" w:line="240" w:lineRule="auto"/>
        <w:rPr>
          <w:rFonts w:cstheme="minorHAnsi"/>
          <w:bCs/>
          <w:color w:val="000000" w:themeColor="text1"/>
          <w:lang w:val="nl-NL"/>
        </w:rPr>
      </w:pPr>
      <w:r w:rsidRPr="007326D1">
        <w:rPr>
          <w:rFonts w:cstheme="minorHAnsi"/>
          <w:bCs/>
          <w:color w:val="000000" w:themeColor="text1"/>
          <w:lang w:val="nl-NL"/>
        </w:rPr>
        <w:t>de naleving van de gemaakte afspraken. Het is zaak dat de zorgdrager resultaten tussentijds toetst</w:t>
      </w:r>
    </w:p>
    <w:p w:rsidR="00EE1DFD" w:rsidRPr="007326D1" w:rsidRDefault="00EE1DFD" w:rsidP="0033501B">
      <w:pPr>
        <w:autoSpaceDE w:val="0"/>
        <w:autoSpaceDN w:val="0"/>
        <w:adjustRightInd w:val="0"/>
        <w:spacing w:after="0" w:line="240" w:lineRule="auto"/>
        <w:rPr>
          <w:rFonts w:cstheme="minorHAnsi"/>
          <w:bCs/>
          <w:color w:val="000000" w:themeColor="text1"/>
          <w:lang w:val="nl-NL"/>
        </w:rPr>
      </w:pPr>
      <w:r w:rsidRPr="007326D1">
        <w:rPr>
          <w:rFonts w:cstheme="minorHAnsi"/>
          <w:bCs/>
          <w:color w:val="000000" w:themeColor="text1"/>
          <w:lang w:val="nl-NL"/>
        </w:rPr>
        <w:t>en pas akkoord gaat met het geleverde resultaat na een zorgvuldige beoordeling. Het ligt voor de</w:t>
      </w:r>
    </w:p>
    <w:p w:rsidR="00EE1DFD" w:rsidRPr="007326D1" w:rsidRDefault="00EE1DFD" w:rsidP="0033501B">
      <w:pPr>
        <w:autoSpaceDE w:val="0"/>
        <w:autoSpaceDN w:val="0"/>
        <w:adjustRightInd w:val="0"/>
        <w:spacing w:after="0" w:line="240" w:lineRule="auto"/>
        <w:rPr>
          <w:rFonts w:cstheme="minorHAnsi"/>
          <w:bCs/>
          <w:color w:val="000000" w:themeColor="text1"/>
          <w:lang w:val="nl-NL"/>
        </w:rPr>
      </w:pPr>
      <w:r w:rsidRPr="007326D1">
        <w:rPr>
          <w:rFonts w:cstheme="minorHAnsi"/>
          <w:bCs/>
          <w:color w:val="000000" w:themeColor="text1"/>
          <w:lang w:val="nl-NL"/>
        </w:rPr>
        <w:t>hand en het is raadzaam de interne toezichthouder hierbij in te zetten</w:t>
      </w:r>
      <w:r w:rsidR="00EA150F">
        <w:rPr>
          <w:rStyle w:val="Voetnootmarkering"/>
          <w:rFonts w:cstheme="minorHAnsi"/>
          <w:bCs/>
          <w:color w:val="000000" w:themeColor="text1"/>
          <w:lang w:val="nl-NL"/>
        </w:rPr>
        <w:footnoteReference w:id="58"/>
      </w:r>
      <w:r w:rsidRPr="007326D1">
        <w:rPr>
          <w:rFonts w:cstheme="minorHAnsi"/>
          <w:bCs/>
          <w:color w:val="000000" w:themeColor="text1"/>
          <w:lang w:val="nl-NL"/>
        </w:rPr>
        <w:t xml:space="preserve">. </w:t>
      </w:r>
    </w:p>
    <w:p w:rsidR="00EE1DFD" w:rsidRDefault="00EE1DFD" w:rsidP="0033501B">
      <w:pPr>
        <w:autoSpaceDE w:val="0"/>
        <w:autoSpaceDN w:val="0"/>
        <w:adjustRightInd w:val="0"/>
        <w:spacing w:after="0" w:line="240" w:lineRule="auto"/>
        <w:rPr>
          <w:rFonts w:cstheme="minorHAnsi"/>
          <w:b/>
          <w:bCs/>
          <w:color w:val="000000" w:themeColor="text1"/>
          <w:lang w:val="nl-NL"/>
        </w:rPr>
      </w:pPr>
    </w:p>
    <w:p w:rsidR="00AF50A4" w:rsidRDefault="00AF50A4" w:rsidP="0033501B">
      <w:pPr>
        <w:autoSpaceDE w:val="0"/>
        <w:autoSpaceDN w:val="0"/>
        <w:adjustRightInd w:val="0"/>
        <w:spacing w:after="0" w:line="240" w:lineRule="auto"/>
        <w:rPr>
          <w:rFonts w:cstheme="minorHAnsi"/>
          <w:bCs/>
          <w:color w:val="000000" w:themeColor="text1"/>
          <w:lang w:val="nl-NL"/>
        </w:rPr>
      </w:pPr>
      <w:r w:rsidRPr="001531B0">
        <w:rPr>
          <w:rFonts w:cstheme="minorHAnsi"/>
          <w:b/>
          <w:bCs/>
          <w:color w:val="00B0F0"/>
          <w:sz w:val="28"/>
          <w:szCs w:val="28"/>
          <w:lang w:val="nl-NL"/>
        </w:rPr>
        <w:t>Hoofdstuk 9. Beheren, onderhouden en herzien van het vervangingsproces</w:t>
      </w:r>
      <w:r w:rsidRPr="00A31726">
        <w:rPr>
          <w:rFonts w:cstheme="minorHAnsi"/>
          <w:bCs/>
          <w:color w:val="00CC00"/>
          <w:sz w:val="28"/>
          <w:szCs w:val="28"/>
          <w:lang w:val="nl-NL"/>
        </w:rPr>
        <w:br/>
      </w:r>
      <w:r w:rsidRPr="00A31AAC">
        <w:rPr>
          <w:rFonts w:cstheme="minorHAnsi"/>
          <w:bCs/>
          <w:color w:val="000000" w:themeColor="text1"/>
          <w:lang w:val="nl-NL"/>
        </w:rPr>
        <w:t xml:space="preserve">Vervangingsprocessen zijn veranderlijk. Allerlei wijzigingen kunnen </w:t>
      </w:r>
      <w:r w:rsidR="00BE1AE5">
        <w:rPr>
          <w:rFonts w:cstheme="minorHAnsi"/>
          <w:bCs/>
          <w:color w:val="000000" w:themeColor="text1"/>
          <w:lang w:val="nl-NL"/>
        </w:rPr>
        <w:t>het nodig maken om het proces bij te stellen of zelfs geheel te herzien</w:t>
      </w:r>
      <w:r w:rsidRPr="00A31AAC">
        <w:rPr>
          <w:rFonts w:cstheme="minorHAnsi"/>
          <w:bCs/>
          <w:color w:val="000000" w:themeColor="text1"/>
          <w:lang w:val="nl-NL"/>
        </w:rPr>
        <w:t>: veranderingen in praktische uitvoering, regelgeving, technische mogelijkheden,</w:t>
      </w:r>
      <w:r>
        <w:rPr>
          <w:rFonts w:cstheme="minorHAnsi"/>
          <w:bCs/>
          <w:color w:val="000000" w:themeColor="text1"/>
          <w:lang w:val="nl-NL"/>
        </w:rPr>
        <w:t xml:space="preserve"> </w:t>
      </w:r>
      <w:r w:rsidRPr="00A31AAC">
        <w:rPr>
          <w:rFonts w:cstheme="minorHAnsi"/>
          <w:bCs/>
          <w:color w:val="000000" w:themeColor="text1"/>
          <w:lang w:val="nl-NL"/>
        </w:rPr>
        <w:t xml:space="preserve">technische voorzieningen en in (de perceptie van) het belang van </w:t>
      </w:r>
      <w:r w:rsidR="006A0471">
        <w:rPr>
          <w:rFonts w:cstheme="minorHAnsi"/>
          <w:bCs/>
          <w:color w:val="000000" w:themeColor="text1"/>
          <w:lang w:val="nl-NL"/>
        </w:rPr>
        <w:t>informatie</w:t>
      </w:r>
      <w:r w:rsidRPr="00A31AAC">
        <w:rPr>
          <w:rFonts w:cstheme="minorHAnsi"/>
          <w:bCs/>
          <w:color w:val="000000" w:themeColor="text1"/>
          <w:lang w:val="nl-NL"/>
        </w:rPr>
        <w:t>. Hierbij</w:t>
      </w:r>
      <w:r w:rsidR="00BE1AE5">
        <w:rPr>
          <w:rFonts w:cstheme="minorHAnsi"/>
          <w:bCs/>
          <w:color w:val="000000" w:themeColor="text1"/>
          <w:lang w:val="nl-NL"/>
        </w:rPr>
        <w:t xml:space="preserve"> </w:t>
      </w:r>
      <w:r w:rsidRPr="00A31AAC">
        <w:rPr>
          <w:rFonts w:cstheme="minorHAnsi"/>
          <w:bCs/>
          <w:color w:val="000000" w:themeColor="text1"/>
          <w:lang w:val="nl-NL"/>
        </w:rPr>
        <w:t>zijn dezelfde zorgvuldigheidseisen van toepassing als bij de initiële inrichting van het proces. Wie in</w:t>
      </w:r>
      <w:r w:rsidR="00BE1AE5">
        <w:rPr>
          <w:rFonts w:cstheme="minorHAnsi"/>
          <w:bCs/>
          <w:color w:val="000000" w:themeColor="text1"/>
          <w:lang w:val="nl-NL"/>
        </w:rPr>
        <w:t xml:space="preserve"> </w:t>
      </w:r>
      <w:r w:rsidRPr="00A31AAC">
        <w:rPr>
          <w:rFonts w:cstheme="minorHAnsi"/>
          <w:bCs/>
          <w:color w:val="000000" w:themeColor="text1"/>
          <w:lang w:val="nl-NL"/>
        </w:rPr>
        <w:t xml:space="preserve">deze leidend is, hangt af van de aanleiding en/of aard van de wijziging. </w:t>
      </w:r>
      <w:r w:rsidR="00DE2CC1">
        <w:rPr>
          <w:rFonts w:cstheme="minorHAnsi"/>
          <w:bCs/>
          <w:color w:val="000000" w:themeColor="text1"/>
          <w:lang w:val="nl-NL"/>
        </w:rPr>
        <w:t>Dwingt</w:t>
      </w:r>
      <w:r w:rsidRPr="00A31AAC">
        <w:rPr>
          <w:rFonts w:cstheme="minorHAnsi"/>
          <w:bCs/>
          <w:color w:val="000000" w:themeColor="text1"/>
          <w:lang w:val="nl-NL"/>
        </w:rPr>
        <w:t xml:space="preserve"> een wijziging in het</w:t>
      </w:r>
      <w:r w:rsidR="00BE1AE5">
        <w:rPr>
          <w:rFonts w:cstheme="minorHAnsi"/>
          <w:bCs/>
          <w:color w:val="000000" w:themeColor="text1"/>
          <w:lang w:val="nl-NL"/>
        </w:rPr>
        <w:t xml:space="preserve"> </w:t>
      </w:r>
      <w:r w:rsidRPr="00A31AAC">
        <w:rPr>
          <w:rFonts w:cstheme="minorHAnsi"/>
          <w:bCs/>
          <w:color w:val="000000" w:themeColor="text1"/>
          <w:lang w:val="nl-NL"/>
        </w:rPr>
        <w:t>werkproces tot aanpassing of zelfs herziening van het vervangingsproces, dan is de proceseigenaar</w:t>
      </w:r>
      <w:r w:rsidR="00BE1AE5">
        <w:rPr>
          <w:rFonts w:cstheme="minorHAnsi"/>
          <w:bCs/>
          <w:color w:val="000000" w:themeColor="text1"/>
          <w:lang w:val="nl-NL"/>
        </w:rPr>
        <w:t xml:space="preserve"> </w:t>
      </w:r>
      <w:r w:rsidRPr="00A31AAC">
        <w:rPr>
          <w:rFonts w:cstheme="minorHAnsi"/>
          <w:bCs/>
          <w:color w:val="000000" w:themeColor="text1"/>
          <w:lang w:val="nl-NL"/>
        </w:rPr>
        <w:t xml:space="preserve">degene die het initiatief neemt. Is het een wijziging in de </w:t>
      </w:r>
      <w:r w:rsidR="006A0471">
        <w:rPr>
          <w:rFonts w:cstheme="minorHAnsi"/>
          <w:bCs/>
          <w:color w:val="000000" w:themeColor="text1"/>
          <w:lang w:val="nl-NL"/>
        </w:rPr>
        <w:t>informatie</w:t>
      </w:r>
      <w:r w:rsidRPr="00A31AAC">
        <w:rPr>
          <w:rFonts w:cstheme="minorHAnsi"/>
          <w:bCs/>
          <w:color w:val="000000" w:themeColor="text1"/>
          <w:lang w:val="nl-NL"/>
        </w:rPr>
        <w:t>huishouding die de aanleiding</w:t>
      </w:r>
      <w:r w:rsidR="00BE1AE5">
        <w:rPr>
          <w:rFonts w:cstheme="minorHAnsi"/>
          <w:bCs/>
          <w:color w:val="000000" w:themeColor="text1"/>
          <w:lang w:val="nl-NL"/>
        </w:rPr>
        <w:t xml:space="preserve"> </w:t>
      </w:r>
      <w:r w:rsidRPr="00A31AAC">
        <w:rPr>
          <w:rFonts w:cstheme="minorHAnsi"/>
          <w:bCs/>
          <w:color w:val="000000" w:themeColor="text1"/>
          <w:lang w:val="nl-NL"/>
        </w:rPr>
        <w:t xml:space="preserve">vormt, dan is de functionaris die verantwoordelijk is voor DIV en </w:t>
      </w:r>
      <w:r w:rsidR="00BE1AE5">
        <w:rPr>
          <w:rFonts w:cstheme="minorHAnsi"/>
          <w:bCs/>
          <w:color w:val="000000" w:themeColor="text1"/>
          <w:lang w:val="nl-NL"/>
        </w:rPr>
        <w:t>i</w:t>
      </w:r>
      <w:r w:rsidR="006A0471">
        <w:rPr>
          <w:rFonts w:cstheme="minorHAnsi"/>
          <w:bCs/>
          <w:color w:val="000000" w:themeColor="text1"/>
          <w:lang w:val="nl-NL"/>
        </w:rPr>
        <w:t>nformatie</w:t>
      </w:r>
      <w:r w:rsidRPr="00A31AAC">
        <w:rPr>
          <w:rFonts w:cstheme="minorHAnsi"/>
          <w:bCs/>
          <w:color w:val="000000" w:themeColor="text1"/>
          <w:lang w:val="nl-NL"/>
        </w:rPr>
        <w:t>management de eerst</w:t>
      </w:r>
      <w:r w:rsidR="00BE1AE5">
        <w:rPr>
          <w:rFonts w:cstheme="minorHAnsi"/>
          <w:bCs/>
          <w:color w:val="000000" w:themeColor="text1"/>
          <w:lang w:val="nl-NL"/>
        </w:rPr>
        <w:t xml:space="preserve"> </w:t>
      </w:r>
      <w:r w:rsidRPr="00A31AAC">
        <w:rPr>
          <w:rFonts w:cstheme="minorHAnsi"/>
          <w:bCs/>
          <w:color w:val="000000" w:themeColor="text1"/>
          <w:lang w:val="nl-NL"/>
        </w:rPr>
        <w:t>aangewezene.</w:t>
      </w:r>
    </w:p>
    <w:p w:rsidR="00EE1DFD" w:rsidRDefault="00EE1DFD" w:rsidP="0033501B">
      <w:pPr>
        <w:autoSpaceDE w:val="0"/>
        <w:autoSpaceDN w:val="0"/>
        <w:adjustRightInd w:val="0"/>
        <w:spacing w:after="0" w:line="240" w:lineRule="auto"/>
        <w:rPr>
          <w:rFonts w:cstheme="minorHAnsi"/>
          <w:bCs/>
          <w:color w:val="000000" w:themeColor="text1"/>
          <w:lang w:val="nl-NL"/>
        </w:rPr>
      </w:pPr>
    </w:p>
    <w:p w:rsidR="00EE1DFD" w:rsidRPr="00A31726" w:rsidRDefault="00EE1DFD" w:rsidP="0033501B">
      <w:pPr>
        <w:autoSpaceDE w:val="0"/>
        <w:autoSpaceDN w:val="0"/>
        <w:adjustRightInd w:val="0"/>
        <w:spacing w:after="0" w:line="240" w:lineRule="auto"/>
        <w:rPr>
          <w:rFonts w:cstheme="minorHAnsi"/>
          <w:b/>
          <w:bCs/>
          <w:color w:val="000000" w:themeColor="text1"/>
          <w:lang w:val="nl-NL"/>
        </w:rPr>
      </w:pPr>
      <w:r w:rsidRPr="00A31726">
        <w:rPr>
          <w:rFonts w:cstheme="minorHAnsi"/>
          <w:b/>
          <w:bCs/>
          <w:color w:val="000000" w:themeColor="text1"/>
          <w:lang w:val="nl-NL"/>
        </w:rPr>
        <w:t>Consultatie en toetsing</w:t>
      </w:r>
    </w:p>
    <w:p w:rsidR="00EE1DFD" w:rsidRPr="00A31AAC" w:rsidRDefault="00EE1DFD" w:rsidP="0033501B">
      <w:pPr>
        <w:autoSpaceDE w:val="0"/>
        <w:autoSpaceDN w:val="0"/>
        <w:adjustRightInd w:val="0"/>
        <w:spacing w:after="0" w:line="240" w:lineRule="auto"/>
        <w:rPr>
          <w:rFonts w:cstheme="minorHAnsi"/>
          <w:bCs/>
          <w:color w:val="000000" w:themeColor="text1"/>
          <w:lang w:val="nl-NL"/>
        </w:rPr>
      </w:pPr>
      <w:r w:rsidRPr="00A31AAC">
        <w:rPr>
          <w:rFonts w:cstheme="minorHAnsi"/>
          <w:bCs/>
          <w:color w:val="000000" w:themeColor="text1"/>
          <w:lang w:val="nl-NL"/>
        </w:rPr>
        <w:t>Nadat het besluit tot vervanging is genomen en de direct daarmee samenhangende activiteiten</w:t>
      </w:r>
    </w:p>
    <w:p w:rsidR="00EE1DFD" w:rsidRPr="00A31AAC" w:rsidRDefault="00EE1DFD" w:rsidP="0033501B">
      <w:pPr>
        <w:autoSpaceDE w:val="0"/>
        <w:autoSpaceDN w:val="0"/>
        <w:adjustRightInd w:val="0"/>
        <w:spacing w:after="0" w:line="240" w:lineRule="auto"/>
        <w:rPr>
          <w:rFonts w:cstheme="minorHAnsi"/>
          <w:bCs/>
          <w:color w:val="000000" w:themeColor="text1"/>
          <w:lang w:val="nl-NL"/>
        </w:rPr>
      </w:pPr>
      <w:r w:rsidRPr="00A31AAC">
        <w:rPr>
          <w:rFonts w:cstheme="minorHAnsi"/>
          <w:bCs/>
          <w:color w:val="000000" w:themeColor="text1"/>
          <w:lang w:val="nl-NL"/>
        </w:rPr>
        <w:t>zijn uitgevoerd (zie hoofdstukken 7 en 8), moet de zorgdrager periodiek controleren of er sprake is</w:t>
      </w:r>
    </w:p>
    <w:p w:rsidR="00EE1DFD" w:rsidRPr="00A31AAC" w:rsidRDefault="00EE1DFD" w:rsidP="0033501B">
      <w:pPr>
        <w:autoSpaceDE w:val="0"/>
        <w:autoSpaceDN w:val="0"/>
        <w:adjustRightInd w:val="0"/>
        <w:spacing w:after="0" w:line="240" w:lineRule="auto"/>
        <w:rPr>
          <w:rFonts w:cstheme="minorHAnsi"/>
          <w:bCs/>
          <w:color w:val="000000" w:themeColor="text1"/>
          <w:lang w:val="nl-NL"/>
        </w:rPr>
      </w:pPr>
      <w:r w:rsidRPr="00A31AAC">
        <w:rPr>
          <w:rFonts w:cstheme="minorHAnsi"/>
          <w:bCs/>
          <w:color w:val="000000" w:themeColor="text1"/>
          <w:lang w:val="nl-NL"/>
        </w:rPr>
        <w:t>van nieuwe of gewijzigde risico’s die een ander licht werpen op het besluit tot en/of de inrichting</w:t>
      </w:r>
    </w:p>
    <w:p w:rsidR="00EE1DFD" w:rsidRPr="00A31AAC" w:rsidRDefault="00EE1DFD" w:rsidP="0033501B">
      <w:pPr>
        <w:autoSpaceDE w:val="0"/>
        <w:autoSpaceDN w:val="0"/>
        <w:adjustRightInd w:val="0"/>
        <w:spacing w:after="0" w:line="240" w:lineRule="auto"/>
        <w:rPr>
          <w:rFonts w:cstheme="minorHAnsi"/>
          <w:bCs/>
          <w:color w:val="000000" w:themeColor="text1"/>
          <w:lang w:val="nl-NL"/>
        </w:rPr>
      </w:pPr>
      <w:r w:rsidRPr="00A31AAC">
        <w:rPr>
          <w:rFonts w:cstheme="minorHAnsi"/>
          <w:bCs/>
          <w:color w:val="000000" w:themeColor="text1"/>
          <w:lang w:val="nl-NL"/>
        </w:rPr>
        <w:t>van de vervanging. Ook moet hij regelmatig controleren of het proces nog steeds voldoet. De algemene</w:t>
      </w:r>
      <w:r>
        <w:rPr>
          <w:rFonts w:cstheme="minorHAnsi"/>
          <w:bCs/>
          <w:color w:val="000000" w:themeColor="text1"/>
          <w:lang w:val="nl-NL"/>
        </w:rPr>
        <w:t xml:space="preserve"> </w:t>
      </w:r>
      <w:r w:rsidRPr="00A31AAC">
        <w:rPr>
          <w:rFonts w:cstheme="minorHAnsi"/>
          <w:bCs/>
          <w:color w:val="000000" w:themeColor="text1"/>
          <w:lang w:val="nl-NL"/>
        </w:rPr>
        <w:t>en specifieke eisen voor een zodanig systeem, dat volgens het principe van de PDCA-cyclus</w:t>
      </w:r>
    </w:p>
    <w:p w:rsidR="00EE1DFD" w:rsidRDefault="00EA150F" w:rsidP="0033501B">
      <w:pPr>
        <w:autoSpaceDE w:val="0"/>
        <w:autoSpaceDN w:val="0"/>
        <w:adjustRightInd w:val="0"/>
        <w:spacing w:after="0" w:line="240" w:lineRule="auto"/>
        <w:rPr>
          <w:rFonts w:cstheme="minorHAnsi"/>
          <w:bCs/>
          <w:color w:val="000000" w:themeColor="text1"/>
          <w:lang w:val="nl-NL"/>
        </w:rPr>
      </w:pPr>
      <w:r>
        <w:rPr>
          <w:rFonts w:cstheme="minorHAnsi"/>
          <w:bCs/>
          <w:color w:val="000000" w:themeColor="text1"/>
          <w:lang w:val="nl-NL"/>
        </w:rPr>
        <w:lastRenderedPageBreak/>
        <w:t>werkt.</w:t>
      </w:r>
      <w:r w:rsidR="00EE1DFD">
        <w:rPr>
          <w:rFonts w:cstheme="minorHAnsi"/>
          <w:bCs/>
          <w:color w:val="000000" w:themeColor="text1"/>
          <w:lang w:val="nl-NL"/>
        </w:rPr>
        <w:t xml:space="preserve"> </w:t>
      </w:r>
      <w:r w:rsidR="00EE1DFD" w:rsidRPr="00A31AAC">
        <w:rPr>
          <w:rFonts w:cstheme="minorHAnsi"/>
          <w:bCs/>
          <w:color w:val="000000" w:themeColor="text1"/>
          <w:lang w:val="nl-NL"/>
        </w:rPr>
        <w:t>Wie de controles uitvoert, hangt van de bestuurslaag af. Het kan de archivaris-toezichthouder bij</w:t>
      </w:r>
      <w:r w:rsidR="00EE1DFD">
        <w:rPr>
          <w:rFonts w:cstheme="minorHAnsi"/>
          <w:bCs/>
          <w:color w:val="000000" w:themeColor="text1"/>
          <w:lang w:val="nl-NL"/>
        </w:rPr>
        <w:t xml:space="preserve"> </w:t>
      </w:r>
      <w:r w:rsidR="00EE1DFD" w:rsidRPr="00A31AAC">
        <w:rPr>
          <w:rFonts w:cstheme="minorHAnsi"/>
          <w:bCs/>
          <w:color w:val="000000" w:themeColor="text1"/>
          <w:lang w:val="nl-NL"/>
        </w:rPr>
        <w:t>de gemeenten zijn.</w:t>
      </w:r>
      <w:r w:rsidR="00EE1DFD">
        <w:rPr>
          <w:rFonts w:cstheme="minorHAnsi"/>
          <w:bCs/>
          <w:color w:val="000000" w:themeColor="text1"/>
          <w:lang w:val="nl-NL"/>
        </w:rPr>
        <w:t xml:space="preserve"> </w:t>
      </w:r>
      <w:r w:rsidR="00EE1DFD" w:rsidRPr="00A31AAC">
        <w:rPr>
          <w:rFonts w:cstheme="minorHAnsi"/>
          <w:bCs/>
          <w:color w:val="000000" w:themeColor="text1"/>
          <w:lang w:val="nl-NL"/>
        </w:rPr>
        <w:t>De controles kunnen specifiek op de vervanging gericht zijn (zie hierboven) of onderdeel zijn van</w:t>
      </w:r>
      <w:r w:rsidR="00EE1DFD">
        <w:rPr>
          <w:rFonts w:cstheme="minorHAnsi"/>
          <w:bCs/>
          <w:color w:val="000000" w:themeColor="text1"/>
          <w:lang w:val="nl-NL"/>
        </w:rPr>
        <w:t xml:space="preserve"> </w:t>
      </w:r>
      <w:r w:rsidR="00EE1DFD" w:rsidRPr="00A31AAC">
        <w:rPr>
          <w:rFonts w:cstheme="minorHAnsi"/>
          <w:bCs/>
          <w:color w:val="000000" w:themeColor="text1"/>
          <w:lang w:val="nl-NL"/>
        </w:rPr>
        <w:t xml:space="preserve">het bredere geheel van de </w:t>
      </w:r>
      <w:r w:rsidR="006A0471">
        <w:rPr>
          <w:rFonts w:cstheme="minorHAnsi"/>
          <w:bCs/>
          <w:color w:val="000000" w:themeColor="text1"/>
          <w:lang w:val="nl-NL"/>
        </w:rPr>
        <w:t>informatie</w:t>
      </w:r>
      <w:r w:rsidR="00EE1DFD" w:rsidRPr="00A31AAC">
        <w:rPr>
          <w:rFonts w:cstheme="minorHAnsi"/>
          <w:bCs/>
          <w:color w:val="000000" w:themeColor="text1"/>
          <w:lang w:val="nl-NL"/>
        </w:rPr>
        <w:t>huishouding. In het tweede geval is vervanging een van de</w:t>
      </w:r>
      <w:r w:rsidR="00EE1DFD">
        <w:rPr>
          <w:rFonts w:cstheme="minorHAnsi"/>
          <w:bCs/>
          <w:color w:val="000000" w:themeColor="text1"/>
          <w:lang w:val="nl-NL"/>
        </w:rPr>
        <w:t xml:space="preserve"> </w:t>
      </w:r>
      <w:r w:rsidR="00EE1DFD" w:rsidRPr="00A31AAC">
        <w:rPr>
          <w:rFonts w:cstheme="minorHAnsi"/>
          <w:bCs/>
          <w:color w:val="000000" w:themeColor="text1"/>
          <w:lang w:val="nl-NL"/>
        </w:rPr>
        <w:t>risico’s waarop het kwaliteitssysteem zich richt.</w:t>
      </w:r>
    </w:p>
    <w:p w:rsidR="00EE1DFD" w:rsidRDefault="00EE1DFD" w:rsidP="0033501B">
      <w:pPr>
        <w:autoSpaceDE w:val="0"/>
        <w:autoSpaceDN w:val="0"/>
        <w:adjustRightInd w:val="0"/>
        <w:spacing w:after="0" w:line="240" w:lineRule="auto"/>
        <w:rPr>
          <w:rFonts w:cstheme="minorHAnsi"/>
          <w:bCs/>
          <w:color w:val="000000" w:themeColor="text1"/>
          <w:lang w:val="nl-NL"/>
        </w:rPr>
      </w:pPr>
    </w:p>
    <w:p w:rsidR="00AF50A4" w:rsidRPr="00A31AAC" w:rsidRDefault="00AF50A4" w:rsidP="0033501B">
      <w:pPr>
        <w:autoSpaceDE w:val="0"/>
        <w:autoSpaceDN w:val="0"/>
        <w:adjustRightInd w:val="0"/>
        <w:spacing w:after="0" w:line="240" w:lineRule="auto"/>
        <w:rPr>
          <w:rFonts w:cstheme="minorHAnsi"/>
          <w:bCs/>
          <w:color w:val="000000" w:themeColor="text1"/>
          <w:lang w:val="nl-NL"/>
        </w:rPr>
      </w:pPr>
    </w:p>
    <w:p w:rsidR="006357E6" w:rsidRDefault="006357E6" w:rsidP="0033501B">
      <w:pPr>
        <w:spacing w:line="240" w:lineRule="auto"/>
        <w:rPr>
          <w:rFonts w:cstheme="minorHAnsi"/>
          <w:bCs/>
          <w:color w:val="000000" w:themeColor="text1"/>
          <w:lang w:val="nl-NL"/>
        </w:rPr>
      </w:pPr>
      <w:r>
        <w:rPr>
          <w:rFonts w:cstheme="minorHAnsi"/>
          <w:bCs/>
          <w:color w:val="000000" w:themeColor="text1"/>
          <w:lang w:val="nl-NL"/>
        </w:rPr>
        <w:br w:type="page"/>
      </w:r>
    </w:p>
    <w:p w:rsidR="003A295F" w:rsidRPr="00C901A9" w:rsidRDefault="00825ACE" w:rsidP="0033501B">
      <w:pPr>
        <w:autoSpaceDE w:val="0"/>
        <w:autoSpaceDN w:val="0"/>
        <w:adjustRightInd w:val="0"/>
        <w:spacing w:after="0" w:line="240" w:lineRule="auto"/>
        <w:rPr>
          <w:rFonts w:cstheme="minorHAnsi"/>
          <w:b/>
          <w:color w:val="00B0F0"/>
          <w:sz w:val="36"/>
          <w:szCs w:val="36"/>
          <w:lang w:val="nl-NL"/>
        </w:rPr>
      </w:pPr>
      <w:r w:rsidRPr="00C901A9">
        <w:rPr>
          <w:rFonts w:cstheme="minorHAnsi"/>
          <w:b/>
          <w:color w:val="00B0F0"/>
          <w:sz w:val="36"/>
          <w:szCs w:val="36"/>
          <w:lang w:val="nl-NL"/>
        </w:rPr>
        <w:lastRenderedPageBreak/>
        <w:t xml:space="preserve">Bijlage </w:t>
      </w:r>
      <w:bookmarkStart w:id="42" w:name="uitzonderingen1"/>
      <w:r w:rsidR="009D601D" w:rsidRPr="00C901A9">
        <w:rPr>
          <w:rFonts w:cstheme="minorHAnsi"/>
          <w:b/>
          <w:color w:val="00B0F0"/>
          <w:sz w:val="36"/>
          <w:szCs w:val="36"/>
          <w:lang w:val="nl-NL"/>
        </w:rPr>
        <w:fldChar w:fldCharType="begin"/>
      </w:r>
      <w:r w:rsidR="009D601D" w:rsidRPr="00C901A9">
        <w:rPr>
          <w:rFonts w:cstheme="minorHAnsi"/>
          <w:b/>
          <w:color w:val="00B0F0"/>
          <w:sz w:val="36"/>
          <w:szCs w:val="36"/>
          <w:lang w:val="nl-NL"/>
        </w:rPr>
        <w:instrText>HYPERLINK  \l "uitzonderingen"</w:instrText>
      </w:r>
      <w:r w:rsidR="009D601D" w:rsidRPr="00C901A9">
        <w:rPr>
          <w:rFonts w:cstheme="minorHAnsi"/>
          <w:b/>
          <w:color w:val="00B0F0"/>
          <w:sz w:val="36"/>
          <w:szCs w:val="36"/>
          <w:lang w:val="nl-NL"/>
        </w:rPr>
        <w:fldChar w:fldCharType="separate"/>
      </w:r>
      <w:r w:rsidR="0058000E" w:rsidRPr="00C901A9">
        <w:rPr>
          <w:rStyle w:val="Hyperlink"/>
          <w:rFonts w:cstheme="minorHAnsi"/>
          <w:b/>
          <w:color w:val="00B0F0"/>
          <w:sz w:val="36"/>
          <w:szCs w:val="36"/>
          <w:lang w:val="nl-NL"/>
        </w:rPr>
        <w:t>Uitzonderingen op vervanging</w:t>
      </w:r>
      <w:bookmarkEnd w:id="42"/>
      <w:r w:rsidR="009D601D" w:rsidRPr="00C901A9">
        <w:rPr>
          <w:rFonts w:cstheme="minorHAnsi"/>
          <w:b/>
          <w:color w:val="00B0F0"/>
          <w:sz w:val="36"/>
          <w:szCs w:val="36"/>
          <w:lang w:val="nl-NL"/>
        </w:rPr>
        <w:fldChar w:fldCharType="end"/>
      </w:r>
    </w:p>
    <w:p w:rsidR="003A295F" w:rsidRDefault="003A295F" w:rsidP="0033501B">
      <w:pPr>
        <w:autoSpaceDE w:val="0"/>
        <w:autoSpaceDN w:val="0"/>
        <w:adjustRightInd w:val="0"/>
        <w:spacing w:after="0" w:line="240" w:lineRule="auto"/>
        <w:rPr>
          <w:rFonts w:cstheme="minorHAnsi"/>
          <w:color w:val="00CC00"/>
          <w:lang w:val="nl-NL"/>
        </w:rPr>
      </w:pPr>
    </w:p>
    <w:p w:rsidR="0013223E" w:rsidRDefault="0058000E" w:rsidP="0033501B">
      <w:pPr>
        <w:autoSpaceDE w:val="0"/>
        <w:autoSpaceDN w:val="0"/>
        <w:adjustRightInd w:val="0"/>
        <w:spacing w:after="0" w:line="240" w:lineRule="auto"/>
        <w:rPr>
          <w:rFonts w:cstheme="minorHAnsi"/>
          <w:b/>
          <w:bCs/>
          <w:color w:val="000000" w:themeColor="text1"/>
          <w:lang w:val="nl-NL"/>
        </w:rPr>
      </w:pPr>
      <w:r w:rsidRPr="0058000E">
        <w:rPr>
          <w:rFonts w:cstheme="minorHAnsi"/>
          <w:color w:val="000000" w:themeColor="text1"/>
          <w:lang w:val="nl-NL"/>
        </w:rPr>
        <w:t xml:space="preserve">Het handboek betreft de hele organisatie. </w:t>
      </w:r>
      <w:r w:rsidR="0013223E">
        <w:rPr>
          <w:rFonts w:cstheme="minorHAnsi"/>
          <w:color w:val="000000" w:themeColor="text1"/>
          <w:lang w:val="nl-NL"/>
        </w:rPr>
        <w:t xml:space="preserve">Er kunnen echter </w:t>
      </w:r>
      <w:r w:rsidR="0013223E" w:rsidRPr="0013223E">
        <w:rPr>
          <w:rFonts w:cstheme="minorHAnsi"/>
          <w:color w:val="000000" w:themeColor="text1"/>
          <w:lang w:val="nl-NL"/>
        </w:rPr>
        <w:t xml:space="preserve">redenen zijn om </w:t>
      </w:r>
      <w:r w:rsidR="003A295F" w:rsidRPr="0013223E">
        <w:rPr>
          <w:rFonts w:cstheme="minorHAnsi"/>
          <w:bCs/>
          <w:color w:val="000000" w:themeColor="text1"/>
          <w:lang w:val="nl-NL"/>
        </w:rPr>
        <w:t>specifieke bescheiden uit het te vervangen archiefbestand</w:t>
      </w:r>
      <w:r w:rsidR="0013223E" w:rsidRPr="0013223E">
        <w:rPr>
          <w:rFonts w:cstheme="minorHAnsi"/>
          <w:bCs/>
          <w:color w:val="000000" w:themeColor="text1"/>
          <w:lang w:val="nl-NL"/>
        </w:rPr>
        <w:t xml:space="preserve"> </w:t>
      </w:r>
      <w:r w:rsidR="003A295F" w:rsidRPr="0013223E">
        <w:rPr>
          <w:rFonts w:cstheme="minorHAnsi"/>
          <w:bCs/>
          <w:color w:val="000000" w:themeColor="text1"/>
          <w:lang w:val="nl-NL"/>
        </w:rPr>
        <w:t>uit te zonderen van vervanging</w:t>
      </w:r>
      <w:r w:rsidR="0013223E" w:rsidRPr="0013223E">
        <w:rPr>
          <w:rFonts w:cstheme="minorHAnsi"/>
          <w:bCs/>
          <w:color w:val="000000" w:themeColor="text1"/>
          <w:lang w:val="nl-NL"/>
        </w:rPr>
        <w:t>.</w:t>
      </w:r>
      <w:r w:rsidR="0013223E">
        <w:rPr>
          <w:rFonts w:cstheme="minorHAnsi"/>
          <w:b/>
          <w:bCs/>
          <w:color w:val="000000" w:themeColor="text1"/>
          <w:lang w:val="nl-NL"/>
        </w:rPr>
        <w:t xml:space="preserve"> </w:t>
      </w:r>
    </w:p>
    <w:p w:rsidR="0013223E" w:rsidRDefault="0013223E" w:rsidP="0033501B">
      <w:pPr>
        <w:autoSpaceDE w:val="0"/>
        <w:autoSpaceDN w:val="0"/>
        <w:adjustRightInd w:val="0"/>
        <w:spacing w:after="0" w:line="240" w:lineRule="auto"/>
        <w:rPr>
          <w:rFonts w:cstheme="minorHAnsi"/>
          <w:b/>
          <w:bCs/>
          <w:color w:val="000000" w:themeColor="text1"/>
          <w:lang w:val="nl-NL"/>
        </w:rPr>
      </w:pPr>
    </w:p>
    <w:p w:rsidR="003A295F" w:rsidRPr="000C6DC9" w:rsidRDefault="003A295F" w:rsidP="0033501B">
      <w:pPr>
        <w:autoSpaceDE w:val="0"/>
        <w:autoSpaceDN w:val="0"/>
        <w:adjustRightInd w:val="0"/>
        <w:spacing w:after="0" w:line="240" w:lineRule="auto"/>
        <w:rPr>
          <w:rFonts w:cstheme="minorHAnsi"/>
          <w:bCs/>
          <w:color w:val="000000" w:themeColor="text1"/>
          <w:lang w:val="nl-NL"/>
        </w:rPr>
      </w:pPr>
      <w:r w:rsidRPr="000C6DC9">
        <w:rPr>
          <w:rFonts w:cstheme="minorHAnsi"/>
          <w:bCs/>
          <w:color w:val="000000" w:themeColor="text1"/>
          <w:lang w:val="nl-NL"/>
        </w:rPr>
        <w:t>Het verlies van bepaalde kenmerken kan de integriteit en authenticiteit van het document</w:t>
      </w:r>
    </w:p>
    <w:p w:rsidR="003A295F" w:rsidRPr="000C6DC9" w:rsidRDefault="003A295F" w:rsidP="0033501B">
      <w:pPr>
        <w:autoSpaceDE w:val="0"/>
        <w:autoSpaceDN w:val="0"/>
        <w:adjustRightInd w:val="0"/>
        <w:spacing w:after="0" w:line="240" w:lineRule="auto"/>
        <w:rPr>
          <w:rFonts w:cstheme="minorHAnsi"/>
          <w:bCs/>
          <w:color w:val="000000" w:themeColor="text1"/>
          <w:lang w:val="nl-NL"/>
        </w:rPr>
      </w:pPr>
      <w:r w:rsidRPr="000C6DC9">
        <w:rPr>
          <w:rFonts w:cstheme="minorHAnsi"/>
          <w:bCs/>
          <w:color w:val="000000" w:themeColor="text1"/>
          <w:lang w:val="nl-NL"/>
        </w:rPr>
        <w:t>aantasten. Dat kan wellicht worden opgevangen door bijzondere metadata toe te voegen,</w:t>
      </w:r>
    </w:p>
    <w:p w:rsidR="003A295F" w:rsidRPr="000C6DC9" w:rsidRDefault="003A295F" w:rsidP="0033501B">
      <w:pPr>
        <w:autoSpaceDE w:val="0"/>
        <w:autoSpaceDN w:val="0"/>
        <w:adjustRightInd w:val="0"/>
        <w:spacing w:after="0" w:line="240" w:lineRule="auto"/>
        <w:rPr>
          <w:rFonts w:cstheme="minorHAnsi"/>
          <w:bCs/>
          <w:color w:val="000000" w:themeColor="text1"/>
          <w:lang w:val="nl-NL"/>
        </w:rPr>
      </w:pPr>
      <w:r w:rsidRPr="000C6DC9">
        <w:rPr>
          <w:rFonts w:cstheme="minorHAnsi"/>
          <w:bCs/>
          <w:color w:val="000000" w:themeColor="text1"/>
          <w:lang w:val="nl-NL"/>
        </w:rPr>
        <w:t>maar dat heeft z’n beperkingen. Hoe dan ook moeten ook de aanwezigheid en het belang</w:t>
      </w:r>
    </w:p>
    <w:p w:rsidR="003A295F" w:rsidRPr="000C6DC9" w:rsidRDefault="003A295F" w:rsidP="0033501B">
      <w:pPr>
        <w:autoSpaceDE w:val="0"/>
        <w:autoSpaceDN w:val="0"/>
        <w:adjustRightInd w:val="0"/>
        <w:spacing w:after="0" w:line="240" w:lineRule="auto"/>
        <w:rPr>
          <w:rFonts w:cstheme="minorHAnsi"/>
          <w:bCs/>
          <w:color w:val="000000" w:themeColor="text1"/>
          <w:lang w:val="nl-NL"/>
        </w:rPr>
      </w:pPr>
      <w:r w:rsidRPr="000C6DC9">
        <w:rPr>
          <w:rFonts w:cstheme="minorHAnsi"/>
          <w:bCs/>
          <w:color w:val="000000" w:themeColor="text1"/>
          <w:lang w:val="nl-NL"/>
        </w:rPr>
        <w:t>van dergelijke kenmerken in ogenschouw genomen worden bij de afweging wat wel en</w:t>
      </w:r>
    </w:p>
    <w:p w:rsidR="003A295F" w:rsidRPr="000C6DC9" w:rsidRDefault="003A295F" w:rsidP="0033501B">
      <w:pPr>
        <w:autoSpaceDE w:val="0"/>
        <w:autoSpaceDN w:val="0"/>
        <w:adjustRightInd w:val="0"/>
        <w:spacing w:after="0" w:line="240" w:lineRule="auto"/>
        <w:rPr>
          <w:rFonts w:cstheme="minorHAnsi"/>
          <w:bCs/>
          <w:color w:val="000000" w:themeColor="text1"/>
          <w:lang w:val="nl-NL"/>
        </w:rPr>
      </w:pPr>
      <w:r w:rsidRPr="000C6DC9">
        <w:rPr>
          <w:rFonts w:cstheme="minorHAnsi"/>
          <w:bCs/>
          <w:color w:val="000000" w:themeColor="text1"/>
          <w:lang w:val="nl-NL"/>
        </w:rPr>
        <w:t xml:space="preserve">wat niet vervangen kan worden. Redenen van uitzondering: </w:t>
      </w:r>
      <w:r w:rsidR="0013223E">
        <w:rPr>
          <w:rFonts w:cstheme="minorHAnsi"/>
          <w:bCs/>
          <w:color w:val="000000" w:themeColor="text1"/>
          <w:lang w:val="nl-NL"/>
        </w:rPr>
        <w:br/>
      </w:r>
    </w:p>
    <w:p w:rsidR="003A295F" w:rsidRPr="000C6DC9" w:rsidRDefault="003A295F" w:rsidP="0033501B">
      <w:pPr>
        <w:numPr>
          <w:ilvl w:val="0"/>
          <w:numId w:val="13"/>
        </w:numPr>
        <w:autoSpaceDE w:val="0"/>
        <w:autoSpaceDN w:val="0"/>
        <w:adjustRightInd w:val="0"/>
        <w:spacing w:after="0" w:line="240" w:lineRule="auto"/>
        <w:contextualSpacing/>
        <w:rPr>
          <w:rFonts w:cstheme="minorHAnsi"/>
          <w:bCs/>
          <w:color w:val="000000" w:themeColor="text1"/>
          <w:u w:val="single"/>
          <w:lang w:val="nl-NL"/>
        </w:rPr>
      </w:pPr>
      <w:r w:rsidRPr="000C6DC9">
        <w:rPr>
          <w:rFonts w:cstheme="minorHAnsi"/>
          <w:bCs/>
          <w:color w:val="000000" w:themeColor="text1"/>
          <w:u w:val="single"/>
          <w:lang w:val="nl-NL"/>
        </w:rPr>
        <w:t>Cultureel erfgoed en/of historisch onderzoek.</w:t>
      </w:r>
      <w:r w:rsidRPr="000C6DC9">
        <w:rPr>
          <w:rFonts w:cstheme="minorHAnsi"/>
          <w:bCs/>
          <w:color w:val="000000" w:themeColor="text1"/>
          <w:lang w:val="nl-NL"/>
        </w:rPr>
        <w:t xml:space="preserve"> Voorbeelden:</w:t>
      </w:r>
    </w:p>
    <w:p w:rsidR="003A295F" w:rsidRPr="000C6DC9" w:rsidRDefault="003A295F" w:rsidP="0033501B">
      <w:pPr>
        <w:numPr>
          <w:ilvl w:val="1"/>
          <w:numId w:val="13"/>
        </w:numPr>
        <w:autoSpaceDE w:val="0"/>
        <w:autoSpaceDN w:val="0"/>
        <w:adjustRightInd w:val="0"/>
        <w:spacing w:after="0" w:line="240" w:lineRule="auto"/>
        <w:contextualSpacing/>
        <w:rPr>
          <w:rFonts w:cstheme="minorHAnsi"/>
          <w:bCs/>
          <w:color w:val="000000" w:themeColor="text1"/>
          <w:u w:val="single"/>
          <w:lang w:val="nl-NL"/>
        </w:rPr>
      </w:pPr>
      <w:r w:rsidRPr="000C6DC9">
        <w:rPr>
          <w:rFonts w:cstheme="minorHAnsi"/>
          <w:bCs/>
          <w:color w:val="000000" w:themeColor="text1"/>
          <w:lang w:val="nl-NL"/>
        </w:rPr>
        <w:t>opgedrukte zegels</w:t>
      </w:r>
    </w:p>
    <w:p w:rsidR="003A295F" w:rsidRPr="000C6DC9" w:rsidRDefault="003A295F" w:rsidP="0033501B">
      <w:pPr>
        <w:numPr>
          <w:ilvl w:val="1"/>
          <w:numId w:val="13"/>
        </w:numPr>
        <w:autoSpaceDE w:val="0"/>
        <w:autoSpaceDN w:val="0"/>
        <w:adjustRightInd w:val="0"/>
        <w:spacing w:after="0" w:line="240" w:lineRule="auto"/>
        <w:contextualSpacing/>
        <w:rPr>
          <w:rFonts w:cstheme="minorHAnsi"/>
          <w:bCs/>
          <w:color w:val="000000" w:themeColor="text1"/>
          <w:u w:val="single"/>
          <w:lang w:val="nl-NL"/>
        </w:rPr>
      </w:pPr>
      <w:r w:rsidRPr="000C6DC9">
        <w:rPr>
          <w:rFonts w:cstheme="minorHAnsi"/>
          <w:bCs/>
          <w:color w:val="000000" w:themeColor="text1"/>
          <w:lang w:val="nl-NL"/>
        </w:rPr>
        <w:t>bindwijzen</w:t>
      </w:r>
    </w:p>
    <w:p w:rsidR="003A295F" w:rsidRPr="000C6DC9" w:rsidRDefault="003A295F" w:rsidP="0033501B">
      <w:pPr>
        <w:numPr>
          <w:ilvl w:val="1"/>
          <w:numId w:val="13"/>
        </w:numPr>
        <w:autoSpaceDE w:val="0"/>
        <w:autoSpaceDN w:val="0"/>
        <w:adjustRightInd w:val="0"/>
        <w:spacing w:after="0" w:line="240" w:lineRule="auto"/>
        <w:contextualSpacing/>
        <w:rPr>
          <w:rFonts w:cstheme="minorHAnsi"/>
          <w:bCs/>
          <w:color w:val="000000" w:themeColor="text1"/>
          <w:u w:val="single"/>
          <w:lang w:val="nl-NL"/>
        </w:rPr>
      </w:pPr>
      <w:r w:rsidRPr="000C6DC9">
        <w:rPr>
          <w:rFonts w:cstheme="minorHAnsi"/>
          <w:bCs/>
          <w:color w:val="000000" w:themeColor="text1"/>
          <w:lang w:val="nl-NL"/>
        </w:rPr>
        <w:t>doorgedrukte typeletters</w:t>
      </w:r>
    </w:p>
    <w:p w:rsidR="003A295F" w:rsidRPr="000C6DC9" w:rsidRDefault="003A295F" w:rsidP="0033501B">
      <w:pPr>
        <w:numPr>
          <w:ilvl w:val="1"/>
          <w:numId w:val="13"/>
        </w:numPr>
        <w:autoSpaceDE w:val="0"/>
        <w:autoSpaceDN w:val="0"/>
        <w:adjustRightInd w:val="0"/>
        <w:spacing w:after="0" w:line="240" w:lineRule="auto"/>
        <w:contextualSpacing/>
        <w:rPr>
          <w:rFonts w:cstheme="minorHAnsi"/>
          <w:bCs/>
          <w:color w:val="000000" w:themeColor="text1"/>
          <w:u w:val="single"/>
          <w:lang w:val="nl-NL"/>
        </w:rPr>
      </w:pPr>
      <w:r w:rsidRPr="000C6DC9">
        <w:rPr>
          <w:rFonts w:cstheme="minorHAnsi"/>
          <w:bCs/>
          <w:color w:val="000000" w:themeColor="text1"/>
          <w:lang w:val="nl-NL"/>
        </w:rPr>
        <w:t>esthetische of artistieke waarde van de verschijningsvorm</w:t>
      </w:r>
    </w:p>
    <w:p w:rsidR="003A295F" w:rsidRPr="000C6DC9" w:rsidRDefault="003A295F" w:rsidP="0033501B">
      <w:pPr>
        <w:numPr>
          <w:ilvl w:val="1"/>
          <w:numId w:val="13"/>
        </w:numPr>
        <w:autoSpaceDE w:val="0"/>
        <w:autoSpaceDN w:val="0"/>
        <w:adjustRightInd w:val="0"/>
        <w:spacing w:after="0" w:line="240" w:lineRule="auto"/>
        <w:contextualSpacing/>
        <w:rPr>
          <w:rFonts w:cstheme="minorHAnsi"/>
          <w:bCs/>
          <w:color w:val="000000" w:themeColor="text1"/>
          <w:u w:val="single"/>
          <w:lang w:val="nl-NL"/>
        </w:rPr>
      </w:pPr>
      <w:r w:rsidRPr="000C6DC9">
        <w:rPr>
          <w:rFonts w:cstheme="minorHAnsi"/>
          <w:bCs/>
          <w:color w:val="000000" w:themeColor="text1"/>
          <w:lang w:val="nl-NL"/>
        </w:rPr>
        <w:t>geur</w:t>
      </w:r>
    </w:p>
    <w:p w:rsidR="003A295F" w:rsidRPr="000C6DC9" w:rsidRDefault="003A295F" w:rsidP="0033501B">
      <w:pPr>
        <w:numPr>
          <w:ilvl w:val="1"/>
          <w:numId w:val="13"/>
        </w:numPr>
        <w:autoSpaceDE w:val="0"/>
        <w:autoSpaceDN w:val="0"/>
        <w:adjustRightInd w:val="0"/>
        <w:spacing w:after="0" w:line="240" w:lineRule="auto"/>
        <w:contextualSpacing/>
        <w:rPr>
          <w:rFonts w:cstheme="minorHAnsi"/>
          <w:bCs/>
          <w:color w:val="000000" w:themeColor="text1"/>
          <w:u w:val="single"/>
          <w:lang w:val="nl-NL"/>
        </w:rPr>
      </w:pPr>
      <w:r w:rsidRPr="000C6DC9">
        <w:rPr>
          <w:rFonts w:cstheme="minorHAnsi"/>
          <w:bCs/>
          <w:color w:val="000000" w:themeColor="text1"/>
          <w:lang w:val="nl-NL"/>
        </w:rPr>
        <w:t>structuur en chemische samenstelling van het papier en de inkt</w:t>
      </w:r>
    </w:p>
    <w:p w:rsidR="003A295F" w:rsidRPr="000C6DC9" w:rsidRDefault="003A295F" w:rsidP="0033501B">
      <w:pPr>
        <w:numPr>
          <w:ilvl w:val="1"/>
          <w:numId w:val="13"/>
        </w:numPr>
        <w:autoSpaceDE w:val="0"/>
        <w:autoSpaceDN w:val="0"/>
        <w:adjustRightInd w:val="0"/>
        <w:spacing w:after="0" w:line="240" w:lineRule="auto"/>
        <w:contextualSpacing/>
        <w:rPr>
          <w:rFonts w:cstheme="minorHAnsi"/>
          <w:bCs/>
          <w:color w:val="000000" w:themeColor="text1"/>
          <w:u w:val="single"/>
          <w:lang w:val="nl-NL"/>
        </w:rPr>
      </w:pPr>
      <w:r w:rsidRPr="000C6DC9">
        <w:rPr>
          <w:rFonts w:cstheme="minorHAnsi"/>
          <w:bCs/>
          <w:color w:val="000000" w:themeColor="text1"/>
          <w:lang w:val="nl-NL"/>
        </w:rPr>
        <w:t>watermerken</w:t>
      </w:r>
    </w:p>
    <w:p w:rsidR="003A295F" w:rsidRPr="000C6DC9" w:rsidRDefault="003A295F" w:rsidP="0033501B">
      <w:pPr>
        <w:numPr>
          <w:ilvl w:val="1"/>
          <w:numId w:val="13"/>
        </w:numPr>
        <w:autoSpaceDE w:val="0"/>
        <w:autoSpaceDN w:val="0"/>
        <w:adjustRightInd w:val="0"/>
        <w:spacing w:after="0" w:line="240" w:lineRule="auto"/>
        <w:contextualSpacing/>
        <w:rPr>
          <w:rFonts w:cstheme="minorHAnsi"/>
          <w:bCs/>
          <w:color w:val="000000" w:themeColor="text1"/>
          <w:u w:val="single"/>
          <w:lang w:val="nl-NL"/>
        </w:rPr>
      </w:pPr>
      <w:r w:rsidRPr="000C6DC9">
        <w:rPr>
          <w:rFonts w:cstheme="minorHAnsi"/>
          <w:bCs/>
          <w:color w:val="000000" w:themeColor="text1"/>
          <w:lang w:val="nl-NL"/>
        </w:rPr>
        <w:t>bindwijzen</w:t>
      </w:r>
    </w:p>
    <w:p w:rsidR="003A295F" w:rsidRPr="000C6DC9" w:rsidRDefault="003A295F" w:rsidP="0033501B">
      <w:pPr>
        <w:numPr>
          <w:ilvl w:val="1"/>
          <w:numId w:val="13"/>
        </w:numPr>
        <w:autoSpaceDE w:val="0"/>
        <w:autoSpaceDN w:val="0"/>
        <w:adjustRightInd w:val="0"/>
        <w:spacing w:after="0" w:line="240" w:lineRule="auto"/>
        <w:contextualSpacing/>
        <w:rPr>
          <w:rFonts w:cstheme="minorHAnsi"/>
          <w:bCs/>
          <w:color w:val="000000" w:themeColor="text1"/>
          <w:u w:val="single"/>
          <w:lang w:val="nl-NL"/>
        </w:rPr>
      </w:pPr>
      <w:r w:rsidRPr="000C6DC9">
        <w:rPr>
          <w:rFonts w:cstheme="minorHAnsi"/>
          <w:bCs/>
          <w:color w:val="000000" w:themeColor="text1"/>
          <w:lang w:val="nl-NL"/>
        </w:rPr>
        <w:t>gewicht</w:t>
      </w:r>
    </w:p>
    <w:p w:rsidR="003A295F" w:rsidRPr="000C6DC9" w:rsidRDefault="003A295F" w:rsidP="0033501B">
      <w:pPr>
        <w:numPr>
          <w:ilvl w:val="1"/>
          <w:numId w:val="13"/>
        </w:numPr>
        <w:autoSpaceDE w:val="0"/>
        <w:autoSpaceDN w:val="0"/>
        <w:adjustRightInd w:val="0"/>
        <w:spacing w:after="0" w:line="240" w:lineRule="auto"/>
        <w:contextualSpacing/>
        <w:rPr>
          <w:rFonts w:cstheme="minorHAnsi"/>
          <w:bCs/>
          <w:color w:val="000000" w:themeColor="text1"/>
          <w:lang w:val="nl-NL"/>
        </w:rPr>
      </w:pPr>
      <w:r w:rsidRPr="000C6DC9">
        <w:rPr>
          <w:rFonts w:cstheme="minorHAnsi"/>
          <w:bCs/>
          <w:color w:val="000000" w:themeColor="text1"/>
          <w:lang w:val="nl-NL"/>
        </w:rPr>
        <w:t>sporen van andere gebruikers die belangrijk kunnen zijn</w:t>
      </w:r>
    </w:p>
    <w:p w:rsidR="003A295F" w:rsidRPr="000C6DC9" w:rsidRDefault="003A295F" w:rsidP="0033501B">
      <w:pPr>
        <w:numPr>
          <w:ilvl w:val="1"/>
          <w:numId w:val="13"/>
        </w:numPr>
        <w:autoSpaceDE w:val="0"/>
        <w:autoSpaceDN w:val="0"/>
        <w:adjustRightInd w:val="0"/>
        <w:spacing w:after="0" w:line="240" w:lineRule="auto"/>
        <w:contextualSpacing/>
        <w:rPr>
          <w:rFonts w:cstheme="minorHAnsi"/>
          <w:bCs/>
          <w:color w:val="000000" w:themeColor="text1"/>
          <w:lang w:val="nl-NL"/>
        </w:rPr>
      </w:pPr>
      <w:r w:rsidRPr="000C6DC9">
        <w:rPr>
          <w:rFonts w:cstheme="minorHAnsi"/>
          <w:bCs/>
          <w:color w:val="000000" w:themeColor="text1"/>
          <w:lang w:val="nl-NL"/>
        </w:rPr>
        <w:t xml:space="preserve">de verschijningsvorm geeft onvervangbare contextuele </w:t>
      </w:r>
      <w:r w:rsidR="006A0471">
        <w:rPr>
          <w:rFonts w:cstheme="minorHAnsi"/>
          <w:bCs/>
          <w:color w:val="000000" w:themeColor="text1"/>
          <w:lang w:val="nl-NL"/>
        </w:rPr>
        <w:t>informatie</w:t>
      </w:r>
      <w:r w:rsidRPr="000C6DC9">
        <w:rPr>
          <w:rFonts w:cstheme="minorHAnsi"/>
          <w:bCs/>
          <w:color w:val="000000" w:themeColor="text1"/>
          <w:lang w:val="nl-NL"/>
        </w:rPr>
        <w:t>, bijvoorbeeld foto’s in</w:t>
      </w:r>
    </w:p>
    <w:p w:rsidR="003A295F" w:rsidRPr="000C6DC9" w:rsidRDefault="003A295F" w:rsidP="0033501B">
      <w:pPr>
        <w:numPr>
          <w:ilvl w:val="1"/>
          <w:numId w:val="13"/>
        </w:numPr>
        <w:autoSpaceDE w:val="0"/>
        <w:autoSpaceDN w:val="0"/>
        <w:adjustRightInd w:val="0"/>
        <w:spacing w:after="0" w:line="240" w:lineRule="auto"/>
        <w:contextualSpacing/>
        <w:rPr>
          <w:rFonts w:cstheme="minorHAnsi"/>
          <w:bCs/>
          <w:color w:val="000000" w:themeColor="text1"/>
          <w:lang w:val="nl-NL"/>
        </w:rPr>
      </w:pPr>
      <w:r w:rsidRPr="000C6DC9">
        <w:rPr>
          <w:rFonts w:cstheme="minorHAnsi"/>
          <w:bCs/>
          <w:color w:val="000000" w:themeColor="text1"/>
          <w:lang w:val="nl-NL"/>
        </w:rPr>
        <w:t>een gedenkalbum of stukken op afwijkend papier;</w:t>
      </w:r>
    </w:p>
    <w:p w:rsidR="003A295F" w:rsidRPr="000C6DC9" w:rsidRDefault="003A295F" w:rsidP="0033501B">
      <w:pPr>
        <w:numPr>
          <w:ilvl w:val="1"/>
          <w:numId w:val="13"/>
        </w:numPr>
        <w:autoSpaceDE w:val="0"/>
        <w:autoSpaceDN w:val="0"/>
        <w:adjustRightInd w:val="0"/>
        <w:spacing w:after="0" w:line="240" w:lineRule="auto"/>
        <w:contextualSpacing/>
        <w:rPr>
          <w:rFonts w:cstheme="minorHAnsi"/>
          <w:bCs/>
          <w:color w:val="000000" w:themeColor="text1"/>
          <w:lang w:val="nl-NL"/>
        </w:rPr>
      </w:pPr>
      <w:r w:rsidRPr="000C6DC9">
        <w:rPr>
          <w:rFonts w:cstheme="minorHAnsi"/>
          <w:bCs/>
          <w:color w:val="000000" w:themeColor="text1"/>
          <w:lang w:val="nl-NL"/>
        </w:rPr>
        <w:t>het betreft bijzondere bescheiden met betrekking tot historisch belangrijke personen,</w:t>
      </w:r>
    </w:p>
    <w:p w:rsidR="003A295F" w:rsidRPr="000C6DC9" w:rsidRDefault="003A295F" w:rsidP="0033501B">
      <w:pPr>
        <w:numPr>
          <w:ilvl w:val="1"/>
          <w:numId w:val="13"/>
        </w:numPr>
        <w:autoSpaceDE w:val="0"/>
        <w:autoSpaceDN w:val="0"/>
        <w:adjustRightInd w:val="0"/>
        <w:spacing w:after="0" w:line="240" w:lineRule="auto"/>
        <w:contextualSpacing/>
        <w:rPr>
          <w:rFonts w:cstheme="minorHAnsi"/>
          <w:bCs/>
          <w:color w:val="000000" w:themeColor="text1"/>
          <w:lang w:val="nl-NL"/>
        </w:rPr>
      </w:pPr>
      <w:r w:rsidRPr="000C6DC9">
        <w:rPr>
          <w:rFonts w:cstheme="minorHAnsi"/>
          <w:bCs/>
          <w:color w:val="000000" w:themeColor="text1"/>
          <w:lang w:val="nl-NL"/>
        </w:rPr>
        <w:t>gebeurtenissen, plaatsen, zaken of voorwerpen;</w:t>
      </w:r>
    </w:p>
    <w:p w:rsidR="003A295F" w:rsidRPr="000C6DC9" w:rsidRDefault="003A295F" w:rsidP="0033501B">
      <w:pPr>
        <w:numPr>
          <w:ilvl w:val="1"/>
          <w:numId w:val="13"/>
        </w:numPr>
        <w:autoSpaceDE w:val="0"/>
        <w:autoSpaceDN w:val="0"/>
        <w:adjustRightInd w:val="0"/>
        <w:spacing w:after="0" w:line="240" w:lineRule="auto"/>
        <w:contextualSpacing/>
        <w:rPr>
          <w:rFonts w:cstheme="minorHAnsi"/>
          <w:bCs/>
          <w:color w:val="000000" w:themeColor="text1"/>
          <w:lang w:val="nl-NL"/>
        </w:rPr>
      </w:pPr>
      <w:r w:rsidRPr="000C6DC9">
        <w:rPr>
          <w:rFonts w:cstheme="minorHAnsi"/>
          <w:bCs/>
          <w:color w:val="000000" w:themeColor="text1"/>
          <w:lang w:val="nl-NL"/>
        </w:rPr>
        <w:t xml:space="preserve">hoge ouderdom en/of zeldzaamheidswaarde van het origineel </w:t>
      </w:r>
      <w:r w:rsidR="0013223E">
        <w:rPr>
          <w:rFonts w:cstheme="minorHAnsi"/>
          <w:bCs/>
          <w:color w:val="000000" w:themeColor="text1"/>
          <w:lang w:val="nl-NL"/>
        </w:rPr>
        <w:br/>
      </w:r>
    </w:p>
    <w:p w:rsidR="003A295F" w:rsidRPr="000C6DC9" w:rsidRDefault="003A295F" w:rsidP="0033501B">
      <w:pPr>
        <w:numPr>
          <w:ilvl w:val="0"/>
          <w:numId w:val="13"/>
        </w:numPr>
        <w:autoSpaceDE w:val="0"/>
        <w:autoSpaceDN w:val="0"/>
        <w:adjustRightInd w:val="0"/>
        <w:spacing w:after="0" w:line="240" w:lineRule="auto"/>
        <w:contextualSpacing/>
        <w:rPr>
          <w:rFonts w:cstheme="minorHAnsi"/>
          <w:bCs/>
          <w:color w:val="000000" w:themeColor="text1"/>
          <w:lang w:val="nl-NL"/>
        </w:rPr>
      </w:pPr>
      <w:r w:rsidRPr="000C6DC9">
        <w:rPr>
          <w:rFonts w:cstheme="minorHAnsi"/>
          <w:bCs/>
          <w:color w:val="000000" w:themeColor="text1"/>
          <w:u w:val="single"/>
          <w:lang w:val="nl-NL"/>
        </w:rPr>
        <w:t>Specifieke wet- en regelgeving:</w:t>
      </w:r>
      <w:r w:rsidRPr="000C6DC9">
        <w:rPr>
          <w:rFonts w:cstheme="minorHAnsi"/>
          <w:bCs/>
          <w:color w:val="000000" w:themeColor="text1"/>
          <w:lang w:val="nl-NL"/>
        </w:rPr>
        <w:t xml:space="preserve"> Er kan zijn bepaald dat bepaalde archiefbescheiden in hun originele vorm moeten worden bewaard. Soms is voorgeschreven dat bescheiden in papieren vorm overlegd moeten worden aan controlerende of toetsende instanties als de belastingdienst, de rechtbank of de Europese Unie.</w:t>
      </w:r>
      <w:r w:rsidR="0013223E">
        <w:rPr>
          <w:rFonts w:cstheme="minorHAnsi"/>
          <w:bCs/>
          <w:color w:val="000000" w:themeColor="text1"/>
          <w:lang w:val="nl-NL"/>
        </w:rPr>
        <w:br/>
      </w:r>
    </w:p>
    <w:p w:rsidR="003A295F" w:rsidRPr="000C6DC9" w:rsidRDefault="003A295F" w:rsidP="0033501B">
      <w:pPr>
        <w:numPr>
          <w:ilvl w:val="0"/>
          <w:numId w:val="13"/>
        </w:numPr>
        <w:autoSpaceDE w:val="0"/>
        <w:autoSpaceDN w:val="0"/>
        <w:adjustRightInd w:val="0"/>
        <w:spacing w:after="0" w:line="240" w:lineRule="auto"/>
        <w:contextualSpacing/>
        <w:rPr>
          <w:rFonts w:cstheme="minorHAnsi"/>
          <w:bCs/>
          <w:color w:val="000000" w:themeColor="text1"/>
          <w:lang w:val="nl-NL"/>
        </w:rPr>
      </w:pPr>
      <w:r w:rsidRPr="000C6DC9">
        <w:rPr>
          <w:rFonts w:cstheme="minorHAnsi"/>
          <w:bCs/>
          <w:color w:val="000000" w:themeColor="text1"/>
          <w:u w:val="single"/>
          <w:lang w:val="nl-NL"/>
        </w:rPr>
        <w:t>Relevante kenmerken van verschijningsvormen:</w:t>
      </w:r>
      <w:r w:rsidRPr="000C6DC9">
        <w:rPr>
          <w:rFonts w:cstheme="minorHAnsi"/>
          <w:bCs/>
          <w:color w:val="000000" w:themeColor="text1"/>
          <w:lang w:val="nl-NL"/>
        </w:rPr>
        <w:t xml:space="preserve"> Voorbeeld: hologrammen</w:t>
      </w:r>
    </w:p>
    <w:p w:rsidR="0013223E" w:rsidRDefault="0013223E" w:rsidP="0033501B">
      <w:pPr>
        <w:autoSpaceDE w:val="0"/>
        <w:autoSpaceDN w:val="0"/>
        <w:adjustRightInd w:val="0"/>
        <w:spacing w:after="0" w:line="240" w:lineRule="auto"/>
        <w:rPr>
          <w:rFonts w:cstheme="minorHAnsi"/>
          <w:bCs/>
          <w:color w:val="00B0F0"/>
          <w:lang w:val="nl-NL"/>
        </w:rPr>
      </w:pPr>
    </w:p>
    <w:p w:rsidR="003A295F" w:rsidRPr="0013223E" w:rsidRDefault="003A295F" w:rsidP="0033501B">
      <w:pPr>
        <w:autoSpaceDE w:val="0"/>
        <w:autoSpaceDN w:val="0"/>
        <w:adjustRightInd w:val="0"/>
        <w:spacing w:after="0" w:line="240" w:lineRule="auto"/>
        <w:rPr>
          <w:rFonts w:cstheme="minorHAnsi"/>
          <w:bCs/>
          <w:color w:val="000000" w:themeColor="text1"/>
          <w:lang w:val="nl-NL"/>
        </w:rPr>
      </w:pPr>
      <w:r w:rsidRPr="0013223E">
        <w:rPr>
          <w:rFonts w:cstheme="minorHAnsi"/>
          <w:bCs/>
          <w:color w:val="000000" w:themeColor="text1"/>
          <w:lang w:val="nl-NL"/>
        </w:rPr>
        <w:t>Op het besluit tot vervanging wordt expliciet aangegeven  welke originele bescheiden zijn uitgezonderd van vernietiging. Het conceptbesluit is als bijlage opgenomen. Bij twijfe</w:t>
      </w:r>
      <w:r w:rsidR="0013223E" w:rsidRPr="0013223E">
        <w:rPr>
          <w:rFonts w:cstheme="minorHAnsi"/>
          <w:bCs/>
          <w:color w:val="000000" w:themeColor="text1"/>
          <w:lang w:val="nl-NL"/>
        </w:rPr>
        <w:t>l, neem contact op met het RHCe.</w:t>
      </w:r>
    </w:p>
    <w:p w:rsidR="003A295F" w:rsidRDefault="003A295F" w:rsidP="0033501B">
      <w:pPr>
        <w:spacing w:line="240" w:lineRule="auto"/>
        <w:rPr>
          <w:b/>
          <w:color w:val="00CC00"/>
          <w:sz w:val="36"/>
          <w:szCs w:val="36"/>
          <w:lang w:val="nl-NL"/>
        </w:rPr>
      </w:pPr>
      <w:r>
        <w:rPr>
          <w:b/>
          <w:color w:val="00CC00"/>
          <w:sz w:val="36"/>
          <w:szCs w:val="36"/>
          <w:lang w:val="nl-NL"/>
        </w:rPr>
        <w:br w:type="page"/>
      </w:r>
    </w:p>
    <w:p w:rsidR="003B6EFB" w:rsidRPr="001531B0" w:rsidRDefault="003B6EFB" w:rsidP="0033501B">
      <w:pPr>
        <w:spacing w:line="240" w:lineRule="auto"/>
        <w:rPr>
          <w:b/>
          <w:color w:val="00B0F0"/>
          <w:sz w:val="36"/>
          <w:szCs w:val="36"/>
          <w:lang w:val="nl-NL"/>
        </w:rPr>
      </w:pPr>
      <w:r w:rsidRPr="001531B0">
        <w:rPr>
          <w:b/>
          <w:color w:val="00B0F0"/>
          <w:sz w:val="36"/>
          <w:szCs w:val="36"/>
          <w:lang w:val="nl-NL"/>
        </w:rPr>
        <w:lastRenderedPageBreak/>
        <w:t>Bij</w:t>
      </w:r>
      <w:r w:rsidRPr="00C901A9">
        <w:rPr>
          <w:b/>
          <w:color w:val="00B0F0"/>
          <w:sz w:val="36"/>
          <w:szCs w:val="36"/>
          <w:lang w:val="nl-NL"/>
        </w:rPr>
        <w:t xml:space="preserve">lage </w:t>
      </w:r>
      <w:bookmarkStart w:id="43" w:name="Metadataschema1"/>
      <w:r w:rsidR="007F4066" w:rsidRPr="00C901A9">
        <w:rPr>
          <w:b/>
          <w:color w:val="00B0F0"/>
          <w:sz w:val="36"/>
          <w:szCs w:val="36"/>
          <w:lang w:val="nl-NL"/>
        </w:rPr>
        <w:fldChar w:fldCharType="begin"/>
      </w:r>
      <w:r w:rsidR="007F4066" w:rsidRPr="00C901A9">
        <w:rPr>
          <w:b/>
          <w:color w:val="00B0F0"/>
          <w:sz w:val="36"/>
          <w:szCs w:val="36"/>
          <w:lang w:val="nl-NL"/>
        </w:rPr>
        <w:instrText xml:space="preserve"> HYPERLINK  \l "Metadataschema" </w:instrText>
      </w:r>
      <w:r w:rsidR="007F4066" w:rsidRPr="00C901A9">
        <w:rPr>
          <w:b/>
          <w:color w:val="00B0F0"/>
          <w:sz w:val="36"/>
          <w:szCs w:val="36"/>
          <w:lang w:val="nl-NL"/>
        </w:rPr>
        <w:fldChar w:fldCharType="separate"/>
      </w:r>
      <w:r w:rsidRPr="00C901A9">
        <w:rPr>
          <w:rStyle w:val="Hyperlink"/>
          <w:b/>
          <w:color w:val="00B0F0"/>
          <w:sz w:val="36"/>
          <w:szCs w:val="36"/>
          <w:lang w:val="nl-NL"/>
        </w:rPr>
        <w:t>Metadataschema</w:t>
      </w:r>
      <w:bookmarkEnd w:id="43"/>
      <w:r w:rsidR="007F4066" w:rsidRPr="00C901A9">
        <w:rPr>
          <w:b/>
          <w:color w:val="00B0F0"/>
          <w:sz w:val="36"/>
          <w:szCs w:val="36"/>
          <w:lang w:val="nl-NL"/>
        </w:rPr>
        <w:fldChar w:fldCharType="end"/>
      </w:r>
    </w:p>
    <w:p w:rsidR="004F260F" w:rsidRPr="004F260F" w:rsidRDefault="004F260F" w:rsidP="004F260F">
      <w:pPr>
        <w:spacing w:after="0" w:line="240" w:lineRule="auto"/>
        <w:rPr>
          <w:rFonts w:eastAsia="Times New Roman" w:cstheme="minorHAnsi"/>
          <w:color w:val="201F1E"/>
          <w:bdr w:val="none" w:sz="0" w:space="0" w:color="auto" w:frame="1"/>
          <w:lang w:val="nl-NL"/>
        </w:rPr>
      </w:pPr>
      <w:r w:rsidRPr="004F260F">
        <w:rPr>
          <w:rFonts w:eastAsia="Times New Roman" w:cstheme="minorHAnsi"/>
          <w:color w:val="201F1E"/>
          <w:bdr w:val="none" w:sz="0" w:space="0" w:color="auto" w:frame="1"/>
          <w:lang w:val="nl-NL"/>
        </w:rPr>
        <w:t>De regionale werkgroep Metadata is op 24 juni 2019 het regionale basismetadataschema overeengekomen, dat is te gebruiken voor zowel creatie als overbrenging van archieven.</w:t>
      </w:r>
    </w:p>
    <w:p w:rsidR="004F260F" w:rsidRPr="004F260F" w:rsidRDefault="004F260F" w:rsidP="004F260F">
      <w:pPr>
        <w:spacing w:after="0" w:line="240" w:lineRule="auto"/>
        <w:rPr>
          <w:rFonts w:eastAsia="Times New Roman" w:cstheme="minorHAnsi"/>
          <w:color w:val="201F1E"/>
          <w:bdr w:val="none" w:sz="0" w:space="0" w:color="auto" w:frame="1"/>
          <w:lang w:val="nl-NL"/>
        </w:rPr>
      </w:pPr>
    </w:p>
    <w:p w:rsidR="004F260F" w:rsidRPr="004F260F" w:rsidRDefault="004F260F" w:rsidP="004F260F">
      <w:pPr>
        <w:spacing w:after="0" w:line="240" w:lineRule="auto"/>
        <w:rPr>
          <w:rFonts w:eastAsia="Times New Roman" w:cstheme="minorHAnsi"/>
          <w:bdr w:val="none" w:sz="0" w:space="0" w:color="auto" w:frame="1"/>
          <w:lang w:val="nl-NL"/>
        </w:rPr>
      </w:pPr>
      <w:r w:rsidRPr="004F260F">
        <w:rPr>
          <w:rFonts w:eastAsia="Times New Roman" w:cstheme="minorHAnsi"/>
          <w:b/>
          <w:color w:val="201F1E"/>
          <w:bdr w:val="none" w:sz="0" w:space="0" w:color="auto" w:frame="1"/>
          <w:lang w:val="nl-NL"/>
        </w:rPr>
        <w:t>Zelf elementen toevoegen</w:t>
      </w:r>
      <w:r w:rsidRPr="004F260F">
        <w:rPr>
          <w:rFonts w:eastAsia="Times New Roman" w:cstheme="minorHAnsi"/>
          <w:color w:val="201F1E"/>
          <w:bdr w:val="none" w:sz="0" w:space="0" w:color="auto" w:frame="1"/>
          <w:lang w:val="nl-NL"/>
        </w:rPr>
        <w:br/>
      </w:r>
      <w:r w:rsidRPr="004F260F">
        <w:rPr>
          <w:rFonts w:eastAsia="Times New Roman" w:cstheme="minorHAnsi"/>
          <w:bdr w:val="none" w:sz="0" w:space="0" w:color="auto" w:frame="1"/>
          <w:lang w:val="nl-NL"/>
        </w:rPr>
        <w:t xml:space="preserve">Uiteraard kan jouw gemeente zelf zoveel elementen toevoegen op jullie gemeentelijke metadataschema als B&amp;W wenselijk achten. Maar let wel op. Alle elementen die jouw gemeente vaststelt en die gaan over context en authenticiteit (art. 17 Archiefregeling), moeten ten allen tijde kunnen worden herleid. Dat betekent dat alle gegevens die gaan over context en authenticiteit ook altijd bewaard moeten blijven. Voegt jouw gemeente elementen toe aan het regionale </w:t>
      </w:r>
      <w:proofErr w:type="spellStart"/>
      <w:r w:rsidRPr="004F260F">
        <w:rPr>
          <w:rFonts w:eastAsia="Times New Roman" w:cstheme="minorHAnsi"/>
          <w:bdr w:val="none" w:sz="0" w:space="0" w:color="auto" w:frame="1"/>
          <w:lang w:val="nl-NL"/>
        </w:rPr>
        <w:t>basismetadatschema</w:t>
      </w:r>
      <w:proofErr w:type="spellEnd"/>
      <w:r w:rsidRPr="004F260F">
        <w:rPr>
          <w:rFonts w:eastAsia="Times New Roman" w:cstheme="minorHAnsi"/>
          <w:bdr w:val="none" w:sz="0" w:space="0" w:color="auto" w:frame="1"/>
          <w:lang w:val="nl-NL"/>
        </w:rPr>
        <w:t xml:space="preserve">? Dan moet het RHCe voor jouw gemeente maatwerk leveren bij overbrenging. Houd er rekening mee dat dit extra kosten met zich meebrengt. Maar ook: medewerkers van jouw gemeente moeten dan ook meer </w:t>
      </w:r>
      <w:proofErr w:type="spellStart"/>
      <w:r w:rsidRPr="004F260F">
        <w:rPr>
          <w:rFonts w:eastAsia="Times New Roman" w:cstheme="minorHAnsi"/>
          <w:bdr w:val="none" w:sz="0" w:space="0" w:color="auto" w:frame="1"/>
          <w:lang w:val="nl-NL"/>
        </w:rPr>
        <w:t>metadatagegevens</w:t>
      </w:r>
      <w:proofErr w:type="spellEnd"/>
      <w:r w:rsidRPr="004F260F">
        <w:rPr>
          <w:rFonts w:eastAsia="Times New Roman" w:cstheme="minorHAnsi"/>
          <w:bdr w:val="none" w:sz="0" w:space="0" w:color="auto" w:frame="1"/>
          <w:lang w:val="nl-NL"/>
        </w:rPr>
        <w:t xml:space="preserve"> invullen, en de afdeling DIV/IDV moet grotere controles uitvoeren. Dit betekent daarom ook voor nu meer kosten voor de gemeente. Houd hiermee rekening wanneer je een keuze maakt. </w:t>
      </w:r>
      <w:r w:rsidRPr="004F260F">
        <w:rPr>
          <w:rFonts w:eastAsia="Times New Roman" w:cstheme="minorHAnsi"/>
          <w:color w:val="201F1E"/>
          <w:bdr w:val="none" w:sz="0" w:space="0" w:color="auto" w:frame="1"/>
          <w:lang w:val="nl-NL"/>
        </w:rPr>
        <w:t xml:space="preserve">Overigens, het kan het voorkomen dat een gemeente ervoor kiest om </w:t>
      </w:r>
      <w:r w:rsidRPr="004F260F">
        <w:rPr>
          <w:rFonts w:eastAsia="Times New Roman" w:cstheme="minorHAnsi"/>
          <w:color w:val="201F1E"/>
          <w:bdr w:val="none" w:sz="0" w:space="0" w:color="auto" w:frame="1"/>
          <w:lang w:val="nl-NL"/>
        </w:rPr>
        <w:t>een ander metadataschema te hanteren</w:t>
      </w:r>
      <w:r w:rsidRPr="004F260F">
        <w:rPr>
          <w:rFonts w:eastAsia="Times New Roman" w:cstheme="minorHAnsi"/>
          <w:color w:val="201F1E"/>
          <w:bdr w:val="none" w:sz="0" w:space="0" w:color="auto" w:frame="1"/>
          <w:lang w:val="nl-NL"/>
        </w:rPr>
        <w:t>. Die gemeente zal dan bij overbrenging zijn metadataschema moeten aanpassen naar het schema dat regionaal geldt/door RHCe van toepassing t</w:t>
      </w:r>
      <w:r w:rsidRPr="004F260F">
        <w:rPr>
          <w:rFonts w:eastAsia="Times New Roman" w:cstheme="minorHAnsi"/>
          <w:bdr w:val="none" w:sz="0" w:space="0" w:color="auto" w:frame="1"/>
          <w:lang w:val="nl-NL"/>
        </w:rPr>
        <w:t>en behoeve van</w:t>
      </w:r>
      <w:r w:rsidRPr="004F260F">
        <w:rPr>
          <w:rFonts w:eastAsia="Times New Roman" w:cstheme="minorHAnsi"/>
          <w:color w:val="201F1E"/>
          <w:bdr w:val="none" w:sz="0" w:space="0" w:color="auto" w:frame="1"/>
          <w:lang w:val="nl-NL"/>
        </w:rPr>
        <w:t xml:space="preserve"> overbrenging is verklaard.</w:t>
      </w:r>
    </w:p>
    <w:p w:rsidR="004F260F" w:rsidRPr="004F260F" w:rsidRDefault="004F260F" w:rsidP="004F260F">
      <w:pPr>
        <w:spacing w:after="0" w:line="240" w:lineRule="auto"/>
        <w:rPr>
          <w:rFonts w:cstheme="minorHAnsi"/>
          <w:b/>
          <w:bCs/>
          <w:bdr w:val="none" w:sz="0" w:space="0" w:color="auto" w:frame="1"/>
          <w:lang w:val="nl-NL"/>
        </w:rPr>
      </w:pPr>
    </w:p>
    <w:p w:rsidR="004F260F" w:rsidRPr="004F260F" w:rsidRDefault="004F260F" w:rsidP="004F260F">
      <w:pPr>
        <w:spacing w:after="0" w:line="240" w:lineRule="auto"/>
        <w:rPr>
          <w:rFonts w:cstheme="minorHAnsi"/>
          <w:b/>
          <w:bCs/>
          <w:bdr w:val="none" w:sz="0" w:space="0" w:color="auto" w:frame="1"/>
          <w:lang w:val="nl-NL"/>
        </w:rPr>
      </w:pPr>
      <w:r w:rsidRPr="004F260F">
        <w:rPr>
          <w:rFonts w:cstheme="minorHAnsi"/>
          <w:b/>
          <w:bCs/>
          <w:bdr w:val="none" w:sz="0" w:space="0" w:color="auto" w:frame="1"/>
          <w:lang w:val="nl-NL"/>
        </w:rPr>
        <w:t>Voordelen regionaal basismetadataschema</w:t>
      </w:r>
    </w:p>
    <w:p w:rsidR="004F260F" w:rsidRPr="004F260F" w:rsidRDefault="004F260F" w:rsidP="004F260F">
      <w:pPr>
        <w:spacing w:after="0" w:line="240" w:lineRule="auto"/>
        <w:rPr>
          <w:rFonts w:cstheme="minorHAnsi"/>
          <w:lang w:val="nl-NL"/>
        </w:rPr>
      </w:pPr>
      <w:r w:rsidRPr="004F260F">
        <w:rPr>
          <w:rFonts w:cstheme="minorHAnsi"/>
          <w:bdr w:val="none" w:sz="0" w:space="0" w:color="auto" w:frame="1"/>
          <w:lang w:val="nl-NL"/>
        </w:rPr>
        <w:t>De voordelen van een regionaal vastgesteld basismetadataschema zijn dat gemeenten die samenwerken makkelijker gegevens kunnen uitwisselen (harmonisatie). Ook hoeft een gemeente bij overbrenging van archieven naar het RHCe geen bewerking meer uit te voeren voor wat betreft metadata.</w:t>
      </w:r>
    </w:p>
    <w:p w:rsidR="004F260F" w:rsidRPr="004F260F" w:rsidRDefault="004F260F" w:rsidP="004F260F">
      <w:pPr>
        <w:spacing w:before="100" w:beforeAutospacing="1" w:after="100" w:afterAutospacing="1" w:line="240" w:lineRule="auto"/>
        <w:rPr>
          <w:rFonts w:cstheme="minorHAnsi"/>
          <w:color w:val="201F1E"/>
          <w:lang w:val="nl-NL" w:eastAsia="nl-NL"/>
        </w:rPr>
      </w:pPr>
      <w:r w:rsidRPr="004F260F">
        <w:rPr>
          <w:rFonts w:cstheme="minorHAnsi"/>
          <w:b/>
          <w:bCs/>
          <w:color w:val="201F1E"/>
          <w:bdr w:val="none" w:sz="0" w:space="0" w:color="auto" w:frame="1"/>
          <w:lang w:val="nl-NL" w:eastAsia="nl-NL"/>
        </w:rPr>
        <w:t>Besluitvorming door gemeenten</w:t>
      </w:r>
      <w:r w:rsidRPr="004F260F">
        <w:rPr>
          <w:rFonts w:cstheme="minorHAnsi"/>
          <w:color w:val="201F1E"/>
          <w:bdr w:val="none" w:sz="0" w:space="0" w:color="auto" w:frame="1"/>
          <w:lang w:val="nl-NL" w:eastAsia="nl-NL"/>
        </w:rPr>
        <w:br/>
        <w:t>Elke gemeente dient een metadataschema vastgesteld te hebben (art. 19 Archiefregeling). Dat betekent dat het college van jouw gemeente het metadataschema vast moet stellen. Het collegebesluit moet in kopie aan  het RHCe/Toezicht worden gezonden.</w:t>
      </w:r>
    </w:p>
    <w:p w:rsidR="004F260F" w:rsidRPr="004F260F" w:rsidRDefault="004F260F" w:rsidP="004F260F">
      <w:pPr>
        <w:pStyle w:val="Normaalweb"/>
        <w:rPr>
          <w:rFonts w:asciiTheme="minorHAnsi" w:hAnsiTheme="minorHAnsi" w:cstheme="minorHAnsi"/>
          <w:color w:val="201F1E"/>
          <w:bdr w:val="none" w:sz="0" w:space="0" w:color="auto" w:frame="1"/>
        </w:rPr>
      </w:pPr>
      <w:r w:rsidRPr="004F260F">
        <w:rPr>
          <w:rFonts w:asciiTheme="minorHAnsi" w:hAnsiTheme="minorHAnsi" w:cstheme="minorHAnsi"/>
          <w:b/>
          <w:bCs/>
          <w:color w:val="201F1E"/>
          <w:bdr w:val="none" w:sz="0" w:space="0" w:color="auto" w:frame="1"/>
        </w:rPr>
        <w:t>Vervolg</w:t>
      </w:r>
      <w:r w:rsidRPr="004F260F">
        <w:rPr>
          <w:rFonts w:asciiTheme="minorHAnsi" w:hAnsiTheme="minorHAnsi" w:cstheme="minorHAnsi"/>
          <w:color w:val="201F1E"/>
          <w:bdr w:val="none" w:sz="0" w:space="0" w:color="auto" w:frame="1"/>
        </w:rPr>
        <w:br/>
        <w:t>Op 31 maart 2020 komt de werkgroep Metadata weer bijeen om te evalueren. Zo hebben alle gemeenten de tijd om te werken met het regionale basismetada</w:t>
      </w:r>
      <w:r>
        <w:rPr>
          <w:rFonts w:asciiTheme="minorHAnsi" w:hAnsiTheme="minorHAnsi" w:cstheme="minorHAnsi"/>
          <w:color w:val="201F1E"/>
          <w:bdr w:val="none" w:sz="0" w:space="0" w:color="auto" w:frame="1"/>
        </w:rPr>
        <w:t>ta</w:t>
      </w:r>
      <w:r w:rsidRPr="004F260F">
        <w:rPr>
          <w:rFonts w:asciiTheme="minorHAnsi" w:hAnsiTheme="minorHAnsi" w:cstheme="minorHAnsi"/>
          <w:color w:val="201F1E"/>
          <w:bdr w:val="none" w:sz="0" w:space="0" w:color="auto" w:frame="1"/>
        </w:rPr>
        <w:t>schema en te ondervinden hoe het bevalt. Geven nieuwe ontwikkelingen (bijvoorbeeld TMLO) daar aanleiding toe, dan kan de werkgroep ook eerder bij elkaar worden geroepen.</w:t>
      </w:r>
    </w:p>
    <w:p w:rsidR="004F260F" w:rsidRPr="00DE2CC1" w:rsidRDefault="004F260F" w:rsidP="0033501B">
      <w:pPr>
        <w:spacing w:line="240" w:lineRule="auto"/>
        <w:rPr>
          <w:color w:val="000000" w:themeColor="text1"/>
          <w:lang w:val="nl-NL"/>
        </w:rPr>
      </w:pPr>
    </w:p>
    <w:p w:rsidR="00DE2CC1" w:rsidRDefault="00DE2CC1" w:rsidP="0033501B">
      <w:pPr>
        <w:spacing w:line="240" w:lineRule="auto"/>
        <w:rPr>
          <w:b/>
          <w:color w:val="00B0F0"/>
          <w:sz w:val="36"/>
          <w:szCs w:val="36"/>
          <w:lang w:val="nl-NL"/>
        </w:rPr>
      </w:pPr>
      <w:r>
        <w:rPr>
          <w:b/>
          <w:color w:val="00B0F0"/>
          <w:sz w:val="36"/>
          <w:szCs w:val="36"/>
          <w:lang w:val="nl-NL"/>
        </w:rPr>
        <w:br w:type="page"/>
      </w:r>
    </w:p>
    <w:p w:rsidR="003B6EFB" w:rsidRPr="001531B0" w:rsidRDefault="003B6EFB" w:rsidP="0033501B">
      <w:pPr>
        <w:pStyle w:val="Geenafstand"/>
        <w:rPr>
          <w:b/>
          <w:color w:val="00B0F0"/>
          <w:sz w:val="36"/>
          <w:szCs w:val="36"/>
          <w:lang w:val="nl-NL"/>
        </w:rPr>
      </w:pPr>
      <w:r w:rsidRPr="001531B0">
        <w:rPr>
          <w:b/>
          <w:color w:val="00B0F0"/>
          <w:sz w:val="36"/>
          <w:szCs w:val="36"/>
          <w:lang w:val="nl-NL"/>
        </w:rPr>
        <w:lastRenderedPageBreak/>
        <w:t>Bijla</w:t>
      </w:r>
      <w:r w:rsidRPr="00C901A9">
        <w:rPr>
          <w:b/>
          <w:color w:val="00B0F0"/>
          <w:sz w:val="36"/>
          <w:szCs w:val="36"/>
          <w:lang w:val="nl-NL"/>
        </w:rPr>
        <w:t xml:space="preserve">ge </w:t>
      </w:r>
      <w:bookmarkStart w:id="44" w:name="toetscriteria1"/>
      <w:r w:rsidR="007F4066" w:rsidRPr="00C901A9">
        <w:rPr>
          <w:b/>
          <w:color w:val="00B0F0"/>
          <w:sz w:val="36"/>
          <w:szCs w:val="36"/>
          <w:lang w:val="nl-NL"/>
        </w:rPr>
        <w:fldChar w:fldCharType="begin"/>
      </w:r>
      <w:r w:rsidR="007F4066" w:rsidRPr="00C901A9">
        <w:rPr>
          <w:b/>
          <w:color w:val="00B0F0"/>
          <w:sz w:val="36"/>
          <w:szCs w:val="36"/>
          <w:lang w:val="nl-NL"/>
        </w:rPr>
        <w:instrText xml:space="preserve"> HYPERLINK  \l "toetscriteria" </w:instrText>
      </w:r>
      <w:r w:rsidR="007F4066" w:rsidRPr="00C901A9">
        <w:rPr>
          <w:b/>
          <w:color w:val="00B0F0"/>
          <w:sz w:val="36"/>
          <w:szCs w:val="36"/>
          <w:lang w:val="nl-NL"/>
        </w:rPr>
        <w:fldChar w:fldCharType="separate"/>
      </w:r>
      <w:proofErr w:type="spellStart"/>
      <w:r w:rsidRPr="00C901A9">
        <w:rPr>
          <w:rStyle w:val="Hyperlink"/>
          <w:b/>
          <w:color w:val="00B0F0"/>
          <w:sz w:val="36"/>
          <w:szCs w:val="36"/>
          <w:lang w:val="nl-NL"/>
        </w:rPr>
        <w:t>Toetscriteria</w:t>
      </w:r>
      <w:proofErr w:type="spellEnd"/>
      <w:r w:rsidRPr="00C901A9">
        <w:rPr>
          <w:rStyle w:val="Hyperlink"/>
          <w:b/>
          <w:color w:val="00B0F0"/>
          <w:sz w:val="36"/>
          <w:szCs w:val="36"/>
          <w:lang w:val="nl-NL"/>
        </w:rPr>
        <w:t xml:space="preserve"> visuele controle</w:t>
      </w:r>
      <w:r w:rsidR="00DE2CC1" w:rsidRPr="00C901A9">
        <w:rPr>
          <w:rStyle w:val="Hyperlink"/>
          <w:b/>
          <w:color w:val="00B0F0"/>
          <w:sz w:val="36"/>
          <w:szCs w:val="36"/>
          <w:lang w:val="nl-NL"/>
        </w:rPr>
        <w:t xml:space="preserve">, </w:t>
      </w:r>
      <w:r w:rsidR="00121574" w:rsidRPr="00C901A9">
        <w:rPr>
          <w:rStyle w:val="Hyperlink"/>
          <w:b/>
          <w:color w:val="00B0F0"/>
          <w:sz w:val="36"/>
          <w:szCs w:val="36"/>
          <w:lang w:val="nl-NL"/>
        </w:rPr>
        <w:t>beschrijvende metadata</w:t>
      </w:r>
      <w:r w:rsidR="00DE2CC1" w:rsidRPr="00C901A9">
        <w:rPr>
          <w:rStyle w:val="Hyperlink"/>
          <w:b/>
          <w:color w:val="00B0F0"/>
          <w:sz w:val="36"/>
          <w:szCs w:val="36"/>
          <w:lang w:val="nl-NL"/>
        </w:rPr>
        <w:t xml:space="preserve"> en </w:t>
      </w:r>
      <w:r w:rsidR="00850BA8" w:rsidRPr="00C901A9">
        <w:rPr>
          <w:rStyle w:val="Hyperlink"/>
          <w:b/>
          <w:color w:val="00B0F0"/>
          <w:sz w:val="36"/>
          <w:szCs w:val="36"/>
          <w:lang w:val="nl-NL"/>
        </w:rPr>
        <w:t>technische metadata</w:t>
      </w:r>
      <w:bookmarkEnd w:id="44"/>
      <w:r w:rsidR="007F4066" w:rsidRPr="00C901A9">
        <w:rPr>
          <w:b/>
          <w:color w:val="00B0F0"/>
          <w:sz w:val="36"/>
          <w:szCs w:val="36"/>
          <w:lang w:val="nl-NL"/>
        </w:rPr>
        <w:fldChar w:fldCharType="end"/>
      </w:r>
    </w:p>
    <w:p w:rsidR="00DE2CC1" w:rsidRPr="00C07C3B" w:rsidRDefault="00DE2CC1" w:rsidP="0033501B">
      <w:pPr>
        <w:pStyle w:val="Geenafstand"/>
        <w:rPr>
          <w:b/>
          <w:sz w:val="36"/>
          <w:szCs w:val="36"/>
          <w:lang w:val="nl-NL"/>
        </w:rPr>
      </w:pPr>
    </w:p>
    <w:p w:rsidR="00C07C3B" w:rsidRPr="002401EC" w:rsidRDefault="00DE2CC1" w:rsidP="0033501B">
      <w:pPr>
        <w:spacing w:line="240" w:lineRule="auto"/>
        <w:rPr>
          <w:rFonts w:cstheme="minorHAnsi"/>
          <w:lang w:val="nl-NL"/>
        </w:rPr>
      </w:pPr>
      <w:r w:rsidRPr="002401EC">
        <w:rPr>
          <w:rFonts w:cstheme="minorHAnsi"/>
          <w:lang w:val="nl-NL"/>
        </w:rPr>
        <w:t xml:space="preserve">Maak </w:t>
      </w:r>
      <w:proofErr w:type="spellStart"/>
      <w:r w:rsidRPr="002401EC">
        <w:rPr>
          <w:rFonts w:cstheme="minorHAnsi"/>
          <w:lang w:val="nl-NL"/>
        </w:rPr>
        <w:t>toetscriteria</w:t>
      </w:r>
      <w:proofErr w:type="spellEnd"/>
      <w:r w:rsidRPr="002401EC">
        <w:rPr>
          <w:rFonts w:cstheme="minorHAnsi"/>
          <w:lang w:val="nl-NL"/>
        </w:rPr>
        <w:t xml:space="preserve"> om scan</w:t>
      </w:r>
      <w:r w:rsidR="00C07C3B" w:rsidRPr="002401EC">
        <w:rPr>
          <w:rFonts w:cstheme="minorHAnsi"/>
          <w:lang w:val="nl-NL"/>
        </w:rPr>
        <w:t>s</w:t>
      </w:r>
      <w:r w:rsidRPr="002401EC">
        <w:rPr>
          <w:rFonts w:cstheme="minorHAnsi"/>
          <w:lang w:val="nl-NL"/>
        </w:rPr>
        <w:t xml:space="preserve"> te toetsen. Toets de scans op drie criteria: visuele controle, beschrijvende metadata en technische metadata. </w:t>
      </w:r>
      <w:r w:rsidR="00C07C3B" w:rsidRPr="002401EC">
        <w:rPr>
          <w:rFonts w:cstheme="minorHAnsi"/>
          <w:lang w:val="nl-NL"/>
        </w:rPr>
        <w:t xml:space="preserve">Je kunt hiervoor ook de </w:t>
      </w:r>
      <w:proofErr w:type="spellStart"/>
      <w:r w:rsidR="00C07C3B" w:rsidRPr="002401EC">
        <w:rPr>
          <w:rFonts w:cstheme="minorHAnsi"/>
          <w:lang w:val="nl-NL"/>
        </w:rPr>
        <w:t>toetscriteria</w:t>
      </w:r>
      <w:proofErr w:type="spellEnd"/>
      <w:r w:rsidR="00C07C3B" w:rsidRPr="002401EC">
        <w:rPr>
          <w:rFonts w:cstheme="minorHAnsi"/>
          <w:lang w:val="nl-NL"/>
        </w:rPr>
        <w:t xml:space="preserve"> van het RHCe gebruiken en hier opnemen. Mocht je hier interesse in hebben, neem dan contact op met Ivonne Lipsch van het RHCe, </w:t>
      </w:r>
      <w:hyperlink r:id="rId15" w:history="1">
        <w:r w:rsidR="00C07C3B" w:rsidRPr="002401EC">
          <w:rPr>
            <w:rStyle w:val="Hyperlink"/>
            <w:rFonts w:cstheme="minorHAnsi"/>
            <w:color w:val="auto"/>
            <w:u w:val="none"/>
            <w:lang w:val="nl-NL"/>
          </w:rPr>
          <w:t>i.lipsch@rhc-eindhoven.nl</w:t>
        </w:r>
      </w:hyperlink>
      <w:r w:rsidR="00C07C3B" w:rsidRPr="002401EC">
        <w:rPr>
          <w:rFonts w:cstheme="minorHAnsi"/>
          <w:lang w:val="nl-NL"/>
        </w:rPr>
        <w:t>. Je krijgt dan de recentste versies toegestuurd.</w:t>
      </w:r>
    </w:p>
    <w:p w:rsidR="00DE2CC1" w:rsidRPr="002401EC" w:rsidRDefault="00C07C3B" w:rsidP="0033501B">
      <w:pPr>
        <w:spacing w:line="240" w:lineRule="auto"/>
        <w:rPr>
          <w:rFonts w:cstheme="minorHAnsi"/>
          <w:lang w:val="nl-NL"/>
        </w:rPr>
      </w:pPr>
      <w:r w:rsidRPr="002401EC">
        <w:rPr>
          <w:rFonts w:cstheme="minorHAnsi"/>
          <w:u w:val="single"/>
          <w:lang w:val="nl-NL"/>
        </w:rPr>
        <w:t>Belangrijk!</w:t>
      </w:r>
      <w:r w:rsidRPr="002401EC">
        <w:rPr>
          <w:rFonts w:cstheme="minorHAnsi"/>
          <w:lang w:val="nl-NL"/>
        </w:rPr>
        <w:t xml:space="preserve"> </w:t>
      </w:r>
      <w:r w:rsidRPr="002401EC">
        <w:rPr>
          <w:rFonts w:cstheme="minorHAnsi"/>
          <w:lang w:val="nl-NL"/>
        </w:rPr>
        <w:br/>
      </w:r>
      <w:r w:rsidR="00DE2CC1" w:rsidRPr="002401EC">
        <w:rPr>
          <w:rFonts w:cstheme="minorHAnsi"/>
          <w:lang w:val="nl-NL"/>
        </w:rPr>
        <w:t>Beschrijf ook de omvang van de steekproef (berekenen via de AQL-norm</w:t>
      </w:r>
      <w:r w:rsidRPr="002401EC">
        <w:rPr>
          <w:rFonts w:cstheme="minorHAnsi"/>
          <w:lang w:val="nl-NL"/>
        </w:rPr>
        <w:t>, zie uitleg hieronder bij ‘Uitleg omvang steekproef’).</w:t>
      </w:r>
    </w:p>
    <w:p w:rsidR="00C07C3B" w:rsidRDefault="00C07C3B" w:rsidP="0033501B">
      <w:pPr>
        <w:spacing w:after="0" w:line="240" w:lineRule="auto"/>
        <w:rPr>
          <w:rFonts w:cstheme="minorHAnsi"/>
          <w:color w:val="FF0000"/>
          <w:sz w:val="20"/>
          <w:szCs w:val="20"/>
          <w:lang w:val="nl-NL"/>
        </w:rPr>
      </w:pPr>
      <w:r w:rsidRPr="00C07C3B">
        <w:rPr>
          <w:rFonts w:cstheme="minorHAnsi"/>
          <w:u w:val="single"/>
          <w:lang w:val="nl-NL"/>
        </w:rPr>
        <w:t>Belangrijk!</w:t>
      </w:r>
      <w:r w:rsidRPr="00C07C3B">
        <w:rPr>
          <w:rFonts w:cstheme="minorHAnsi"/>
          <w:lang w:val="nl-NL"/>
        </w:rPr>
        <w:br/>
        <w:t>Om een duidelijk antwoord te krijgen op de vraag of een gecontroleerde batch aan de maat is, moet er worden gecontroleerd en geregistreerd. Op deze wijze wordt een objectief antwoord verkregen op de vraag of de gecontroleerde batch voldoende aan de maat is, en is duidelijk hoeveel documenten er goed of fout zijn. Registreer daarom de dossiernummers (die zijn toegevoegd aan het vervangingsproces) die je toetst</w:t>
      </w:r>
      <w:r>
        <w:rPr>
          <w:rFonts w:cstheme="minorHAnsi"/>
          <w:lang w:val="nl-NL"/>
        </w:rPr>
        <w:t xml:space="preserve"> en wat jullie bevindingen zijn</w:t>
      </w:r>
      <w:r w:rsidRPr="00C07C3B">
        <w:rPr>
          <w:rFonts w:cstheme="minorHAnsi"/>
          <w:lang w:val="nl-NL"/>
        </w:rPr>
        <w:t xml:space="preserve">, en bewaar deze. Het RHCe neemt namelijk op jullie </w:t>
      </w:r>
      <w:r w:rsidRPr="002401EC">
        <w:rPr>
          <w:rFonts w:cstheme="minorHAnsi"/>
          <w:lang w:val="nl-NL"/>
        </w:rPr>
        <w:t xml:space="preserve">steekproef ook een steekproef. Het RHCe heeft beoordelingslijstjes gemaakt die je kunt gebruiken als hulpmiddel voor jezelf. Mocht je hier interesse in hebben, neem dan contact op met Ivonne Lipsch van het RHCe, </w:t>
      </w:r>
      <w:hyperlink r:id="rId16" w:history="1">
        <w:r w:rsidRPr="002401EC">
          <w:rPr>
            <w:rStyle w:val="Hyperlink"/>
            <w:rFonts w:cstheme="minorHAnsi"/>
            <w:color w:val="auto"/>
            <w:u w:val="none"/>
            <w:lang w:val="nl-NL"/>
          </w:rPr>
          <w:t>i.lipsch@rhc-eindhoven.nl</w:t>
        </w:r>
      </w:hyperlink>
      <w:r w:rsidRPr="002401EC">
        <w:rPr>
          <w:rFonts w:cstheme="minorHAnsi"/>
          <w:lang w:val="nl-NL"/>
        </w:rPr>
        <w:t>. Je krijgt dan de recentste versies toegestuurd.</w:t>
      </w:r>
      <w:r w:rsidR="0033501B">
        <w:rPr>
          <w:rFonts w:cstheme="minorHAnsi"/>
          <w:sz w:val="20"/>
          <w:szCs w:val="20"/>
          <w:lang w:val="nl-NL"/>
        </w:rPr>
        <w:br/>
      </w:r>
    </w:p>
    <w:p w:rsidR="002401EC" w:rsidRPr="008C2E8F" w:rsidRDefault="00C07C3B" w:rsidP="002401EC">
      <w:pPr>
        <w:spacing w:line="240" w:lineRule="auto"/>
        <w:rPr>
          <w:rFonts w:cstheme="minorHAnsi"/>
          <w:color w:val="000000"/>
          <w:lang w:val="nl-NL"/>
        </w:rPr>
      </w:pPr>
      <w:r>
        <w:rPr>
          <w:rFonts w:cstheme="minorHAnsi"/>
          <w:b/>
          <w:color w:val="00B0F0"/>
          <w:sz w:val="28"/>
          <w:szCs w:val="28"/>
          <w:lang w:val="nl-NL"/>
        </w:rPr>
        <w:t>Uitleg o</w:t>
      </w:r>
      <w:r w:rsidRPr="00C07C3B">
        <w:rPr>
          <w:rFonts w:cstheme="minorHAnsi"/>
          <w:b/>
          <w:color w:val="00B0F0"/>
          <w:sz w:val="28"/>
          <w:szCs w:val="28"/>
          <w:lang w:val="nl-NL"/>
        </w:rPr>
        <w:t>mvang steekproef</w:t>
      </w:r>
      <w:r w:rsidRPr="008C2E8F">
        <w:rPr>
          <w:rFonts w:cstheme="minorHAnsi"/>
          <w:lang w:val="nl-NL"/>
        </w:rPr>
        <w:br/>
      </w:r>
      <w:r w:rsidR="002401EC" w:rsidRPr="008C2E8F">
        <w:rPr>
          <w:rFonts w:cstheme="minorHAnsi"/>
          <w:lang w:val="nl-NL"/>
        </w:rPr>
        <w:t xml:space="preserve">De omvang van de steekproef per batch wordt berekend aan de hand van de AQL-methode. Hoe werkt de AQL-norm? </w:t>
      </w:r>
      <w:r w:rsidR="002401EC" w:rsidRPr="008C2E8F">
        <w:rPr>
          <w:rFonts w:cstheme="minorHAnsi"/>
          <w:color w:val="000000"/>
          <w:lang w:val="nl-NL"/>
        </w:rPr>
        <w:t>De opzet van de kwaliteitscontrole is afhankelijk van verschillende factoren:</w:t>
      </w:r>
    </w:p>
    <w:p w:rsidR="002401EC" w:rsidRPr="008C2E8F" w:rsidRDefault="002401EC" w:rsidP="002401EC">
      <w:pPr>
        <w:autoSpaceDE w:val="0"/>
        <w:autoSpaceDN w:val="0"/>
        <w:adjustRightInd w:val="0"/>
        <w:spacing w:after="0" w:line="240" w:lineRule="auto"/>
        <w:rPr>
          <w:rFonts w:eastAsia="Calibri-Bold" w:cstheme="minorHAnsi"/>
          <w:bCs/>
          <w:color w:val="000000" w:themeColor="text1"/>
          <w:lang w:val="nl-NL"/>
        </w:rPr>
      </w:pPr>
      <w:r w:rsidRPr="008C2E8F">
        <w:rPr>
          <w:rFonts w:eastAsia="Calibri-Bold" w:cstheme="minorHAnsi"/>
          <w:bCs/>
          <w:color w:val="000000" w:themeColor="text1"/>
          <w:lang w:val="nl-NL"/>
        </w:rPr>
        <w:t>1. Geaccepteerd Kwaliteitsniveau</w:t>
      </w:r>
    </w:p>
    <w:p w:rsidR="002401EC" w:rsidRPr="008C2E8F" w:rsidRDefault="002401EC" w:rsidP="002401EC">
      <w:pPr>
        <w:autoSpaceDE w:val="0"/>
        <w:autoSpaceDN w:val="0"/>
        <w:adjustRightInd w:val="0"/>
        <w:spacing w:after="0" w:line="240" w:lineRule="auto"/>
        <w:rPr>
          <w:rFonts w:eastAsia="Calibri-Bold" w:cstheme="minorHAnsi"/>
          <w:bCs/>
          <w:color w:val="000000" w:themeColor="text1"/>
          <w:lang w:val="nl-NL"/>
        </w:rPr>
      </w:pPr>
      <w:r w:rsidRPr="008C2E8F">
        <w:rPr>
          <w:rFonts w:eastAsia="Calibri-Bold" w:cstheme="minorHAnsi"/>
          <w:bCs/>
          <w:color w:val="000000" w:themeColor="text1"/>
          <w:lang w:val="nl-NL"/>
        </w:rPr>
        <w:t>2. Controleniveau</w:t>
      </w:r>
    </w:p>
    <w:p w:rsidR="002401EC" w:rsidRPr="008C2E8F" w:rsidRDefault="002401EC" w:rsidP="002401EC">
      <w:pPr>
        <w:autoSpaceDE w:val="0"/>
        <w:autoSpaceDN w:val="0"/>
        <w:adjustRightInd w:val="0"/>
        <w:spacing w:after="0" w:line="240" w:lineRule="auto"/>
        <w:rPr>
          <w:rFonts w:eastAsia="Calibri-Bold" w:cstheme="minorHAnsi"/>
          <w:bCs/>
          <w:color w:val="000000" w:themeColor="text1"/>
          <w:lang w:val="nl-NL"/>
        </w:rPr>
      </w:pPr>
      <w:r w:rsidRPr="008C2E8F">
        <w:rPr>
          <w:rFonts w:eastAsia="Calibri-Bold" w:cstheme="minorHAnsi"/>
          <w:bCs/>
          <w:color w:val="000000" w:themeColor="text1"/>
          <w:lang w:val="nl-NL"/>
        </w:rPr>
        <w:t>3. Bestandsomvang</w:t>
      </w:r>
    </w:p>
    <w:p w:rsidR="002401EC" w:rsidRPr="008C2E8F" w:rsidRDefault="002401EC" w:rsidP="002401EC">
      <w:pPr>
        <w:autoSpaceDE w:val="0"/>
        <w:autoSpaceDN w:val="0"/>
        <w:adjustRightInd w:val="0"/>
        <w:spacing w:after="0" w:line="240" w:lineRule="auto"/>
        <w:rPr>
          <w:rFonts w:eastAsia="Calibri-Bold" w:cstheme="minorHAnsi"/>
          <w:bCs/>
          <w:color w:val="000000" w:themeColor="text1"/>
          <w:lang w:val="nl-NL"/>
        </w:rPr>
      </w:pPr>
      <w:r w:rsidRPr="008C2E8F">
        <w:rPr>
          <w:rFonts w:eastAsia="Calibri-Bold" w:cstheme="minorHAnsi"/>
          <w:bCs/>
          <w:color w:val="000000" w:themeColor="text1"/>
          <w:lang w:val="nl-NL"/>
        </w:rPr>
        <w:t>4. Goed- en afkeuren</w:t>
      </w:r>
    </w:p>
    <w:p w:rsidR="002401EC" w:rsidRPr="008C2E8F" w:rsidRDefault="002401EC" w:rsidP="002401EC">
      <w:pPr>
        <w:autoSpaceDE w:val="0"/>
        <w:autoSpaceDN w:val="0"/>
        <w:adjustRightInd w:val="0"/>
        <w:spacing w:after="0" w:line="240" w:lineRule="auto"/>
        <w:rPr>
          <w:rFonts w:eastAsia="Calibri-Bold" w:cstheme="minorHAnsi"/>
          <w:bCs/>
          <w:color w:val="000000" w:themeColor="text1"/>
          <w:lang w:val="nl-NL"/>
        </w:rPr>
      </w:pPr>
      <w:r w:rsidRPr="008C2E8F">
        <w:rPr>
          <w:rFonts w:eastAsia="Calibri-Bold" w:cstheme="minorHAnsi"/>
          <w:bCs/>
          <w:color w:val="000000" w:themeColor="text1"/>
          <w:lang w:val="nl-NL"/>
        </w:rPr>
        <w:t>5. Steekproefplan</w:t>
      </w:r>
    </w:p>
    <w:p w:rsidR="002401EC" w:rsidRPr="008C2E8F" w:rsidRDefault="002401EC" w:rsidP="002401EC">
      <w:pPr>
        <w:autoSpaceDE w:val="0"/>
        <w:autoSpaceDN w:val="0"/>
        <w:adjustRightInd w:val="0"/>
        <w:spacing w:after="0" w:line="240" w:lineRule="auto"/>
        <w:rPr>
          <w:rFonts w:eastAsia="Calibri-Bold" w:cstheme="minorHAnsi"/>
          <w:b/>
          <w:bCs/>
          <w:color w:val="8256A3"/>
          <w:lang w:val="nl-NL"/>
        </w:rPr>
      </w:pPr>
    </w:p>
    <w:p w:rsidR="002401EC" w:rsidRPr="008C2E8F" w:rsidRDefault="002401EC" w:rsidP="002401EC">
      <w:pPr>
        <w:autoSpaceDE w:val="0"/>
        <w:autoSpaceDN w:val="0"/>
        <w:adjustRightInd w:val="0"/>
        <w:spacing w:after="0" w:line="240" w:lineRule="auto"/>
        <w:rPr>
          <w:rFonts w:eastAsia="Calibri-Bold" w:cstheme="minorHAnsi"/>
          <w:bCs/>
          <w:color w:val="000000" w:themeColor="text1"/>
          <w:u w:val="single"/>
          <w:lang w:val="nl-NL"/>
        </w:rPr>
      </w:pPr>
      <w:r>
        <w:rPr>
          <w:rFonts w:eastAsia="Calibri-Bold" w:cstheme="minorHAnsi"/>
          <w:bCs/>
          <w:color w:val="000000" w:themeColor="text1"/>
          <w:u w:val="single"/>
          <w:lang w:val="nl-NL"/>
        </w:rPr>
        <w:t>Geaccepteerd k</w:t>
      </w:r>
      <w:r w:rsidRPr="008C2E8F">
        <w:rPr>
          <w:rFonts w:eastAsia="Calibri-Bold" w:cstheme="minorHAnsi"/>
          <w:bCs/>
          <w:color w:val="000000" w:themeColor="text1"/>
          <w:u w:val="single"/>
          <w:lang w:val="nl-NL"/>
        </w:rPr>
        <w:t>waliteitsniveau</w:t>
      </w:r>
    </w:p>
    <w:p w:rsidR="002401EC" w:rsidRPr="008C2E8F" w:rsidRDefault="002401EC" w:rsidP="002401EC">
      <w:pPr>
        <w:autoSpaceDE w:val="0"/>
        <w:autoSpaceDN w:val="0"/>
        <w:adjustRightInd w:val="0"/>
        <w:spacing w:after="0" w:line="240" w:lineRule="auto"/>
        <w:rPr>
          <w:rFonts w:cstheme="minorHAnsi"/>
          <w:color w:val="000000"/>
          <w:lang w:val="nl-NL"/>
        </w:rPr>
      </w:pPr>
      <w:r w:rsidRPr="008C2E8F">
        <w:rPr>
          <w:rFonts w:cstheme="minorHAnsi"/>
          <w:color w:val="000000"/>
          <w:lang w:val="nl-NL"/>
        </w:rPr>
        <w:t>Dit is het laagste kwaliteitsniveau dat gemiddeld genomen geaccepteerd wordt. Bijvoorbeeld: in 1%</w:t>
      </w:r>
    </w:p>
    <w:p w:rsidR="002401EC" w:rsidRPr="008C2E8F" w:rsidRDefault="002401EC" w:rsidP="002401EC">
      <w:pPr>
        <w:autoSpaceDE w:val="0"/>
        <w:autoSpaceDN w:val="0"/>
        <w:adjustRightInd w:val="0"/>
        <w:spacing w:after="0" w:line="240" w:lineRule="auto"/>
        <w:rPr>
          <w:rFonts w:eastAsia="Calibri-Bold" w:cstheme="minorHAnsi"/>
          <w:b/>
          <w:bCs/>
          <w:color w:val="8256A3"/>
          <w:lang w:val="nl-NL"/>
        </w:rPr>
      </w:pPr>
      <w:r w:rsidRPr="008C2E8F">
        <w:rPr>
          <w:rFonts w:cstheme="minorHAnsi"/>
          <w:color w:val="000000"/>
          <w:lang w:val="nl-NL"/>
        </w:rPr>
        <w:t>van de aangeleverde documenten mogen fouten zitten. (Dit betekent overigens NIET dat de leverancier bewust ‘foute’ documenten mag aanleveren.)</w:t>
      </w:r>
    </w:p>
    <w:p w:rsidR="002401EC" w:rsidRPr="008C2E8F" w:rsidRDefault="002401EC" w:rsidP="002401EC">
      <w:pPr>
        <w:autoSpaceDE w:val="0"/>
        <w:autoSpaceDN w:val="0"/>
        <w:adjustRightInd w:val="0"/>
        <w:spacing w:after="0" w:line="240" w:lineRule="auto"/>
        <w:rPr>
          <w:rFonts w:eastAsia="Calibri-Bold" w:cstheme="minorHAnsi"/>
          <w:bCs/>
          <w:color w:val="000000" w:themeColor="text1"/>
          <w:u w:val="single"/>
          <w:lang w:val="nl-NL"/>
        </w:rPr>
      </w:pPr>
    </w:p>
    <w:p w:rsidR="002401EC" w:rsidRDefault="002401EC" w:rsidP="002401EC">
      <w:pPr>
        <w:spacing w:line="240" w:lineRule="auto"/>
        <w:rPr>
          <w:rFonts w:eastAsia="Calibri-Bold" w:cstheme="minorHAnsi"/>
          <w:bCs/>
          <w:color w:val="000000" w:themeColor="text1"/>
          <w:u w:val="single"/>
          <w:lang w:val="nl-NL"/>
        </w:rPr>
      </w:pPr>
      <w:r>
        <w:rPr>
          <w:rFonts w:eastAsia="Calibri-Bold" w:cstheme="minorHAnsi"/>
          <w:bCs/>
          <w:color w:val="000000" w:themeColor="text1"/>
          <w:u w:val="single"/>
          <w:lang w:val="nl-NL"/>
        </w:rPr>
        <w:br w:type="page"/>
      </w:r>
    </w:p>
    <w:p w:rsidR="002401EC" w:rsidRPr="008C2E8F" w:rsidRDefault="002401EC" w:rsidP="002401EC">
      <w:pPr>
        <w:autoSpaceDE w:val="0"/>
        <w:autoSpaceDN w:val="0"/>
        <w:adjustRightInd w:val="0"/>
        <w:spacing w:after="0" w:line="240" w:lineRule="auto"/>
        <w:rPr>
          <w:rFonts w:eastAsia="Calibri-Bold" w:cstheme="minorHAnsi"/>
          <w:bCs/>
          <w:color w:val="000000" w:themeColor="text1"/>
          <w:u w:val="single"/>
          <w:lang w:val="nl-NL"/>
        </w:rPr>
      </w:pPr>
      <w:r w:rsidRPr="008C2E8F">
        <w:rPr>
          <w:rFonts w:eastAsia="Calibri-Bold" w:cstheme="minorHAnsi"/>
          <w:bCs/>
          <w:color w:val="000000" w:themeColor="text1"/>
          <w:u w:val="single"/>
          <w:lang w:val="nl-NL"/>
        </w:rPr>
        <w:lastRenderedPageBreak/>
        <w:t>Controleniveaus</w:t>
      </w:r>
    </w:p>
    <w:p w:rsidR="002401EC" w:rsidRPr="008C2E8F" w:rsidRDefault="002401EC" w:rsidP="002401EC">
      <w:pPr>
        <w:autoSpaceDE w:val="0"/>
        <w:autoSpaceDN w:val="0"/>
        <w:adjustRightInd w:val="0"/>
        <w:spacing w:after="0" w:line="240" w:lineRule="auto"/>
        <w:rPr>
          <w:rFonts w:cstheme="minorHAnsi"/>
          <w:color w:val="000000"/>
          <w:lang w:val="nl-NL"/>
        </w:rPr>
      </w:pPr>
      <w:r w:rsidRPr="008C2E8F">
        <w:rPr>
          <w:rFonts w:cstheme="minorHAnsi"/>
          <w:color w:val="000000"/>
          <w:lang w:val="nl-NL"/>
        </w:rPr>
        <w:t>De norm onderscheidt drie verschillende controleniveaus: I, II en III. Hierbij is II het standaard controleniveau. I is voor het versoepelde controleniveau en III geldt voor verscherpte controles.</w:t>
      </w:r>
    </w:p>
    <w:p w:rsidR="002401EC" w:rsidRPr="008C2E8F" w:rsidRDefault="002401EC" w:rsidP="002401EC">
      <w:pPr>
        <w:autoSpaceDE w:val="0"/>
        <w:autoSpaceDN w:val="0"/>
        <w:adjustRightInd w:val="0"/>
        <w:spacing w:after="0" w:line="240" w:lineRule="auto"/>
        <w:rPr>
          <w:rFonts w:cstheme="minorHAnsi"/>
          <w:color w:val="000000" w:themeColor="text1"/>
          <w:lang w:val="nl-NL"/>
        </w:rPr>
      </w:pPr>
      <w:r w:rsidRPr="008C2E8F">
        <w:rPr>
          <w:rFonts w:cstheme="minorHAnsi"/>
          <w:color w:val="000000" w:themeColor="text1"/>
          <w:lang w:val="nl-NL"/>
        </w:rPr>
        <w:t>Het idee achter het systeem is dat een leverancier ‘krediet’ kan opbouwen, waardoor de afnemer</w:t>
      </w:r>
    </w:p>
    <w:p w:rsidR="002401EC" w:rsidRPr="008C2E8F" w:rsidRDefault="002401EC" w:rsidP="002401EC">
      <w:pPr>
        <w:autoSpaceDE w:val="0"/>
        <w:autoSpaceDN w:val="0"/>
        <w:adjustRightInd w:val="0"/>
        <w:spacing w:after="0" w:line="240" w:lineRule="auto"/>
        <w:rPr>
          <w:rFonts w:cstheme="minorHAnsi"/>
          <w:color w:val="000000" w:themeColor="text1"/>
          <w:lang w:val="nl-NL"/>
        </w:rPr>
      </w:pPr>
      <w:r w:rsidRPr="008C2E8F">
        <w:rPr>
          <w:rFonts w:cstheme="minorHAnsi"/>
          <w:color w:val="000000" w:themeColor="text1"/>
          <w:lang w:val="nl-NL"/>
        </w:rPr>
        <w:t>minder strikt kan of juist strikter moet gaan controleren. Meestal wordt hierbij van het volgende uitgegaan:</w:t>
      </w:r>
    </w:p>
    <w:p w:rsidR="002401EC" w:rsidRPr="008C2E8F" w:rsidRDefault="002401EC" w:rsidP="002401EC">
      <w:pPr>
        <w:numPr>
          <w:ilvl w:val="0"/>
          <w:numId w:val="41"/>
        </w:numPr>
        <w:spacing w:after="0" w:line="240" w:lineRule="auto"/>
        <w:rPr>
          <w:color w:val="000000" w:themeColor="text1"/>
        </w:rPr>
      </w:pPr>
      <w:r w:rsidRPr="008C2E8F">
        <w:rPr>
          <w:color w:val="000000" w:themeColor="text1"/>
        </w:rPr>
        <w:t xml:space="preserve">Start: </w:t>
      </w:r>
      <w:proofErr w:type="spellStart"/>
      <w:r w:rsidRPr="008C2E8F">
        <w:rPr>
          <w:color w:val="000000" w:themeColor="text1"/>
        </w:rPr>
        <w:t>controleniveau</w:t>
      </w:r>
      <w:proofErr w:type="spellEnd"/>
      <w:r w:rsidRPr="008C2E8F">
        <w:rPr>
          <w:color w:val="000000" w:themeColor="text1"/>
        </w:rPr>
        <w:t xml:space="preserve"> II</w:t>
      </w:r>
    </w:p>
    <w:p w:rsidR="002401EC" w:rsidRPr="008C2E8F" w:rsidRDefault="002401EC" w:rsidP="002401EC">
      <w:pPr>
        <w:numPr>
          <w:ilvl w:val="0"/>
          <w:numId w:val="41"/>
        </w:numPr>
        <w:spacing w:after="0" w:line="240" w:lineRule="auto"/>
        <w:rPr>
          <w:color w:val="000000" w:themeColor="text1"/>
          <w:lang w:val="nl-NL"/>
        </w:rPr>
      </w:pPr>
      <w:r w:rsidRPr="008C2E8F">
        <w:rPr>
          <w:color w:val="000000" w:themeColor="text1"/>
          <w:lang w:val="nl-NL"/>
        </w:rPr>
        <w:t>Van normale naar verscherpte controle: Wanneer 2 van 5 opeenvolgende batches worden</w:t>
      </w:r>
    </w:p>
    <w:p w:rsidR="002401EC" w:rsidRPr="008C2E8F" w:rsidRDefault="002401EC" w:rsidP="002401EC">
      <w:pPr>
        <w:spacing w:after="0" w:line="240" w:lineRule="auto"/>
        <w:ind w:left="708"/>
        <w:rPr>
          <w:color w:val="000000" w:themeColor="text1"/>
        </w:rPr>
      </w:pPr>
      <w:proofErr w:type="spellStart"/>
      <w:r w:rsidRPr="008C2E8F">
        <w:rPr>
          <w:color w:val="000000" w:themeColor="text1"/>
        </w:rPr>
        <w:t>afgekeurd</w:t>
      </w:r>
      <w:proofErr w:type="spellEnd"/>
      <w:r w:rsidRPr="008C2E8F">
        <w:rPr>
          <w:color w:val="000000" w:themeColor="text1"/>
        </w:rPr>
        <w:t>.</w:t>
      </w:r>
    </w:p>
    <w:p w:rsidR="002401EC" w:rsidRPr="008C2E8F" w:rsidRDefault="002401EC" w:rsidP="002401EC">
      <w:pPr>
        <w:numPr>
          <w:ilvl w:val="0"/>
          <w:numId w:val="41"/>
        </w:numPr>
        <w:spacing w:after="0" w:line="240" w:lineRule="auto"/>
        <w:rPr>
          <w:color w:val="000000" w:themeColor="text1"/>
          <w:lang w:val="nl-NL"/>
        </w:rPr>
      </w:pPr>
      <w:r w:rsidRPr="008C2E8F">
        <w:rPr>
          <w:color w:val="000000" w:themeColor="text1"/>
          <w:lang w:val="nl-NL"/>
        </w:rPr>
        <w:t>Van verscherpte naar normale controle: Wanneer 5 opeenvolgende batches zijn goedgekeurd.</w:t>
      </w:r>
    </w:p>
    <w:p w:rsidR="002401EC" w:rsidRPr="00073403" w:rsidRDefault="002401EC" w:rsidP="002401EC">
      <w:pPr>
        <w:numPr>
          <w:ilvl w:val="0"/>
          <w:numId w:val="41"/>
        </w:numPr>
        <w:spacing w:after="0" w:line="240" w:lineRule="auto"/>
        <w:rPr>
          <w:color w:val="000000" w:themeColor="text1"/>
          <w:lang w:val="nl-NL"/>
        </w:rPr>
      </w:pPr>
      <w:r w:rsidRPr="008C2E8F">
        <w:rPr>
          <w:color w:val="000000" w:themeColor="text1"/>
          <w:lang w:val="nl-NL"/>
        </w:rPr>
        <w:t>Van normale n</w:t>
      </w:r>
      <w:r>
        <w:rPr>
          <w:color w:val="000000" w:themeColor="text1"/>
          <w:lang w:val="nl-NL"/>
        </w:rPr>
        <w:t>aa</w:t>
      </w:r>
      <w:r w:rsidRPr="008C2E8F">
        <w:rPr>
          <w:color w:val="000000" w:themeColor="text1"/>
          <w:lang w:val="nl-NL"/>
        </w:rPr>
        <w:t>r versoepelde controle: Wanneer de 10 voorgaande batches zijn goedgekeurd EN het totaal aantal fouten uit de voorgaande 10 batches kleiner is dan het van</w:t>
      </w:r>
      <w:r>
        <w:rPr>
          <w:color w:val="000000" w:themeColor="text1"/>
          <w:lang w:val="nl-NL"/>
        </w:rPr>
        <w:t xml:space="preserve"> t</w:t>
      </w:r>
      <w:r w:rsidRPr="00073403">
        <w:rPr>
          <w:color w:val="000000" w:themeColor="text1"/>
          <w:lang w:val="nl-NL"/>
        </w:rPr>
        <w:t>oepassing zijnde aantal uit tabel VIII uit de norm</w:t>
      </w:r>
    </w:p>
    <w:p w:rsidR="002401EC" w:rsidRPr="008C2E8F" w:rsidRDefault="002401EC" w:rsidP="002401EC">
      <w:pPr>
        <w:numPr>
          <w:ilvl w:val="0"/>
          <w:numId w:val="41"/>
        </w:numPr>
        <w:spacing w:after="0" w:line="240" w:lineRule="auto"/>
        <w:rPr>
          <w:color w:val="000000" w:themeColor="text1"/>
          <w:lang w:val="nl-NL"/>
        </w:rPr>
      </w:pPr>
      <w:r w:rsidRPr="008C2E8F">
        <w:rPr>
          <w:color w:val="000000" w:themeColor="text1"/>
          <w:lang w:val="nl-NL"/>
        </w:rPr>
        <w:t>Van versoepelde naar normale controle: Wanneer een batch wordt afgekeurd.</w:t>
      </w:r>
    </w:p>
    <w:p w:rsidR="002401EC" w:rsidRPr="008C2E8F" w:rsidRDefault="002401EC" w:rsidP="002401EC">
      <w:pPr>
        <w:autoSpaceDE w:val="0"/>
        <w:autoSpaceDN w:val="0"/>
        <w:adjustRightInd w:val="0"/>
        <w:spacing w:after="0" w:line="240" w:lineRule="auto"/>
        <w:ind w:left="720"/>
        <w:contextualSpacing/>
        <w:rPr>
          <w:rFonts w:cstheme="minorHAnsi"/>
          <w:color w:val="000000" w:themeColor="text1"/>
          <w:lang w:val="nl-NL"/>
        </w:rPr>
      </w:pPr>
    </w:p>
    <w:p w:rsidR="002401EC" w:rsidRPr="008C2E8F" w:rsidRDefault="002401EC" w:rsidP="002401EC">
      <w:pPr>
        <w:autoSpaceDE w:val="0"/>
        <w:autoSpaceDN w:val="0"/>
        <w:adjustRightInd w:val="0"/>
        <w:spacing w:after="0" w:line="240" w:lineRule="auto"/>
        <w:rPr>
          <w:rFonts w:eastAsia="Calibri-Bold" w:cstheme="minorHAnsi"/>
          <w:bCs/>
          <w:color w:val="000000" w:themeColor="text1"/>
          <w:u w:val="single"/>
          <w:lang w:val="nl-NL"/>
        </w:rPr>
      </w:pPr>
      <w:r w:rsidRPr="008C2E8F">
        <w:rPr>
          <w:rFonts w:eastAsia="Calibri-Bold" w:cstheme="minorHAnsi"/>
          <w:bCs/>
          <w:color w:val="000000" w:themeColor="text1"/>
          <w:u w:val="single"/>
          <w:lang w:val="nl-NL"/>
        </w:rPr>
        <w:t>Bestandsomvang / batch</w:t>
      </w:r>
    </w:p>
    <w:p w:rsidR="002401EC" w:rsidRPr="008C2E8F" w:rsidRDefault="002401EC" w:rsidP="002401EC">
      <w:pPr>
        <w:autoSpaceDE w:val="0"/>
        <w:autoSpaceDN w:val="0"/>
        <w:adjustRightInd w:val="0"/>
        <w:spacing w:after="0" w:line="240" w:lineRule="auto"/>
        <w:rPr>
          <w:rFonts w:cstheme="minorHAnsi"/>
          <w:color w:val="000000"/>
          <w:lang w:val="nl-NL"/>
        </w:rPr>
      </w:pPr>
      <w:r w:rsidRPr="008C2E8F">
        <w:rPr>
          <w:rFonts w:cstheme="minorHAnsi"/>
          <w:color w:val="000000"/>
          <w:lang w:val="nl-NL"/>
        </w:rPr>
        <w:t>Dit is het totale aantal geproduceerde / geleverde items waarvan de kwaliteit vastgesteld moet</w:t>
      </w:r>
    </w:p>
    <w:p w:rsidR="002401EC" w:rsidRPr="008C2E8F" w:rsidRDefault="002401EC" w:rsidP="002401EC">
      <w:pPr>
        <w:autoSpaceDE w:val="0"/>
        <w:autoSpaceDN w:val="0"/>
        <w:adjustRightInd w:val="0"/>
        <w:spacing w:after="0" w:line="240" w:lineRule="auto"/>
        <w:rPr>
          <w:rFonts w:cstheme="minorHAnsi"/>
          <w:color w:val="000000"/>
          <w:lang w:val="nl-NL"/>
        </w:rPr>
      </w:pPr>
      <w:r w:rsidRPr="008C2E8F">
        <w:rPr>
          <w:rFonts w:cstheme="minorHAnsi"/>
          <w:color w:val="000000"/>
          <w:lang w:val="nl-NL"/>
        </w:rPr>
        <w:t>worden. Meestal zal van iedere batch die geleverd wordt, een bepaalde kwaliteit geëist worden.</w:t>
      </w:r>
    </w:p>
    <w:p w:rsidR="002401EC" w:rsidRPr="008C2E8F" w:rsidRDefault="002401EC" w:rsidP="002401EC">
      <w:pPr>
        <w:autoSpaceDE w:val="0"/>
        <w:autoSpaceDN w:val="0"/>
        <w:adjustRightInd w:val="0"/>
        <w:spacing w:after="0" w:line="240" w:lineRule="auto"/>
        <w:rPr>
          <w:rFonts w:cstheme="minorHAnsi"/>
          <w:color w:val="000000"/>
          <w:lang w:val="nl-NL"/>
        </w:rPr>
      </w:pPr>
    </w:p>
    <w:p w:rsidR="002401EC" w:rsidRPr="008C2E8F" w:rsidRDefault="002401EC" w:rsidP="002401EC">
      <w:pPr>
        <w:autoSpaceDE w:val="0"/>
        <w:autoSpaceDN w:val="0"/>
        <w:adjustRightInd w:val="0"/>
        <w:spacing w:after="0" w:line="240" w:lineRule="auto"/>
        <w:rPr>
          <w:rFonts w:cstheme="minorHAnsi"/>
          <w:color w:val="000000"/>
          <w:lang w:val="nl-NL"/>
        </w:rPr>
      </w:pPr>
      <w:r>
        <w:rPr>
          <w:rFonts w:cstheme="minorHAnsi"/>
          <w:color w:val="000000"/>
          <w:lang w:val="nl-NL"/>
        </w:rPr>
        <w:t xml:space="preserve">Bijvoorbeeld: Per keer bestaat de batch uit </w:t>
      </w:r>
      <w:r w:rsidRPr="008C2E8F">
        <w:rPr>
          <w:rFonts w:cstheme="minorHAnsi"/>
          <w:color w:val="000000"/>
          <w:lang w:val="nl-NL"/>
        </w:rPr>
        <w:t>circa 5.000 gescande documenten. In de</w:t>
      </w:r>
    </w:p>
    <w:p w:rsidR="002401EC" w:rsidRPr="008C2E8F" w:rsidRDefault="002401EC" w:rsidP="002401EC">
      <w:pPr>
        <w:autoSpaceDE w:val="0"/>
        <w:autoSpaceDN w:val="0"/>
        <w:adjustRightInd w:val="0"/>
        <w:spacing w:after="0" w:line="240" w:lineRule="auto"/>
        <w:rPr>
          <w:rFonts w:cstheme="minorHAnsi"/>
          <w:color w:val="000000"/>
          <w:lang w:val="nl-NL"/>
        </w:rPr>
      </w:pPr>
      <w:r w:rsidRPr="008C2E8F">
        <w:rPr>
          <w:rFonts w:cstheme="minorHAnsi"/>
          <w:color w:val="000000"/>
          <w:lang w:val="nl-NL"/>
        </w:rPr>
        <w:t>norm wordt aan iedere bestandsomvang een aparte letter toegekend. In het schema hieronder</w:t>
      </w:r>
    </w:p>
    <w:p w:rsidR="002401EC" w:rsidRPr="00475714" w:rsidRDefault="002401EC" w:rsidP="002401EC">
      <w:pPr>
        <w:spacing w:line="240" w:lineRule="auto"/>
        <w:rPr>
          <w:rFonts w:cstheme="minorHAnsi"/>
          <w:color w:val="000000"/>
          <w:lang w:val="nl-NL"/>
        </w:rPr>
      </w:pPr>
      <w:r w:rsidRPr="008C2E8F">
        <w:rPr>
          <w:rFonts w:cstheme="minorHAnsi"/>
          <w:color w:val="000000"/>
          <w:lang w:val="nl-NL"/>
        </w:rPr>
        <w:t>staan de kenletters voor de drie normale controleniveaus en de drie speciale niveaus:</w:t>
      </w:r>
      <w:r w:rsidRPr="008C2E8F">
        <w:rPr>
          <w:noProof/>
          <w:lang w:val="nl-NL" w:eastAsia="nl-NL"/>
        </w:rPr>
        <w:drawing>
          <wp:inline distT="0" distB="0" distL="0" distR="0" wp14:anchorId="15B247B1" wp14:editId="73750765">
            <wp:extent cx="5731510" cy="3702685"/>
            <wp:effectExtent l="0" t="0" r="254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3702685"/>
                    </a:xfrm>
                    <a:prstGeom prst="rect">
                      <a:avLst/>
                    </a:prstGeom>
                  </pic:spPr>
                </pic:pic>
              </a:graphicData>
            </a:graphic>
          </wp:inline>
        </w:drawing>
      </w:r>
    </w:p>
    <w:p w:rsidR="002401EC" w:rsidRPr="008C2E8F" w:rsidRDefault="002401EC" w:rsidP="002401EC">
      <w:pPr>
        <w:spacing w:line="240" w:lineRule="auto"/>
        <w:rPr>
          <w:rFonts w:cstheme="minorHAnsi"/>
          <w:color w:val="000000"/>
          <w:sz w:val="18"/>
          <w:szCs w:val="18"/>
          <w:lang w:val="nl-NL"/>
        </w:rPr>
      </w:pPr>
      <w:r w:rsidRPr="008C2E8F">
        <w:rPr>
          <w:rFonts w:cstheme="minorHAnsi"/>
          <w:color w:val="000000"/>
          <w:sz w:val="18"/>
          <w:szCs w:val="18"/>
          <w:lang w:val="nl-NL"/>
        </w:rPr>
        <w:t xml:space="preserve">Tabel 1AQL sampling </w:t>
      </w:r>
      <w:proofErr w:type="spellStart"/>
      <w:r w:rsidRPr="008C2E8F">
        <w:rPr>
          <w:rFonts w:cstheme="minorHAnsi"/>
          <w:color w:val="000000"/>
          <w:sz w:val="18"/>
          <w:szCs w:val="18"/>
          <w:lang w:val="nl-NL"/>
        </w:rPr>
        <w:t>table</w:t>
      </w:r>
      <w:proofErr w:type="spellEnd"/>
    </w:p>
    <w:p w:rsidR="002401EC" w:rsidRPr="008C2E8F" w:rsidRDefault="002401EC" w:rsidP="002401EC">
      <w:pPr>
        <w:autoSpaceDE w:val="0"/>
        <w:autoSpaceDN w:val="0"/>
        <w:adjustRightInd w:val="0"/>
        <w:spacing w:after="0" w:line="240" w:lineRule="auto"/>
        <w:rPr>
          <w:rFonts w:cstheme="minorHAnsi"/>
          <w:color w:val="000000"/>
          <w:lang w:val="nl-NL"/>
        </w:rPr>
      </w:pPr>
      <w:r w:rsidRPr="008C2E8F">
        <w:rPr>
          <w:rFonts w:cstheme="minorHAnsi"/>
          <w:color w:val="000000"/>
          <w:lang w:val="nl-NL"/>
        </w:rPr>
        <w:t>Bij een batchomvang van 5000 items, hoort dus kenletter L voor het normale “start-controleniveau”.</w:t>
      </w:r>
    </w:p>
    <w:p w:rsidR="002401EC" w:rsidRPr="008C2E8F" w:rsidRDefault="002401EC" w:rsidP="002401EC">
      <w:pPr>
        <w:autoSpaceDE w:val="0"/>
        <w:autoSpaceDN w:val="0"/>
        <w:adjustRightInd w:val="0"/>
        <w:spacing w:after="0" w:line="240" w:lineRule="auto"/>
        <w:rPr>
          <w:rFonts w:cstheme="minorHAnsi"/>
          <w:color w:val="000000"/>
          <w:lang w:val="nl-NL"/>
        </w:rPr>
      </w:pPr>
      <w:r w:rsidRPr="008C2E8F">
        <w:rPr>
          <w:rFonts w:cstheme="minorHAnsi"/>
          <w:color w:val="000000"/>
          <w:lang w:val="nl-NL"/>
        </w:rPr>
        <w:t>Aan de hand van de kenletter kan dan in onderstaande tabel de steekproefomvang vastgesteld worden.</w:t>
      </w:r>
    </w:p>
    <w:p w:rsidR="002401EC" w:rsidRPr="008C2E8F" w:rsidRDefault="002401EC" w:rsidP="002401EC">
      <w:pPr>
        <w:autoSpaceDE w:val="0"/>
        <w:autoSpaceDN w:val="0"/>
        <w:adjustRightInd w:val="0"/>
        <w:spacing w:after="0" w:line="240" w:lineRule="auto"/>
        <w:rPr>
          <w:rFonts w:cstheme="minorHAnsi"/>
          <w:color w:val="000000"/>
        </w:rPr>
      </w:pPr>
      <w:r w:rsidRPr="008C2E8F">
        <w:rPr>
          <w:noProof/>
          <w:lang w:val="nl-NL" w:eastAsia="nl-NL"/>
        </w:rPr>
        <w:lastRenderedPageBreak/>
        <w:drawing>
          <wp:inline distT="0" distB="0" distL="0" distR="0" wp14:anchorId="6BA9B370" wp14:editId="6855B25E">
            <wp:extent cx="5731510" cy="3857625"/>
            <wp:effectExtent l="0" t="0" r="254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3857625"/>
                    </a:xfrm>
                    <a:prstGeom prst="rect">
                      <a:avLst/>
                    </a:prstGeom>
                  </pic:spPr>
                </pic:pic>
              </a:graphicData>
            </a:graphic>
          </wp:inline>
        </w:drawing>
      </w:r>
    </w:p>
    <w:p w:rsidR="002401EC" w:rsidRDefault="002401EC" w:rsidP="002401EC">
      <w:pPr>
        <w:autoSpaceDE w:val="0"/>
        <w:autoSpaceDN w:val="0"/>
        <w:adjustRightInd w:val="0"/>
        <w:spacing w:after="0" w:line="240" w:lineRule="auto"/>
        <w:rPr>
          <w:rFonts w:cstheme="minorHAnsi"/>
          <w:color w:val="000000"/>
          <w:sz w:val="18"/>
          <w:szCs w:val="18"/>
        </w:rPr>
      </w:pPr>
    </w:p>
    <w:p w:rsidR="002401EC" w:rsidRPr="008C2E8F" w:rsidRDefault="002401EC" w:rsidP="002401EC">
      <w:pPr>
        <w:autoSpaceDE w:val="0"/>
        <w:autoSpaceDN w:val="0"/>
        <w:adjustRightInd w:val="0"/>
        <w:spacing w:after="0" w:line="240" w:lineRule="auto"/>
        <w:rPr>
          <w:rFonts w:cstheme="minorHAnsi"/>
          <w:color w:val="000000"/>
          <w:sz w:val="18"/>
          <w:szCs w:val="18"/>
          <w:lang w:val="nl-NL"/>
        </w:rPr>
      </w:pPr>
      <w:r w:rsidRPr="008C2E8F">
        <w:rPr>
          <w:rFonts w:cstheme="minorHAnsi"/>
          <w:color w:val="000000"/>
          <w:sz w:val="18"/>
          <w:szCs w:val="18"/>
          <w:lang w:val="nl-NL"/>
        </w:rPr>
        <w:t xml:space="preserve">Tabel 2 AQL sampling </w:t>
      </w:r>
      <w:proofErr w:type="spellStart"/>
      <w:r w:rsidRPr="008C2E8F">
        <w:rPr>
          <w:rFonts w:cstheme="minorHAnsi"/>
          <w:color w:val="000000"/>
          <w:sz w:val="18"/>
          <w:szCs w:val="18"/>
          <w:lang w:val="nl-NL"/>
        </w:rPr>
        <w:t>table</w:t>
      </w:r>
      <w:proofErr w:type="spellEnd"/>
    </w:p>
    <w:p w:rsidR="002401EC" w:rsidRPr="008C2E8F" w:rsidRDefault="002401EC" w:rsidP="002401EC">
      <w:pPr>
        <w:autoSpaceDE w:val="0"/>
        <w:autoSpaceDN w:val="0"/>
        <w:adjustRightInd w:val="0"/>
        <w:spacing w:after="0" w:line="240" w:lineRule="auto"/>
        <w:rPr>
          <w:rFonts w:cstheme="minorHAnsi"/>
          <w:color w:val="000000"/>
          <w:lang w:val="nl-NL"/>
        </w:rPr>
      </w:pPr>
    </w:p>
    <w:p w:rsidR="002401EC" w:rsidRPr="008C2E8F" w:rsidRDefault="002401EC" w:rsidP="002401EC">
      <w:pPr>
        <w:autoSpaceDE w:val="0"/>
        <w:autoSpaceDN w:val="0"/>
        <w:adjustRightInd w:val="0"/>
        <w:spacing w:after="0" w:line="240" w:lineRule="auto"/>
        <w:rPr>
          <w:rFonts w:cstheme="minorHAnsi"/>
          <w:color w:val="000000"/>
          <w:lang w:val="nl-NL"/>
        </w:rPr>
      </w:pPr>
      <w:r w:rsidRPr="008C2E8F">
        <w:rPr>
          <w:rFonts w:cstheme="minorHAnsi"/>
          <w:color w:val="000000"/>
          <w:lang w:val="nl-NL"/>
        </w:rPr>
        <w:t>Bij kenletter L hoort een steekproef omvang van 200 items. Van de 5000 aangeleverde bestanden</w:t>
      </w:r>
    </w:p>
    <w:p w:rsidR="002401EC" w:rsidRPr="008C2E8F" w:rsidRDefault="002401EC" w:rsidP="002401EC">
      <w:pPr>
        <w:autoSpaceDE w:val="0"/>
        <w:autoSpaceDN w:val="0"/>
        <w:adjustRightInd w:val="0"/>
        <w:spacing w:after="0" w:line="240" w:lineRule="auto"/>
        <w:rPr>
          <w:rFonts w:cstheme="minorHAnsi"/>
          <w:color w:val="000000"/>
          <w:lang w:val="nl-NL"/>
        </w:rPr>
      </w:pPr>
      <w:r w:rsidRPr="008C2E8F">
        <w:rPr>
          <w:rFonts w:cstheme="minorHAnsi"/>
          <w:color w:val="000000"/>
          <w:lang w:val="nl-NL"/>
        </w:rPr>
        <w:t>moeten dus 200 willekeurige bestanden gecontroleerd worden.</w:t>
      </w:r>
    </w:p>
    <w:p w:rsidR="002401EC" w:rsidRPr="008C2E8F" w:rsidRDefault="002401EC" w:rsidP="002401EC">
      <w:pPr>
        <w:autoSpaceDE w:val="0"/>
        <w:autoSpaceDN w:val="0"/>
        <w:adjustRightInd w:val="0"/>
        <w:spacing w:after="0" w:line="240" w:lineRule="auto"/>
        <w:rPr>
          <w:rFonts w:eastAsia="Calibri-Bold" w:cstheme="minorHAnsi"/>
          <w:b/>
          <w:bCs/>
          <w:color w:val="8256A3"/>
          <w:lang w:val="nl-NL"/>
        </w:rPr>
      </w:pPr>
    </w:p>
    <w:p w:rsidR="002401EC" w:rsidRPr="008C2E8F" w:rsidRDefault="002401EC" w:rsidP="002401EC">
      <w:pPr>
        <w:autoSpaceDE w:val="0"/>
        <w:autoSpaceDN w:val="0"/>
        <w:adjustRightInd w:val="0"/>
        <w:spacing w:after="0" w:line="240" w:lineRule="auto"/>
        <w:rPr>
          <w:rFonts w:eastAsia="Calibri-Bold" w:cstheme="minorHAnsi"/>
          <w:bCs/>
          <w:color w:val="000000" w:themeColor="text1"/>
          <w:u w:val="single"/>
          <w:lang w:val="nl-NL"/>
        </w:rPr>
      </w:pPr>
      <w:r w:rsidRPr="008C2E8F">
        <w:rPr>
          <w:rFonts w:eastAsia="Calibri-Bold" w:cstheme="minorHAnsi"/>
          <w:bCs/>
          <w:color w:val="000000" w:themeColor="text1"/>
          <w:u w:val="single"/>
          <w:lang w:val="nl-NL"/>
        </w:rPr>
        <w:t>Goedkeuren of afkeuren</w:t>
      </w:r>
    </w:p>
    <w:p w:rsidR="002401EC" w:rsidRPr="008C2E8F" w:rsidRDefault="002401EC" w:rsidP="002401EC">
      <w:pPr>
        <w:autoSpaceDE w:val="0"/>
        <w:autoSpaceDN w:val="0"/>
        <w:adjustRightInd w:val="0"/>
        <w:spacing w:after="0" w:line="240" w:lineRule="auto"/>
        <w:rPr>
          <w:rFonts w:cstheme="minorHAnsi"/>
          <w:color w:val="000000"/>
          <w:lang w:val="nl-NL"/>
        </w:rPr>
      </w:pPr>
      <w:r w:rsidRPr="008C2E8F">
        <w:rPr>
          <w:rFonts w:cstheme="minorHAnsi"/>
          <w:color w:val="000000"/>
          <w:lang w:val="nl-NL"/>
        </w:rPr>
        <w:t>Een batch wordt goed gekeurd als het aantal fouten kleiner is dan het maximaal toegestane aantal</w:t>
      </w:r>
    </w:p>
    <w:p w:rsidR="002401EC" w:rsidRPr="008C2E8F" w:rsidRDefault="002401EC" w:rsidP="002401EC">
      <w:pPr>
        <w:autoSpaceDE w:val="0"/>
        <w:autoSpaceDN w:val="0"/>
        <w:adjustRightInd w:val="0"/>
        <w:spacing w:after="0" w:line="240" w:lineRule="auto"/>
        <w:rPr>
          <w:rFonts w:cstheme="minorHAnsi"/>
          <w:color w:val="000000"/>
          <w:lang w:val="nl-NL"/>
        </w:rPr>
      </w:pPr>
      <w:r w:rsidRPr="008C2E8F">
        <w:rPr>
          <w:rFonts w:cstheme="minorHAnsi"/>
          <w:color w:val="000000"/>
          <w:lang w:val="nl-NL"/>
        </w:rPr>
        <w:t>fouten uit Tabel 2. De geconstateerde fouten dienen overigens wel gecorrigeerd te worden door de</w:t>
      </w:r>
    </w:p>
    <w:p w:rsidR="002401EC" w:rsidRPr="008C2E8F" w:rsidRDefault="002401EC" w:rsidP="002401EC">
      <w:pPr>
        <w:autoSpaceDE w:val="0"/>
        <w:autoSpaceDN w:val="0"/>
        <w:adjustRightInd w:val="0"/>
        <w:spacing w:after="0" w:line="240" w:lineRule="auto"/>
        <w:rPr>
          <w:rFonts w:cstheme="minorHAnsi"/>
          <w:color w:val="000000"/>
          <w:lang w:val="nl-NL"/>
        </w:rPr>
      </w:pPr>
      <w:r w:rsidRPr="008C2E8F">
        <w:rPr>
          <w:rFonts w:cstheme="minorHAnsi"/>
          <w:color w:val="000000"/>
          <w:lang w:val="nl-NL"/>
        </w:rPr>
        <w:t>leverancier.</w:t>
      </w:r>
    </w:p>
    <w:p w:rsidR="002401EC" w:rsidRPr="008C2E8F" w:rsidRDefault="002401EC" w:rsidP="002401EC">
      <w:pPr>
        <w:autoSpaceDE w:val="0"/>
        <w:autoSpaceDN w:val="0"/>
        <w:adjustRightInd w:val="0"/>
        <w:spacing w:after="0" w:line="240" w:lineRule="auto"/>
        <w:rPr>
          <w:rFonts w:cstheme="minorHAnsi"/>
          <w:color w:val="000000"/>
          <w:lang w:val="nl-NL"/>
        </w:rPr>
      </w:pPr>
      <w:r w:rsidRPr="008C2E8F">
        <w:rPr>
          <w:rFonts w:cstheme="minorHAnsi"/>
          <w:color w:val="000000"/>
          <w:lang w:val="nl-NL"/>
        </w:rPr>
        <w:t>Wanneer het aantal fouten de maximumwaarde overschrijdt, wordt de hele batch afgekeurd en</w:t>
      </w:r>
    </w:p>
    <w:p w:rsidR="002401EC" w:rsidRPr="008C2E8F" w:rsidRDefault="002401EC" w:rsidP="002401EC">
      <w:pPr>
        <w:autoSpaceDE w:val="0"/>
        <w:autoSpaceDN w:val="0"/>
        <w:adjustRightInd w:val="0"/>
        <w:spacing w:after="0" w:line="240" w:lineRule="auto"/>
        <w:rPr>
          <w:rFonts w:cstheme="minorHAnsi"/>
          <w:color w:val="000000"/>
          <w:lang w:val="nl-NL"/>
        </w:rPr>
      </w:pPr>
      <w:r>
        <w:rPr>
          <w:rFonts w:cstheme="minorHAnsi"/>
          <w:color w:val="000000"/>
          <w:lang w:val="nl-NL"/>
        </w:rPr>
        <w:t>moet opnieuw worden aangeleverd</w:t>
      </w:r>
      <w:r w:rsidRPr="008C2E8F">
        <w:rPr>
          <w:rFonts w:cstheme="minorHAnsi"/>
          <w:color w:val="000000"/>
          <w:lang w:val="nl-NL"/>
        </w:rPr>
        <w:t>. De batch wordt dan opnieuw, op dezelfde</w:t>
      </w:r>
    </w:p>
    <w:p w:rsidR="002401EC" w:rsidRPr="008C2E8F" w:rsidRDefault="002401EC" w:rsidP="002401EC">
      <w:pPr>
        <w:autoSpaceDE w:val="0"/>
        <w:autoSpaceDN w:val="0"/>
        <w:adjustRightInd w:val="0"/>
        <w:spacing w:after="0" w:line="240" w:lineRule="auto"/>
        <w:rPr>
          <w:rFonts w:cstheme="minorHAnsi"/>
          <w:color w:val="000000"/>
          <w:lang w:val="nl-NL"/>
        </w:rPr>
      </w:pPr>
      <w:r w:rsidRPr="008C2E8F">
        <w:rPr>
          <w:rFonts w:cstheme="minorHAnsi"/>
          <w:color w:val="000000"/>
          <w:lang w:val="nl-NL"/>
        </w:rPr>
        <w:t>manier gecontroleerd. Als je van een geaccepteerd kwaliteitsniveau van 1% uitgaat, betekent dat in</w:t>
      </w:r>
    </w:p>
    <w:p w:rsidR="002401EC" w:rsidRPr="008C2E8F" w:rsidRDefault="002401EC" w:rsidP="002401EC">
      <w:pPr>
        <w:autoSpaceDE w:val="0"/>
        <w:autoSpaceDN w:val="0"/>
        <w:adjustRightInd w:val="0"/>
        <w:spacing w:after="0" w:line="240" w:lineRule="auto"/>
        <w:rPr>
          <w:rFonts w:cstheme="minorHAnsi"/>
          <w:color w:val="000000"/>
          <w:lang w:val="nl-NL"/>
        </w:rPr>
      </w:pPr>
      <w:r w:rsidRPr="008C2E8F">
        <w:rPr>
          <w:rFonts w:cstheme="minorHAnsi"/>
          <w:color w:val="000000"/>
          <w:lang w:val="nl-NL"/>
        </w:rPr>
        <w:t>dit voorbeeld dat er van de 200 items maximaal vijf fout mogen zijn. Zodra de zesde fout geconstateerd wordt, wordt de hele batch afgekeurd.</w:t>
      </w:r>
    </w:p>
    <w:p w:rsidR="002401EC" w:rsidRPr="008C2E8F" w:rsidRDefault="002401EC" w:rsidP="002401EC">
      <w:pPr>
        <w:autoSpaceDE w:val="0"/>
        <w:autoSpaceDN w:val="0"/>
        <w:adjustRightInd w:val="0"/>
        <w:spacing w:after="0" w:line="240" w:lineRule="auto"/>
        <w:rPr>
          <w:rFonts w:eastAsia="Calibri-Bold" w:cstheme="minorHAnsi"/>
          <w:b/>
          <w:bCs/>
          <w:color w:val="8256A3"/>
          <w:lang w:val="nl-NL"/>
        </w:rPr>
      </w:pPr>
    </w:p>
    <w:p w:rsidR="002401EC" w:rsidRPr="008C2E8F" w:rsidRDefault="002401EC" w:rsidP="002401EC">
      <w:pPr>
        <w:autoSpaceDE w:val="0"/>
        <w:autoSpaceDN w:val="0"/>
        <w:adjustRightInd w:val="0"/>
        <w:spacing w:after="0" w:line="240" w:lineRule="auto"/>
        <w:rPr>
          <w:rFonts w:eastAsia="Calibri-Bold" w:cstheme="minorHAnsi"/>
          <w:bCs/>
          <w:color w:val="000000" w:themeColor="text1"/>
          <w:u w:val="single"/>
          <w:lang w:val="nl-NL"/>
        </w:rPr>
      </w:pPr>
      <w:r w:rsidRPr="008C2E8F">
        <w:rPr>
          <w:rFonts w:eastAsia="Calibri-Bold" w:cstheme="minorHAnsi"/>
          <w:bCs/>
          <w:color w:val="000000" w:themeColor="text1"/>
          <w:u w:val="single"/>
          <w:lang w:val="nl-NL"/>
        </w:rPr>
        <w:t>Kwaliteit van de batch</w:t>
      </w:r>
    </w:p>
    <w:p w:rsidR="002401EC" w:rsidRPr="008C2E8F" w:rsidRDefault="002401EC" w:rsidP="002401EC">
      <w:pPr>
        <w:autoSpaceDE w:val="0"/>
        <w:autoSpaceDN w:val="0"/>
        <w:adjustRightInd w:val="0"/>
        <w:spacing w:after="0" w:line="240" w:lineRule="auto"/>
        <w:rPr>
          <w:rFonts w:cstheme="minorHAnsi"/>
          <w:color w:val="000000"/>
          <w:lang w:val="nl-NL"/>
        </w:rPr>
      </w:pPr>
      <w:r w:rsidRPr="008C2E8F">
        <w:rPr>
          <w:rFonts w:cstheme="minorHAnsi"/>
          <w:color w:val="000000"/>
          <w:lang w:val="nl-NL"/>
        </w:rPr>
        <w:t>De AQL-methode gaat uit van ‘verdiend’ vertrouwen. Dat betekent dat de kwaliteit van de voorgaande batches van invloed is op de manier waarop de volgende batch gecontroleerd wordt.</w:t>
      </w:r>
    </w:p>
    <w:p w:rsidR="002401EC" w:rsidRPr="008C2E8F" w:rsidRDefault="002401EC" w:rsidP="002401EC">
      <w:pPr>
        <w:autoSpaceDE w:val="0"/>
        <w:autoSpaceDN w:val="0"/>
        <w:adjustRightInd w:val="0"/>
        <w:spacing w:after="0" w:line="240" w:lineRule="auto"/>
        <w:rPr>
          <w:rFonts w:cstheme="minorHAnsi"/>
          <w:color w:val="000000"/>
          <w:lang w:val="nl-NL"/>
        </w:rPr>
      </w:pPr>
      <w:r w:rsidRPr="008C2E8F">
        <w:rPr>
          <w:rFonts w:cstheme="minorHAnsi"/>
          <w:color w:val="000000"/>
          <w:lang w:val="nl-NL"/>
        </w:rPr>
        <w:t>Waar je nog rekening mee kunt houden is ‘onomkeerbaarheid’. Hiermee wordt bedoeld dat je</w:t>
      </w:r>
    </w:p>
    <w:p w:rsidR="002401EC" w:rsidRPr="008C2E8F" w:rsidRDefault="002401EC" w:rsidP="002401EC">
      <w:pPr>
        <w:autoSpaceDE w:val="0"/>
        <w:autoSpaceDN w:val="0"/>
        <w:adjustRightInd w:val="0"/>
        <w:spacing w:after="0" w:line="240" w:lineRule="auto"/>
        <w:rPr>
          <w:rFonts w:cstheme="minorHAnsi"/>
          <w:color w:val="000000"/>
          <w:lang w:val="nl-NL"/>
        </w:rPr>
      </w:pPr>
      <w:r w:rsidRPr="008C2E8F">
        <w:rPr>
          <w:rFonts w:cstheme="minorHAnsi"/>
          <w:color w:val="000000"/>
          <w:lang w:val="nl-NL"/>
        </w:rPr>
        <w:t>strenger moet controleren op de kwaliteit van de scans (leesbaarheid, volledigheid) dan</w:t>
      </w:r>
    </w:p>
    <w:p w:rsidR="002401EC" w:rsidRPr="008C2E8F" w:rsidRDefault="002401EC" w:rsidP="002401EC">
      <w:pPr>
        <w:autoSpaceDE w:val="0"/>
        <w:autoSpaceDN w:val="0"/>
        <w:adjustRightInd w:val="0"/>
        <w:spacing w:after="0" w:line="240" w:lineRule="auto"/>
        <w:rPr>
          <w:rFonts w:cstheme="minorHAnsi"/>
          <w:color w:val="000000"/>
          <w:lang w:val="nl-NL"/>
        </w:rPr>
      </w:pPr>
      <w:r w:rsidRPr="008C2E8F">
        <w:rPr>
          <w:rFonts w:cstheme="minorHAnsi"/>
          <w:color w:val="000000"/>
          <w:lang w:val="nl-NL"/>
        </w:rPr>
        <w:t>bijvoorbeeld op de juistheid van de metadata. Een incorrecte scan kun je niet meer corrigeren</w:t>
      </w:r>
    </w:p>
    <w:p w:rsidR="002401EC" w:rsidRPr="008C2E8F" w:rsidRDefault="002401EC" w:rsidP="002401EC">
      <w:pPr>
        <w:autoSpaceDE w:val="0"/>
        <w:autoSpaceDN w:val="0"/>
        <w:adjustRightInd w:val="0"/>
        <w:spacing w:after="0" w:line="240" w:lineRule="auto"/>
        <w:rPr>
          <w:rFonts w:cstheme="minorHAnsi"/>
          <w:color w:val="000000"/>
          <w:lang w:val="nl-NL"/>
        </w:rPr>
      </w:pPr>
      <w:r w:rsidRPr="008C2E8F">
        <w:rPr>
          <w:rFonts w:cstheme="minorHAnsi"/>
          <w:color w:val="000000"/>
          <w:lang w:val="nl-NL"/>
        </w:rPr>
        <w:t>als het originele papieren document is weggegooid, terwijl je verkeerde metadata later wel</w:t>
      </w:r>
    </w:p>
    <w:p w:rsidR="002401EC" w:rsidRDefault="002401EC" w:rsidP="002401EC">
      <w:pPr>
        <w:autoSpaceDE w:val="0"/>
        <w:autoSpaceDN w:val="0"/>
        <w:adjustRightInd w:val="0"/>
        <w:spacing w:after="0" w:line="240" w:lineRule="auto"/>
        <w:rPr>
          <w:rFonts w:cstheme="minorHAnsi"/>
          <w:u w:val="single"/>
          <w:lang w:val="nl-NL"/>
        </w:rPr>
      </w:pPr>
      <w:r w:rsidRPr="008C2E8F">
        <w:rPr>
          <w:rFonts w:cstheme="minorHAnsi"/>
          <w:color w:val="000000"/>
          <w:lang w:val="nl-NL"/>
        </w:rPr>
        <w:t>nog kunt corrigeren</w:t>
      </w:r>
      <w:r>
        <w:rPr>
          <w:rFonts w:cstheme="minorHAnsi"/>
          <w:color w:val="000000"/>
          <w:lang w:val="nl-NL"/>
        </w:rPr>
        <w:t xml:space="preserve"> (let op! Corrigeren moet vóór overbrenging naar het RHCe gebeuren)</w:t>
      </w:r>
      <w:r w:rsidRPr="008C2E8F">
        <w:rPr>
          <w:rFonts w:cstheme="minorHAnsi"/>
          <w:color w:val="000000"/>
          <w:lang w:val="nl-NL"/>
        </w:rPr>
        <w:t>.</w:t>
      </w:r>
      <w:r>
        <w:rPr>
          <w:rFonts w:cstheme="minorHAnsi"/>
          <w:color w:val="000000"/>
          <w:lang w:val="nl-NL"/>
        </w:rPr>
        <w:br/>
      </w:r>
    </w:p>
    <w:p w:rsidR="002401EC" w:rsidRPr="008C2E8F" w:rsidRDefault="002401EC" w:rsidP="002401EC">
      <w:pPr>
        <w:spacing w:line="240" w:lineRule="auto"/>
        <w:rPr>
          <w:rFonts w:cstheme="minorHAnsi"/>
        </w:rPr>
      </w:pPr>
      <w:r w:rsidRPr="008C2E8F">
        <w:rPr>
          <w:rFonts w:cstheme="minorHAnsi"/>
          <w:u w:val="single"/>
          <w:lang w:val="nl-NL"/>
        </w:rPr>
        <w:t>Per batch de AQL berekenen</w:t>
      </w:r>
      <w:r w:rsidRPr="008C2E8F">
        <w:rPr>
          <w:rFonts w:cstheme="minorHAnsi"/>
          <w:b/>
          <w:lang w:val="nl-NL"/>
        </w:rPr>
        <w:br/>
      </w:r>
      <w:r w:rsidRPr="008C2E8F">
        <w:rPr>
          <w:rFonts w:cstheme="minorHAnsi"/>
          <w:lang w:val="nl-NL"/>
        </w:rPr>
        <w:t xml:space="preserve">Er zijn een aantal redenen waarom per batch de AQL-norm moet worden berekend: 1) iedere batch kan van grootte verschillen, en 2) bij iedere batch moeten er twee keuzes worden gemaakt (in de AQL-methode zitten namelijk twee keuzemomenten die de gemeente/het RHCe zelf mag bepalen, </w:t>
      </w:r>
      <w:r w:rsidRPr="008C2E8F">
        <w:rPr>
          <w:rFonts w:cstheme="minorHAnsi"/>
          <w:lang w:val="nl-NL"/>
        </w:rPr>
        <w:lastRenderedPageBreak/>
        <w:t xml:space="preserve">namelijk: het inspectieniveau en het geaccepteerd kwaliteitsniveau). Dit laatste is door de gemeente in het vervangingsbesluit vastgelegd. </w:t>
      </w:r>
      <w:proofErr w:type="spellStart"/>
      <w:r w:rsidRPr="008C2E8F">
        <w:rPr>
          <w:rFonts w:cstheme="minorHAnsi"/>
        </w:rPr>
        <w:t>Hieronder</w:t>
      </w:r>
      <w:proofErr w:type="spellEnd"/>
      <w:r w:rsidRPr="008C2E8F">
        <w:rPr>
          <w:rFonts w:cstheme="minorHAnsi"/>
        </w:rPr>
        <w:t xml:space="preserve"> </w:t>
      </w:r>
      <w:proofErr w:type="spellStart"/>
      <w:r w:rsidRPr="008C2E8F">
        <w:rPr>
          <w:rFonts w:cstheme="minorHAnsi"/>
        </w:rPr>
        <w:t>een</w:t>
      </w:r>
      <w:proofErr w:type="spellEnd"/>
      <w:r w:rsidRPr="008C2E8F">
        <w:rPr>
          <w:rFonts w:cstheme="minorHAnsi"/>
        </w:rPr>
        <w:t xml:space="preserve"> </w:t>
      </w:r>
      <w:proofErr w:type="spellStart"/>
      <w:r w:rsidRPr="008C2E8F">
        <w:rPr>
          <w:rFonts w:cstheme="minorHAnsi"/>
        </w:rPr>
        <w:t>voorbeeld</w:t>
      </w:r>
      <w:proofErr w:type="spellEnd"/>
      <w:r w:rsidRPr="008C2E8F">
        <w:rPr>
          <w:rFonts w:cstheme="minorHAnsi"/>
        </w:rPr>
        <w:t>.</w:t>
      </w:r>
    </w:p>
    <w:p w:rsidR="002401EC" w:rsidRPr="008C2E8F" w:rsidRDefault="002401EC" w:rsidP="002401EC">
      <w:pPr>
        <w:spacing w:after="0" w:line="240" w:lineRule="auto"/>
        <w:rPr>
          <w:u w:val="single"/>
        </w:rPr>
      </w:pPr>
      <w:proofErr w:type="spellStart"/>
      <w:r w:rsidRPr="008C2E8F">
        <w:rPr>
          <w:u w:val="single"/>
        </w:rPr>
        <w:t>Voorbeeld</w:t>
      </w:r>
      <w:proofErr w:type="spellEnd"/>
      <w:r w:rsidRPr="008C2E8F">
        <w:rPr>
          <w:u w:val="single"/>
        </w:rPr>
        <w:t xml:space="preserve"> AQL-norm </w:t>
      </w:r>
      <w:proofErr w:type="spellStart"/>
      <w:r w:rsidRPr="008C2E8F">
        <w:rPr>
          <w:u w:val="single"/>
        </w:rPr>
        <w:t>berekening</w:t>
      </w:r>
      <w:proofErr w:type="spellEnd"/>
      <w:r w:rsidRPr="008C2E8F">
        <w:rPr>
          <w:u w:val="single"/>
        </w:rPr>
        <w:t xml:space="preserve">: </w:t>
      </w:r>
    </w:p>
    <w:p w:rsidR="002401EC" w:rsidRPr="008C2E8F" w:rsidRDefault="002401EC" w:rsidP="002401EC">
      <w:pPr>
        <w:numPr>
          <w:ilvl w:val="0"/>
          <w:numId w:val="40"/>
        </w:numPr>
        <w:spacing w:after="0" w:line="240" w:lineRule="auto"/>
      </w:pPr>
      <w:proofErr w:type="spellStart"/>
      <w:r w:rsidRPr="008C2E8F">
        <w:rPr>
          <w:b/>
          <w:bCs/>
        </w:rPr>
        <w:t>Grootte</w:t>
      </w:r>
      <w:proofErr w:type="spellEnd"/>
      <w:r w:rsidRPr="008C2E8F">
        <w:rPr>
          <w:b/>
          <w:bCs/>
        </w:rPr>
        <w:t xml:space="preserve"> van de batch:</w:t>
      </w:r>
      <w:r w:rsidRPr="008C2E8F">
        <w:t xml:space="preserve"> 5.000 </w:t>
      </w:r>
      <w:proofErr w:type="spellStart"/>
      <w:r w:rsidRPr="008C2E8F">
        <w:t>documenten</w:t>
      </w:r>
      <w:proofErr w:type="spellEnd"/>
    </w:p>
    <w:p w:rsidR="002401EC" w:rsidRPr="008C2E8F" w:rsidRDefault="002401EC" w:rsidP="002401EC">
      <w:pPr>
        <w:numPr>
          <w:ilvl w:val="0"/>
          <w:numId w:val="40"/>
        </w:numPr>
        <w:spacing w:after="0" w:line="240" w:lineRule="auto"/>
        <w:rPr>
          <w:lang w:val="nl-NL"/>
        </w:rPr>
      </w:pPr>
      <w:r w:rsidRPr="008C2E8F">
        <w:rPr>
          <w:b/>
          <w:bCs/>
          <w:lang w:val="nl-NL"/>
        </w:rPr>
        <w:t>Inspectieniveau:</w:t>
      </w:r>
      <w:r w:rsidRPr="008C2E8F">
        <w:rPr>
          <w:lang w:val="nl-NL"/>
        </w:rPr>
        <w:t xml:space="preserve"> normale start-controleniveau = L (er zijn verschillende controleniveaus waar je uit kunt kiezen, mede afhankelijk van jullie ervaringen met de leverancier. Het idee is dat een leverancier krediet kan opbouwen: levert hij/zij steeds puik werk, dan zou je het controleniveau kunnen verlagen).</w:t>
      </w:r>
    </w:p>
    <w:p w:rsidR="002401EC" w:rsidRPr="008C2E8F" w:rsidRDefault="002401EC" w:rsidP="002401EC">
      <w:pPr>
        <w:numPr>
          <w:ilvl w:val="0"/>
          <w:numId w:val="40"/>
        </w:numPr>
        <w:spacing w:after="0" w:line="240" w:lineRule="auto"/>
      </w:pPr>
      <w:proofErr w:type="spellStart"/>
      <w:r w:rsidRPr="008C2E8F">
        <w:rPr>
          <w:b/>
          <w:bCs/>
        </w:rPr>
        <w:t>Grootte</w:t>
      </w:r>
      <w:proofErr w:type="spellEnd"/>
      <w:r w:rsidRPr="008C2E8F">
        <w:rPr>
          <w:b/>
          <w:bCs/>
        </w:rPr>
        <w:t xml:space="preserve"> </w:t>
      </w:r>
      <w:proofErr w:type="spellStart"/>
      <w:r w:rsidRPr="008C2E8F">
        <w:rPr>
          <w:b/>
          <w:bCs/>
        </w:rPr>
        <w:t>aselecte</w:t>
      </w:r>
      <w:proofErr w:type="spellEnd"/>
      <w:r w:rsidRPr="008C2E8F">
        <w:rPr>
          <w:b/>
          <w:bCs/>
        </w:rPr>
        <w:t xml:space="preserve"> </w:t>
      </w:r>
      <w:proofErr w:type="spellStart"/>
      <w:r w:rsidRPr="008C2E8F">
        <w:rPr>
          <w:b/>
          <w:bCs/>
        </w:rPr>
        <w:t>steekproef</w:t>
      </w:r>
      <w:proofErr w:type="spellEnd"/>
      <w:r w:rsidRPr="008C2E8F">
        <w:t xml:space="preserve"> = 200 </w:t>
      </w:r>
      <w:proofErr w:type="spellStart"/>
      <w:r w:rsidRPr="008C2E8F">
        <w:t>documenten</w:t>
      </w:r>
      <w:proofErr w:type="spellEnd"/>
    </w:p>
    <w:p w:rsidR="002401EC" w:rsidRPr="008C2E8F" w:rsidRDefault="002401EC" w:rsidP="002401EC">
      <w:pPr>
        <w:numPr>
          <w:ilvl w:val="0"/>
          <w:numId w:val="40"/>
        </w:numPr>
        <w:spacing w:after="0" w:line="240" w:lineRule="auto"/>
        <w:rPr>
          <w:lang w:val="nl-NL"/>
        </w:rPr>
      </w:pPr>
      <w:r w:rsidRPr="008C2E8F">
        <w:rPr>
          <w:b/>
          <w:bCs/>
          <w:lang w:val="nl-NL"/>
        </w:rPr>
        <w:t>Geaccepteerd kwaliteitsniveau</w:t>
      </w:r>
      <w:r w:rsidRPr="008C2E8F">
        <w:rPr>
          <w:lang w:val="nl-NL"/>
        </w:rPr>
        <w:t xml:space="preserve"> = 1% (dit is het laagste kwaliteitsniveau dat gemiddeld genomen geaccepteerd wordt, dus als je strenger/milder wilt controleren, kun je dit verhogen/verlagen)</w:t>
      </w:r>
    </w:p>
    <w:p w:rsidR="002401EC" w:rsidRPr="008C2E8F" w:rsidRDefault="002401EC" w:rsidP="002401EC">
      <w:pPr>
        <w:numPr>
          <w:ilvl w:val="0"/>
          <w:numId w:val="40"/>
        </w:numPr>
        <w:spacing w:after="0" w:line="240" w:lineRule="auto"/>
        <w:rPr>
          <w:b/>
          <w:bCs/>
        </w:rPr>
      </w:pPr>
      <w:r w:rsidRPr="008C2E8F">
        <w:rPr>
          <w:b/>
          <w:bCs/>
        </w:rPr>
        <w:t xml:space="preserve">AQL-norm </w:t>
      </w:r>
      <w:r w:rsidRPr="008C2E8F">
        <w:t xml:space="preserve">= 5/6 </w:t>
      </w:r>
      <w:proofErr w:type="spellStart"/>
      <w:r w:rsidRPr="008C2E8F">
        <w:t>fouten</w:t>
      </w:r>
      <w:proofErr w:type="spellEnd"/>
    </w:p>
    <w:p w:rsidR="002401EC" w:rsidRPr="008C2E8F" w:rsidRDefault="002401EC" w:rsidP="002401EC">
      <w:pPr>
        <w:spacing w:line="240" w:lineRule="auto"/>
        <w:rPr>
          <w:rFonts w:cstheme="minorHAnsi"/>
          <w:lang w:val="nl-NL"/>
        </w:rPr>
      </w:pPr>
      <w:r w:rsidRPr="008C2E8F">
        <w:rPr>
          <w:rFonts w:cstheme="minorHAnsi"/>
          <w:lang w:val="nl-NL"/>
        </w:rPr>
        <w:t xml:space="preserve">Dit betekent dat per 5.000 documenten er 200 willekeurige documenten worden gecontroleerd. In deze 200 documenten mogen vijf fouten zitten. Wordt de zesde fout geconstateerd, dan wordt de hele batch afgekeurd. </w:t>
      </w:r>
    </w:p>
    <w:p w:rsidR="002401EC" w:rsidRPr="008C2E8F" w:rsidRDefault="002401EC" w:rsidP="002401EC">
      <w:pPr>
        <w:spacing w:line="240" w:lineRule="auto"/>
        <w:rPr>
          <w:rFonts w:cstheme="minorHAnsi"/>
          <w:lang w:val="nl-NL"/>
        </w:rPr>
      </w:pPr>
      <w:r w:rsidRPr="008C2E8F">
        <w:rPr>
          <w:rFonts w:cstheme="minorHAnsi"/>
          <w:u w:val="single"/>
          <w:lang w:val="nl-NL"/>
        </w:rPr>
        <w:t>TIP:</w:t>
      </w:r>
      <w:r w:rsidRPr="008C2E8F">
        <w:rPr>
          <w:rFonts w:cstheme="minorHAnsi"/>
          <w:lang w:val="nl-NL"/>
        </w:rPr>
        <w:t xml:space="preserve"> </w:t>
      </w:r>
      <w:r w:rsidRPr="008C2E8F">
        <w:rPr>
          <w:rFonts w:cstheme="minorHAnsi"/>
          <w:lang w:val="nl-NL"/>
        </w:rPr>
        <w:br/>
        <w:t xml:space="preserve">Bepaal bij voorkeur de steekproef per scanner/per dag/per medewerker, zodat bij fouten precies de juiste batch eruit gehaald kan worden om te herstellen. Dit kan u een hoop herstelwerkzaamheden besparen. Indien u niet beschikt over deze gegevens, kunt u de grootte van een batch bepalen door standaard de batch op een x-aantal documenten te zetten. Bijkomend voordeel is dat u maar één keer de AQL-norm hoeft te bepalen. </w:t>
      </w:r>
      <w:bookmarkStart w:id="45" w:name="_Hlk526769608"/>
    </w:p>
    <w:bookmarkEnd w:id="45"/>
    <w:p w:rsidR="002401EC" w:rsidRPr="00000262" w:rsidRDefault="002401EC" w:rsidP="002401EC">
      <w:pPr>
        <w:spacing w:after="0" w:line="240" w:lineRule="auto"/>
        <w:rPr>
          <w:rFonts w:cstheme="minorHAnsi"/>
          <w:lang w:val="nl-NL"/>
        </w:rPr>
      </w:pPr>
      <w:r w:rsidRPr="008C2E8F">
        <w:rPr>
          <w:rFonts w:cstheme="minorHAnsi"/>
          <w:u w:val="single"/>
          <w:lang w:val="nl-NL"/>
        </w:rPr>
        <w:t>TIP</w:t>
      </w:r>
      <w:r w:rsidRPr="008C2E8F">
        <w:rPr>
          <w:rFonts w:cstheme="minorHAnsi"/>
          <w:lang w:val="nl-NL"/>
        </w:rPr>
        <w:br/>
      </w:r>
      <w:bookmarkStart w:id="46" w:name="_Hlk1045104"/>
      <w:r w:rsidRPr="008C2E8F">
        <w:rPr>
          <w:rFonts w:cstheme="minorHAnsi"/>
          <w:lang w:val="nl-NL"/>
        </w:rPr>
        <w:t xml:space="preserve">Om een duidelijk antwoord te krijgen op de vraag of een gecontroleerde batch aan de maat is, moet er worden gecontroleerd en geregistreerd. Op deze wijze wordt een objectief antwoord verkregen op de vraag of de gecontroleerde batch voldoende aan de maat is, en is duidelijk hoeveel documenten er goed of fout zijn. Registreer dit daarom op dossierniveau voor </w:t>
      </w:r>
      <w:r>
        <w:rPr>
          <w:rFonts w:cstheme="minorHAnsi"/>
          <w:lang w:val="nl-NL"/>
        </w:rPr>
        <w:t>je</w:t>
      </w:r>
      <w:r w:rsidRPr="008C2E8F">
        <w:rPr>
          <w:rFonts w:cstheme="minorHAnsi"/>
          <w:lang w:val="nl-NL"/>
        </w:rPr>
        <w:t xml:space="preserve">zelf op een manier die </w:t>
      </w:r>
      <w:r>
        <w:rPr>
          <w:rFonts w:cstheme="minorHAnsi"/>
          <w:lang w:val="nl-NL"/>
        </w:rPr>
        <w:t>jij</w:t>
      </w:r>
      <w:r w:rsidRPr="008C2E8F">
        <w:rPr>
          <w:rFonts w:cstheme="minorHAnsi"/>
          <w:lang w:val="nl-NL"/>
        </w:rPr>
        <w:t xml:space="preserve"> handig vindt. </w:t>
      </w:r>
      <w:r w:rsidRPr="00000262">
        <w:rPr>
          <w:rFonts w:cstheme="minorHAnsi"/>
          <w:lang w:val="nl-NL"/>
        </w:rPr>
        <w:t>Deze informatie kan worden gebruikt:</w:t>
      </w:r>
    </w:p>
    <w:p w:rsidR="002401EC" w:rsidRPr="008C2E8F" w:rsidRDefault="002401EC" w:rsidP="002401EC">
      <w:pPr>
        <w:numPr>
          <w:ilvl w:val="0"/>
          <w:numId w:val="39"/>
        </w:numPr>
        <w:spacing w:after="0" w:line="240" w:lineRule="auto"/>
        <w:rPr>
          <w:rFonts w:cstheme="minorHAnsi"/>
          <w:sz w:val="20"/>
          <w:szCs w:val="20"/>
        </w:rPr>
      </w:pPr>
      <w:proofErr w:type="spellStart"/>
      <w:r w:rsidRPr="008C2E8F">
        <w:rPr>
          <w:rFonts w:cstheme="minorHAnsi"/>
        </w:rPr>
        <w:t>voor</w:t>
      </w:r>
      <w:proofErr w:type="spellEnd"/>
      <w:r w:rsidRPr="008C2E8F">
        <w:rPr>
          <w:rFonts w:cstheme="minorHAnsi"/>
        </w:rPr>
        <w:t xml:space="preserve"> de eigen </w:t>
      </w:r>
      <w:proofErr w:type="spellStart"/>
      <w:r w:rsidRPr="008C2E8F">
        <w:rPr>
          <w:rFonts w:cstheme="minorHAnsi"/>
        </w:rPr>
        <w:t>bedrijfsvoering</w:t>
      </w:r>
      <w:proofErr w:type="spellEnd"/>
    </w:p>
    <w:p w:rsidR="002401EC" w:rsidRPr="008C2E8F" w:rsidRDefault="002401EC" w:rsidP="002401EC">
      <w:pPr>
        <w:numPr>
          <w:ilvl w:val="0"/>
          <w:numId w:val="39"/>
        </w:numPr>
        <w:spacing w:after="0" w:line="240" w:lineRule="auto"/>
        <w:rPr>
          <w:rFonts w:cstheme="minorHAnsi"/>
          <w:sz w:val="20"/>
          <w:szCs w:val="20"/>
          <w:lang w:val="nl-NL"/>
        </w:rPr>
      </w:pPr>
      <w:r w:rsidRPr="008C2E8F">
        <w:rPr>
          <w:rFonts w:cstheme="minorHAnsi"/>
          <w:lang w:val="nl-NL"/>
        </w:rPr>
        <w:t>als gespreksstof in de overleggen met het betreffende scanbedrijf. Ook voor hen is het in een vroeg stadium van belang te weten hoe hun resultaten worden beoordeeld, alvorens de eindcontrole door het RHCe plaatsvindt</w:t>
      </w:r>
      <w:r w:rsidRPr="008C2E8F">
        <w:rPr>
          <w:rFonts w:cstheme="minorHAnsi"/>
          <w:vertAlign w:val="superscript"/>
        </w:rPr>
        <w:footnoteReference w:id="59"/>
      </w:r>
    </w:p>
    <w:p w:rsidR="002401EC" w:rsidRPr="00697D52" w:rsidRDefault="002401EC" w:rsidP="002401EC">
      <w:pPr>
        <w:numPr>
          <w:ilvl w:val="0"/>
          <w:numId w:val="39"/>
        </w:numPr>
        <w:spacing w:after="0" w:line="240" w:lineRule="auto"/>
        <w:rPr>
          <w:rFonts w:cstheme="minorHAnsi"/>
          <w:sz w:val="20"/>
          <w:szCs w:val="20"/>
          <w:lang w:val="nl-NL"/>
        </w:rPr>
      </w:pPr>
      <w:r w:rsidRPr="008C2E8F">
        <w:rPr>
          <w:rFonts w:cstheme="minorHAnsi"/>
          <w:lang w:val="nl-NL"/>
        </w:rPr>
        <w:t xml:space="preserve">om aan het RHCe te overleggen welke dossiers </w:t>
      </w:r>
      <w:r>
        <w:rPr>
          <w:rFonts w:cstheme="minorHAnsi"/>
          <w:lang w:val="nl-NL"/>
        </w:rPr>
        <w:t>je hebt</w:t>
      </w:r>
      <w:r w:rsidRPr="008C2E8F">
        <w:rPr>
          <w:rFonts w:cstheme="minorHAnsi"/>
          <w:lang w:val="nl-NL"/>
        </w:rPr>
        <w:t xml:space="preserve"> gecontroleerd, zodat het RHCe hier een steekproef op kan nemen.</w:t>
      </w:r>
    </w:p>
    <w:p w:rsidR="002401EC" w:rsidRPr="00697D52" w:rsidRDefault="002401EC" w:rsidP="002401EC">
      <w:pPr>
        <w:spacing w:after="0" w:line="240" w:lineRule="auto"/>
        <w:ind w:left="45"/>
        <w:rPr>
          <w:rFonts w:cstheme="minorHAnsi"/>
          <w:lang w:val="nl-NL"/>
        </w:rPr>
      </w:pPr>
      <w:bookmarkStart w:id="47" w:name="_Hlk1043979"/>
      <w:r w:rsidRPr="00697D52">
        <w:rPr>
          <w:rFonts w:cstheme="minorHAnsi"/>
          <w:lang w:val="nl-NL"/>
        </w:rPr>
        <w:t>Onderaan dit document staat een beoordelingslijst</w:t>
      </w:r>
      <w:r>
        <w:rPr>
          <w:rFonts w:cstheme="minorHAnsi"/>
          <w:lang w:val="nl-NL"/>
        </w:rPr>
        <w:t xml:space="preserve"> die je kunt gebruiken als hulpmiddel voor jezelf. Kruis de </w:t>
      </w:r>
      <w:proofErr w:type="spellStart"/>
      <w:r w:rsidRPr="00697D52">
        <w:rPr>
          <w:rFonts w:cstheme="minorHAnsi"/>
          <w:lang w:val="nl-NL"/>
        </w:rPr>
        <w:t>toetscriteria</w:t>
      </w:r>
      <w:proofErr w:type="spellEnd"/>
      <w:r w:rsidRPr="00697D52">
        <w:rPr>
          <w:rFonts w:cstheme="minorHAnsi"/>
          <w:lang w:val="nl-NL"/>
        </w:rPr>
        <w:t xml:space="preserve"> </w:t>
      </w:r>
      <w:r>
        <w:rPr>
          <w:rFonts w:cstheme="minorHAnsi"/>
          <w:lang w:val="nl-NL"/>
        </w:rPr>
        <w:t xml:space="preserve">aan waaraan wordt voldaan, en zie welke beoordeling daaruit vloeit. </w:t>
      </w:r>
    </w:p>
    <w:bookmarkEnd w:id="46"/>
    <w:bookmarkEnd w:id="47"/>
    <w:p w:rsidR="002401EC" w:rsidRPr="008C2E8F" w:rsidRDefault="002401EC" w:rsidP="002401EC">
      <w:pPr>
        <w:spacing w:line="240" w:lineRule="auto"/>
        <w:rPr>
          <w:rFonts w:cstheme="minorHAnsi"/>
          <w:b/>
          <w:sz w:val="28"/>
          <w:szCs w:val="28"/>
          <w:lang w:val="nl-NL"/>
        </w:rPr>
      </w:pPr>
    </w:p>
    <w:p w:rsidR="002401EC" w:rsidRDefault="002401EC" w:rsidP="002401EC">
      <w:pPr>
        <w:spacing w:line="240" w:lineRule="auto"/>
        <w:rPr>
          <w:rFonts w:cstheme="minorHAnsi"/>
          <w:b/>
          <w:sz w:val="36"/>
          <w:szCs w:val="36"/>
          <w:lang w:val="nl-NL"/>
        </w:rPr>
      </w:pPr>
      <w:r>
        <w:rPr>
          <w:rFonts w:cstheme="minorHAnsi"/>
          <w:b/>
          <w:sz w:val="36"/>
          <w:szCs w:val="36"/>
          <w:lang w:val="nl-NL"/>
        </w:rPr>
        <w:br w:type="page"/>
      </w:r>
    </w:p>
    <w:p w:rsidR="00794C5B" w:rsidRPr="00C901A9" w:rsidRDefault="00794C5B" w:rsidP="0033501B">
      <w:pPr>
        <w:autoSpaceDE w:val="0"/>
        <w:autoSpaceDN w:val="0"/>
        <w:adjustRightInd w:val="0"/>
        <w:spacing w:after="0" w:line="240" w:lineRule="auto"/>
        <w:rPr>
          <w:rFonts w:eastAsia="Calibri-Bold" w:cstheme="minorHAnsi"/>
          <w:b/>
          <w:bCs/>
          <w:color w:val="00B0F0"/>
          <w:sz w:val="36"/>
          <w:szCs w:val="36"/>
          <w:lang w:val="nl-NL"/>
        </w:rPr>
      </w:pPr>
      <w:r w:rsidRPr="00C901A9">
        <w:rPr>
          <w:rFonts w:eastAsia="Calibri-Bold" w:cstheme="minorHAnsi"/>
          <w:b/>
          <w:bCs/>
          <w:color w:val="00B0F0"/>
          <w:sz w:val="36"/>
          <w:szCs w:val="36"/>
          <w:lang w:val="nl-NL"/>
        </w:rPr>
        <w:lastRenderedPageBreak/>
        <w:t xml:space="preserve">Bijlage </w:t>
      </w:r>
      <w:bookmarkStart w:id="48" w:name="Procedure1"/>
      <w:r w:rsidR="007F4066" w:rsidRPr="00C901A9">
        <w:rPr>
          <w:rFonts w:eastAsia="Calibri-Bold" w:cstheme="minorHAnsi"/>
          <w:b/>
          <w:bCs/>
          <w:color w:val="00B0F0"/>
          <w:sz w:val="36"/>
          <w:szCs w:val="36"/>
          <w:lang w:val="nl-NL"/>
        </w:rPr>
        <w:fldChar w:fldCharType="begin"/>
      </w:r>
      <w:r w:rsidR="007F4066" w:rsidRPr="00C901A9">
        <w:rPr>
          <w:rFonts w:eastAsia="Calibri-Bold" w:cstheme="minorHAnsi"/>
          <w:b/>
          <w:bCs/>
          <w:color w:val="00B0F0"/>
          <w:sz w:val="36"/>
          <w:szCs w:val="36"/>
          <w:lang w:val="nl-NL"/>
        </w:rPr>
        <w:instrText xml:space="preserve"> HYPERLINK  \l "Procedure" </w:instrText>
      </w:r>
      <w:r w:rsidR="007F4066" w:rsidRPr="00C901A9">
        <w:rPr>
          <w:rFonts w:eastAsia="Calibri-Bold" w:cstheme="minorHAnsi"/>
          <w:b/>
          <w:bCs/>
          <w:color w:val="00B0F0"/>
          <w:sz w:val="36"/>
          <w:szCs w:val="36"/>
          <w:lang w:val="nl-NL"/>
        </w:rPr>
        <w:fldChar w:fldCharType="separate"/>
      </w:r>
      <w:r w:rsidRPr="00C901A9">
        <w:rPr>
          <w:rStyle w:val="Hyperlink"/>
          <w:rFonts w:eastAsia="Calibri-Bold" w:cstheme="minorHAnsi"/>
          <w:b/>
          <w:bCs/>
          <w:color w:val="00B0F0"/>
          <w:sz w:val="36"/>
          <w:szCs w:val="36"/>
          <w:lang w:val="nl-NL"/>
        </w:rPr>
        <w:t>Procedure technische controle van een scan</w:t>
      </w:r>
      <w:bookmarkEnd w:id="48"/>
      <w:r w:rsidR="007F4066" w:rsidRPr="00C901A9">
        <w:rPr>
          <w:rFonts w:eastAsia="Calibri-Bold" w:cstheme="minorHAnsi"/>
          <w:b/>
          <w:bCs/>
          <w:color w:val="00B0F0"/>
          <w:sz w:val="36"/>
          <w:szCs w:val="36"/>
          <w:lang w:val="nl-NL"/>
        </w:rPr>
        <w:fldChar w:fldCharType="end"/>
      </w:r>
    </w:p>
    <w:p w:rsidR="00794C5B" w:rsidRPr="00794C5B" w:rsidRDefault="00794C5B" w:rsidP="0033501B">
      <w:pPr>
        <w:autoSpaceDE w:val="0"/>
        <w:autoSpaceDN w:val="0"/>
        <w:adjustRightInd w:val="0"/>
        <w:spacing w:after="0" w:line="240" w:lineRule="auto"/>
        <w:rPr>
          <w:rFonts w:eastAsia="Calibri-Bold" w:cstheme="minorHAnsi"/>
          <w:bCs/>
          <w:color w:val="000000" w:themeColor="text1"/>
          <w:u w:val="single"/>
          <w:lang w:val="nl-NL"/>
        </w:rPr>
      </w:pPr>
    </w:p>
    <w:p w:rsidR="00794C5B" w:rsidRPr="0033501B" w:rsidRDefault="00794C5B" w:rsidP="0033501B">
      <w:pPr>
        <w:autoSpaceDE w:val="0"/>
        <w:autoSpaceDN w:val="0"/>
        <w:adjustRightInd w:val="0"/>
        <w:spacing w:after="0" w:line="240" w:lineRule="auto"/>
        <w:rPr>
          <w:rFonts w:eastAsia="Calibri-Bold" w:cstheme="minorHAnsi"/>
          <w:bCs/>
          <w:u w:val="single"/>
          <w:lang w:val="nl-NL"/>
        </w:rPr>
      </w:pPr>
      <w:r w:rsidRPr="0033501B">
        <w:rPr>
          <w:rFonts w:eastAsia="Calibri-Bold" w:cstheme="minorHAnsi"/>
          <w:bCs/>
          <w:u w:val="single"/>
          <w:lang w:val="nl-NL"/>
        </w:rPr>
        <w:t>De procedure is als volgt op hoofdlijnen ingericht:</w:t>
      </w:r>
      <w:r w:rsidRPr="0033501B">
        <w:rPr>
          <w:rFonts w:eastAsia="Calibri-Bold" w:cstheme="minorHAnsi"/>
          <w:bCs/>
          <w:lang w:val="nl-NL"/>
        </w:rPr>
        <w:t xml:space="preserve"> [hieronder staat een voorbeeld van een procedure op hoofdlijnen. Pas de procedure aan zodat het voldoet aan de procedure in jouw gemeente]</w:t>
      </w:r>
    </w:p>
    <w:p w:rsidR="00794C5B" w:rsidRPr="0033501B" w:rsidRDefault="00794C5B" w:rsidP="0033501B">
      <w:pPr>
        <w:numPr>
          <w:ilvl w:val="0"/>
          <w:numId w:val="29"/>
        </w:numPr>
        <w:autoSpaceDE w:val="0"/>
        <w:autoSpaceDN w:val="0"/>
        <w:adjustRightInd w:val="0"/>
        <w:spacing w:after="0" w:line="240" w:lineRule="auto"/>
        <w:contextualSpacing/>
        <w:rPr>
          <w:rFonts w:eastAsia="Calibri-Bold" w:cstheme="minorHAnsi"/>
          <w:lang w:val="nl-NL"/>
        </w:rPr>
      </w:pPr>
      <w:r w:rsidRPr="0033501B">
        <w:rPr>
          <w:rFonts w:eastAsia="Calibri-Bold" w:cstheme="minorHAnsi"/>
          <w:lang w:val="nl-NL"/>
        </w:rPr>
        <w:t>Zet de gekozen instellingen in de scanner</w:t>
      </w:r>
    </w:p>
    <w:p w:rsidR="00794C5B" w:rsidRPr="0033501B" w:rsidRDefault="00794C5B" w:rsidP="0033501B">
      <w:pPr>
        <w:numPr>
          <w:ilvl w:val="0"/>
          <w:numId w:val="29"/>
        </w:numPr>
        <w:autoSpaceDE w:val="0"/>
        <w:autoSpaceDN w:val="0"/>
        <w:adjustRightInd w:val="0"/>
        <w:spacing w:after="0" w:line="240" w:lineRule="auto"/>
        <w:contextualSpacing/>
        <w:rPr>
          <w:rFonts w:eastAsia="Calibri-Bold" w:cstheme="minorHAnsi"/>
          <w:lang w:val="nl-NL"/>
        </w:rPr>
      </w:pPr>
      <w:r w:rsidRPr="0033501B">
        <w:rPr>
          <w:rFonts w:eastAsia="Calibri-Bold" w:cstheme="minorHAnsi"/>
          <w:lang w:val="nl-NL"/>
        </w:rPr>
        <w:t xml:space="preserve">Voer een testscan uit volg daarbij de door uw organisatie vastgelegde procedures. </w:t>
      </w:r>
    </w:p>
    <w:p w:rsidR="00794C5B" w:rsidRPr="0033501B" w:rsidRDefault="00794C5B" w:rsidP="0033501B">
      <w:pPr>
        <w:numPr>
          <w:ilvl w:val="0"/>
          <w:numId w:val="29"/>
        </w:numPr>
        <w:autoSpaceDE w:val="0"/>
        <w:autoSpaceDN w:val="0"/>
        <w:adjustRightInd w:val="0"/>
        <w:spacing w:after="0" w:line="240" w:lineRule="auto"/>
        <w:contextualSpacing/>
        <w:rPr>
          <w:rFonts w:eastAsia="Calibri-Bold" w:cstheme="minorHAnsi"/>
          <w:lang w:val="nl-NL"/>
        </w:rPr>
      </w:pPr>
      <w:r w:rsidRPr="0033501B">
        <w:rPr>
          <w:rFonts w:eastAsia="Calibri-Bold" w:cstheme="minorHAnsi"/>
          <w:lang w:val="nl-NL"/>
        </w:rPr>
        <w:t xml:space="preserve">Sla de gescande beelden in een tijdelijke map op. </w:t>
      </w:r>
    </w:p>
    <w:p w:rsidR="00794C5B" w:rsidRPr="0033501B" w:rsidRDefault="00794C5B" w:rsidP="0033501B">
      <w:pPr>
        <w:numPr>
          <w:ilvl w:val="0"/>
          <w:numId w:val="29"/>
        </w:numPr>
        <w:autoSpaceDE w:val="0"/>
        <w:autoSpaceDN w:val="0"/>
        <w:adjustRightInd w:val="0"/>
        <w:spacing w:after="0" w:line="240" w:lineRule="auto"/>
        <w:contextualSpacing/>
        <w:rPr>
          <w:rFonts w:eastAsia="Calibri-Bold" w:cstheme="minorHAnsi"/>
          <w:lang w:val="nl-NL"/>
        </w:rPr>
      </w:pPr>
      <w:r w:rsidRPr="0033501B">
        <w:rPr>
          <w:rFonts w:eastAsia="Calibri-Bold" w:cstheme="minorHAnsi"/>
          <w:lang w:val="nl-NL"/>
        </w:rPr>
        <w:t xml:space="preserve">Onderzoek de testscans op </w:t>
      </w:r>
      <w:r w:rsidR="0033501B">
        <w:rPr>
          <w:rFonts w:eastAsia="Calibri-Bold" w:cstheme="minorHAnsi"/>
          <w:lang w:val="nl-NL"/>
        </w:rPr>
        <w:t xml:space="preserve">(gekalibreerde!) </w:t>
      </w:r>
      <w:r w:rsidRPr="0033501B">
        <w:rPr>
          <w:rFonts w:eastAsia="Calibri-Bold" w:cstheme="minorHAnsi"/>
          <w:lang w:val="nl-NL"/>
        </w:rPr>
        <w:t xml:space="preserve">scherm en vergelijk ze met een </w:t>
      </w:r>
      <w:proofErr w:type="spellStart"/>
      <w:r w:rsidRPr="0033501B">
        <w:rPr>
          <w:rFonts w:eastAsia="Calibri-Bold" w:cstheme="minorHAnsi"/>
          <w:lang w:val="nl-NL"/>
        </w:rPr>
        <w:t>referentieset</w:t>
      </w:r>
      <w:proofErr w:type="spellEnd"/>
      <w:r w:rsidRPr="0033501B">
        <w:rPr>
          <w:rFonts w:eastAsia="Calibri-Bold" w:cstheme="minorHAnsi"/>
          <w:lang w:val="nl-NL"/>
        </w:rPr>
        <w:t xml:space="preserve">. </w:t>
      </w:r>
    </w:p>
    <w:p w:rsidR="00794C5B" w:rsidRPr="0033501B" w:rsidRDefault="00794C5B" w:rsidP="0033501B">
      <w:pPr>
        <w:numPr>
          <w:ilvl w:val="0"/>
          <w:numId w:val="29"/>
        </w:numPr>
        <w:autoSpaceDE w:val="0"/>
        <w:autoSpaceDN w:val="0"/>
        <w:adjustRightInd w:val="0"/>
        <w:spacing w:after="0" w:line="240" w:lineRule="auto"/>
        <w:contextualSpacing/>
        <w:rPr>
          <w:rFonts w:eastAsia="Calibri-Bold" w:cstheme="minorHAnsi"/>
          <w:lang w:val="nl-NL"/>
        </w:rPr>
      </w:pPr>
      <w:r w:rsidRPr="0033501B">
        <w:rPr>
          <w:rFonts w:eastAsia="Calibri-Bold" w:cstheme="minorHAnsi"/>
          <w:lang w:val="nl-NL"/>
        </w:rPr>
        <w:t xml:space="preserve">Als de test goed uitpakt, kunnen de scans die (tot de vorige opname van de testkaart) gemaakt zijn worden goedgekeurd. </w:t>
      </w:r>
    </w:p>
    <w:p w:rsidR="00794C5B" w:rsidRPr="0033501B" w:rsidRDefault="00794C5B" w:rsidP="0033501B">
      <w:pPr>
        <w:numPr>
          <w:ilvl w:val="0"/>
          <w:numId w:val="29"/>
        </w:numPr>
        <w:autoSpaceDE w:val="0"/>
        <w:autoSpaceDN w:val="0"/>
        <w:adjustRightInd w:val="0"/>
        <w:spacing w:after="0" w:line="240" w:lineRule="auto"/>
        <w:contextualSpacing/>
        <w:rPr>
          <w:rFonts w:eastAsia="Calibri-Bold" w:cstheme="minorHAnsi"/>
          <w:lang w:val="nl-NL"/>
        </w:rPr>
      </w:pPr>
      <w:r w:rsidRPr="0033501B">
        <w:rPr>
          <w:rFonts w:eastAsia="Calibri-Bold" w:cstheme="minorHAnsi"/>
          <w:lang w:val="nl-NL"/>
        </w:rPr>
        <w:t xml:space="preserve">Voldoet de scan niet, dan moeten de </w:t>
      </w:r>
      <w:r w:rsidR="0033501B">
        <w:rPr>
          <w:rFonts w:eastAsia="Calibri-Bold" w:cstheme="minorHAnsi"/>
          <w:lang w:val="nl-NL"/>
        </w:rPr>
        <w:t xml:space="preserve">scans van </w:t>
      </w:r>
      <w:r w:rsidRPr="0033501B">
        <w:rPr>
          <w:rFonts w:eastAsia="Calibri-Bold" w:cstheme="minorHAnsi"/>
          <w:lang w:val="nl-NL"/>
        </w:rPr>
        <w:t>daarvoor</w:t>
      </w:r>
      <w:r w:rsidR="0033501B">
        <w:rPr>
          <w:rFonts w:eastAsia="Calibri-Bold" w:cstheme="minorHAnsi"/>
          <w:lang w:val="nl-NL"/>
        </w:rPr>
        <w:t xml:space="preserve"> (</w:t>
      </w:r>
      <w:r w:rsidRPr="0033501B">
        <w:rPr>
          <w:rFonts w:eastAsia="Calibri-Bold" w:cstheme="minorHAnsi"/>
          <w:lang w:val="nl-NL"/>
        </w:rPr>
        <w:t>tot de vorige opname van de testkaart gemaakte scans</w:t>
      </w:r>
      <w:r w:rsidR="0033501B">
        <w:rPr>
          <w:rFonts w:eastAsia="Calibri-Bold" w:cstheme="minorHAnsi"/>
          <w:lang w:val="nl-NL"/>
        </w:rPr>
        <w:t>)</w:t>
      </w:r>
      <w:r w:rsidRPr="0033501B">
        <w:rPr>
          <w:rFonts w:eastAsia="Calibri-Bold" w:cstheme="minorHAnsi"/>
          <w:lang w:val="nl-NL"/>
        </w:rPr>
        <w:t xml:space="preserve"> opnieuw worden gescand nadat de scanner opnieuw is ingesteld en de nieuwe testscan wel aan de eisen voldoet. Op die manier kan de tonale en kleurreproductie objectief worden vastgesteld en is de gekozen kleurenkwaliteit gegarandeerd.</w:t>
      </w:r>
    </w:p>
    <w:p w:rsidR="00794C5B" w:rsidRPr="00794C5B" w:rsidRDefault="00794C5B" w:rsidP="0033501B">
      <w:pPr>
        <w:autoSpaceDE w:val="0"/>
        <w:autoSpaceDN w:val="0"/>
        <w:adjustRightInd w:val="0"/>
        <w:spacing w:after="0" w:line="240" w:lineRule="auto"/>
        <w:rPr>
          <w:rFonts w:eastAsia="Calibri-Bold" w:cstheme="minorHAnsi"/>
          <w:b/>
          <w:bCs/>
          <w:color w:val="8256A3"/>
          <w:lang w:val="nl-NL"/>
        </w:rPr>
      </w:pPr>
    </w:p>
    <w:p w:rsidR="00794C5B" w:rsidRPr="00794C5B" w:rsidRDefault="00794C5B" w:rsidP="0033501B">
      <w:pPr>
        <w:autoSpaceDE w:val="0"/>
        <w:autoSpaceDN w:val="0"/>
        <w:adjustRightInd w:val="0"/>
        <w:spacing w:after="0" w:line="240" w:lineRule="auto"/>
        <w:rPr>
          <w:rFonts w:eastAsia="Calibri-Bold" w:cstheme="minorHAnsi"/>
          <w:bCs/>
          <w:color w:val="000000" w:themeColor="text1"/>
          <w:u w:val="single"/>
          <w:lang w:val="nl-NL"/>
        </w:rPr>
      </w:pPr>
      <w:r w:rsidRPr="00794C5B">
        <w:rPr>
          <w:rFonts w:eastAsia="Calibri-Bold" w:cstheme="minorHAnsi"/>
          <w:bCs/>
          <w:color w:val="000000" w:themeColor="text1"/>
          <w:u w:val="single"/>
          <w:lang w:val="nl-NL"/>
        </w:rPr>
        <w:t>Een gedegen technische controle is als volgt ingericht:</w:t>
      </w:r>
    </w:p>
    <w:p w:rsidR="00794C5B" w:rsidRPr="00794C5B" w:rsidRDefault="00794C5B" w:rsidP="0033501B">
      <w:pPr>
        <w:autoSpaceDE w:val="0"/>
        <w:autoSpaceDN w:val="0"/>
        <w:adjustRightInd w:val="0"/>
        <w:spacing w:after="0" w:line="240" w:lineRule="auto"/>
        <w:rPr>
          <w:rFonts w:eastAsia="Calibri-Bold" w:cstheme="minorHAnsi"/>
          <w:color w:val="000000"/>
          <w:lang w:val="nl-NL"/>
        </w:rPr>
      </w:pPr>
      <w:r w:rsidRPr="00794C5B">
        <w:rPr>
          <w:rFonts w:eastAsia="Calibri-Bold" w:cstheme="minorHAnsi"/>
          <w:color w:val="000000"/>
          <w:lang w:val="nl-NL"/>
        </w:rPr>
        <w:t>De instellingen van de voor het scannen van de bij het vorige punt bedoelde documenten gebruikte</w:t>
      </w:r>
    </w:p>
    <w:p w:rsidR="00794C5B" w:rsidRPr="0033501B" w:rsidRDefault="00794C5B" w:rsidP="0033501B">
      <w:pPr>
        <w:autoSpaceDE w:val="0"/>
        <w:autoSpaceDN w:val="0"/>
        <w:adjustRightInd w:val="0"/>
        <w:spacing w:after="0" w:line="240" w:lineRule="auto"/>
        <w:rPr>
          <w:rFonts w:eastAsia="Calibri-Bold" w:cstheme="minorHAnsi"/>
          <w:lang w:val="nl-NL"/>
        </w:rPr>
      </w:pPr>
      <w:r w:rsidRPr="0033501B">
        <w:rPr>
          <w:rFonts w:eastAsia="Calibri-Bold" w:cstheme="minorHAnsi"/>
          <w:lang w:val="nl-NL"/>
        </w:rPr>
        <w:t xml:space="preserve">scanapparatuur en software wordt dagelijks en per dagdeel </w:t>
      </w:r>
      <w:r w:rsidR="0033501B">
        <w:rPr>
          <w:rFonts w:eastAsia="Calibri-Bold" w:cstheme="minorHAnsi"/>
          <w:lang w:val="nl-NL"/>
        </w:rPr>
        <w:t xml:space="preserve">[sterk aanbevolen] </w:t>
      </w:r>
      <w:r w:rsidRPr="0033501B">
        <w:rPr>
          <w:rFonts w:eastAsia="Calibri-Bold" w:cstheme="minorHAnsi"/>
          <w:lang w:val="nl-NL"/>
        </w:rPr>
        <w:t>gecontroleerd en gekalibreerd. Het gaat daarbij om:</w:t>
      </w:r>
    </w:p>
    <w:p w:rsidR="00794C5B" w:rsidRPr="0033501B" w:rsidRDefault="00794C5B" w:rsidP="0033501B">
      <w:pPr>
        <w:numPr>
          <w:ilvl w:val="0"/>
          <w:numId w:val="5"/>
        </w:numPr>
        <w:autoSpaceDE w:val="0"/>
        <w:autoSpaceDN w:val="0"/>
        <w:adjustRightInd w:val="0"/>
        <w:spacing w:after="0" w:line="240" w:lineRule="auto"/>
        <w:contextualSpacing/>
        <w:rPr>
          <w:rFonts w:eastAsia="Calibri-Bold" w:cstheme="minorHAnsi"/>
          <w:lang w:val="nl-NL"/>
        </w:rPr>
      </w:pPr>
      <w:r w:rsidRPr="0033501B">
        <w:rPr>
          <w:rFonts w:eastAsia="Calibri-Bold" w:cstheme="minorHAnsi"/>
          <w:lang w:val="nl-NL"/>
        </w:rPr>
        <w:t xml:space="preserve">de instellingen van de scanner (bijv. verscherping, </w:t>
      </w:r>
      <w:proofErr w:type="spellStart"/>
      <w:r w:rsidRPr="0033501B">
        <w:rPr>
          <w:rFonts w:eastAsia="Calibri-Bold" w:cstheme="minorHAnsi"/>
          <w:lang w:val="nl-NL"/>
        </w:rPr>
        <w:t>croppen</w:t>
      </w:r>
      <w:proofErr w:type="spellEnd"/>
      <w:r w:rsidRPr="0033501B">
        <w:rPr>
          <w:rFonts w:eastAsia="Calibri-Bold" w:cstheme="minorHAnsi"/>
          <w:lang w:val="nl-NL"/>
        </w:rPr>
        <w:t>, kalibratie (scherpstelling bij</w:t>
      </w:r>
    </w:p>
    <w:p w:rsidR="00794C5B" w:rsidRPr="0033501B" w:rsidRDefault="00794C5B" w:rsidP="0033501B">
      <w:pPr>
        <w:autoSpaceDE w:val="0"/>
        <w:autoSpaceDN w:val="0"/>
        <w:adjustRightInd w:val="0"/>
        <w:spacing w:after="0" w:line="240" w:lineRule="auto"/>
        <w:ind w:left="360"/>
        <w:rPr>
          <w:rFonts w:eastAsia="Calibri-Bold" w:cstheme="minorHAnsi"/>
          <w:lang w:val="nl-NL"/>
        </w:rPr>
      </w:pPr>
      <w:r w:rsidRPr="0033501B">
        <w:rPr>
          <w:rFonts w:eastAsia="Calibri-Bold" w:cstheme="minorHAnsi"/>
          <w:lang w:val="nl-NL"/>
        </w:rPr>
        <w:t>een bepaalde belichting);</w:t>
      </w:r>
    </w:p>
    <w:p w:rsidR="00794C5B" w:rsidRPr="0033501B" w:rsidRDefault="00794C5B" w:rsidP="0033501B">
      <w:pPr>
        <w:numPr>
          <w:ilvl w:val="0"/>
          <w:numId w:val="25"/>
        </w:numPr>
        <w:autoSpaceDE w:val="0"/>
        <w:autoSpaceDN w:val="0"/>
        <w:adjustRightInd w:val="0"/>
        <w:spacing w:after="0" w:line="240" w:lineRule="auto"/>
        <w:contextualSpacing/>
        <w:rPr>
          <w:rFonts w:eastAsia="Calibri-Bold" w:cstheme="minorHAnsi"/>
          <w:lang w:val="nl-NL"/>
        </w:rPr>
      </w:pPr>
      <w:r w:rsidRPr="0033501B">
        <w:rPr>
          <w:rFonts w:eastAsia="Calibri-Bold" w:cstheme="minorHAnsi"/>
          <w:lang w:val="nl-NL"/>
        </w:rPr>
        <w:t>de instellingen van de software (bestandsformaat, kleur, ruis e.d.)</w:t>
      </w:r>
    </w:p>
    <w:p w:rsidR="00794C5B" w:rsidRPr="0033501B" w:rsidRDefault="00794C5B" w:rsidP="0033501B">
      <w:pPr>
        <w:autoSpaceDE w:val="0"/>
        <w:autoSpaceDN w:val="0"/>
        <w:adjustRightInd w:val="0"/>
        <w:spacing w:after="0" w:line="240" w:lineRule="auto"/>
        <w:rPr>
          <w:rFonts w:eastAsia="Calibri-Bold" w:cstheme="minorHAnsi"/>
          <w:lang w:val="nl-NL"/>
        </w:rPr>
      </w:pPr>
    </w:p>
    <w:p w:rsidR="0033501B" w:rsidRPr="0033501B" w:rsidRDefault="0033501B" w:rsidP="0033501B">
      <w:pPr>
        <w:autoSpaceDE w:val="0"/>
        <w:autoSpaceDN w:val="0"/>
        <w:adjustRightInd w:val="0"/>
        <w:spacing w:after="0" w:line="240" w:lineRule="auto"/>
        <w:rPr>
          <w:rFonts w:eastAsia="Calibri-Bold" w:cstheme="minorHAnsi"/>
          <w:u w:val="single"/>
          <w:lang w:val="nl-NL"/>
        </w:rPr>
      </w:pPr>
      <w:r>
        <w:rPr>
          <w:rFonts w:eastAsia="Calibri-Bold" w:cstheme="minorHAnsi"/>
          <w:u w:val="single"/>
          <w:lang w:val="nl-NL"/>
        </w:rPr>
        <w:t>Onderstaande alleen i</w:t>
      </w:r>
      <w:r w:rsidRPr="0033501B">
        <w:rPr>
          <w:rFonts w:eastAsia="Calibri-Bold" w:cstheme="minorHAnsi"/>
          <w:u w:val="single"/>
          <w:lang w:val="nl-NL"/>
        </w:rPr>
        <w:t>ndien mogelijk:</w:t>
      </w:r>
    </w:p>
    <w:p w:rsidR="00794C5B" w:rsidRPr="0033501B" w:rsidRDefault="0033501B" w:rsidP="0033501B">
      <w:pPr>
        <w:autoSpaceDE w:val="0"/>
        <w:autoSpaceDN w:val="0"/>
        <w:adjustRightInd w:val="0"/>
        <w:spacing w:after="0" w:line="240" w:lineRule="auto"/>
        <w:rPr>
          <w:rFonts w:eastAsia="Calibri-Bold" w:cstheme="minorHAnsi"/>
          <w:lang w:val="nl-NL"/>
        </w:rPr>
      </w:pPr>
      <w:r w:rsidRPr="0033501B">
        <w:rPr>
          <w:rFonts w:eastAsia="Calibri-Bold" w:cstheme="minorHAnsi"/>
          <w:lang w:val="nl-NL"/>
        </w:rPr>
        <w:t>Controleer d</w:t>
      </w:r>
      <w:r w:rsidR="00794C5B" w:rsidRPr="0033501B">
        <w:rPr>
          <w:rFonts w:eastAsia="Calibri-Bold" w:cstheme="minorHAnsi"/>
          <w:lang w:val="nl-NL"/>
        </w:rPr>
        <w:t>eze instellingen door het beoordelen van de kwaliteit van de scan</w:t>
      </w:r>
      <w:r w:rsidRPr="0033501B">
        <w:rPr>
          <w:rFonts w:eastAsia="Calibri-Bold" w:cstheme="minorHAnsi"/>
          <w:lang w:val="nl-NL"/>
        </w:rPr>
        <w:t xml:space="preserve"> </w:t>
      </w:r>
      <w:r w:rsidR="00794C5B" w:rsidRPr="0033501B">
        <w:rPr>
          <w:rFonts w:eastAsia="Calibri-Bold" w:cstheme="minorHAnsi"/>
          <w:lang w:val="nl-NL"/>
        </w:rPr>
        <w:t>(‘testscan’) van een technische testkaart (UTT-testkaart, zie hieronder) met specifieke software</w:t>
      </w:r>
      <w:r w:rsidRPr="0033501B">
        <w:rPr>
          <w:rFonts w:eastAsia="Calibri-Bold" w:cstheme="minorHAnsi"/>
          <w:lang w:val="nl-NL"/>
        </w:rPr>
        <w:t xml:space="preserve"> </w:t>
      </w:r>
      <w:r w:rsidR="00794C5B" w:rsidRPr="0033501B">
        <w:rPr>
          <w:rFonts w:eastAsia="Calibri-Bold" w:cstheme="minorHAnsi"/>
          <w:lang w:val="nl-NL"/>
        </w:rPr>
        <w:t xml:space="preserve">(UTT-software) [Het werken met UTT testkaarten en software wordt aanbevolen omdat deze methodiek mede is ontwikkeld door Bureau </w:t>
      </w:r>
      <w:proofErr w:type="spellStart"/>
      <w:r w:rsidR="00794C5B" w:rsidRPr="0033501B">
        <w:rPr>
          <w:rFonts w:eastAsia="Calibri-Bold" w:cstheme="minorHAnsi"/>
          <w:lang w:val="nl-NL"/>
        </w:rPr>
        <w:t>Metamorfoze</w:t>
      </w:r>
      <w:proofErr w:type="spellEnd"/>
      <w:r w:rsidR="00794C5B" w:rsidRPr="0033501B">
        <w:rPr>
          <w:rFonts w:eastAsia="Calibri-Bold" w:cstheme="minorHAnsi"/>
          <w:lang w:val="nl-NL"/>
        </w:rPr>
        <w:t xml:space="preserve"> en tot een forse vereenvoudiging en versnelling van het controleproces heeft geleid. Ook zonder toepassing van de aanbevolen controlemethode zullen de geproduceerde scans periodiek moeten worden beoordeeld op hun technische kwaliteit. Dit kan bijvoorbeeld met behulp van Photoshop, aangevuld met andere software, zoals GIMP, dat de waarden van de technische targets van de scans kan meten, zodat beoordeeld kan worden of die binnen de toegestane waarde van de Richtlijn van </w:t>
      </w:r>
      <w:proofErr w:type="spellStart"/>
      <w:r w:rsidR="00794C5B" w:rsidRPr="0033501B">
        <w:rPr>
          <w:rFonts w:eastAsia="Calibri-Bold" w:cstheme="minorHAnsi"/>
          <w:lang w:val="nl-NL"/>
        </w:rPr>
        <w:t>Metamorfoze</w:t>
      </w:r>
      <w:proofErr w:type="spellEnd"/>
      <w:r w:rsidR="00794C5B" w:rsidRPr="0033501B">
        <w:rPr>
          <w:rFonts w:eastAsia="Calibri-Bold" w:cstheme="minorHAnsi"/>
          <w:lang w:val="nl-NL"/>
        </w:rPr>
        <w:t xml:space="preserve"> vallen. Deze handmatige kwaliteitsmeting is echter zeer intensief en wordt daarom niet aanbevolen. Beter is een relatief beperkte investering te doen in testkaarten en analysesoftware, waardoor het testproces zeer efficiënt (een testopname en een meting kan in ongeveer 5 minuten tijd plaatsvinden), én objectief, én zeer nauwkeurig kan plaatsvinden. [Indien uw gemeente dit anders oppakt, beschrijf dan hier kort hoe dat gebeurt. Hieronder wordt een voorbeeld-procedure beschreven waarbij wel gebruik wordt gem</w:t>
      </w:r>
      <w:r w:rsidRPr="0033501B">
        <w:rPr>
          <w:rFonts w:eastAsia="Calibri-Bold" w:cstheme="minorHAnsi"/>
          <w:lang w:val="nl-NL"/>
        </w:rPr>
        <w:t>a</w:t>
      </w:r>
      <w:r w:rsidR="00794C5B" w:rsidRPr="0033501B">
        <w:rPr>
          <w:rFonts w:eastAsia="Calibri-Bold" w:cstheme="minorHAnsi"/>
          <w:lang w:val="nl-NL"/>
        </w:rPr>
        <w:t>akt van testkaarten en analysesoftware]</w:t>
      </w:r>
    </w:p>
    <w:p w:rsidR="00794C5B" w:rsidRPr="0033501B" w:rsidRDefault="00794C5B" w:rsidP="0033501B">
      <w:pPr>
        <w:autoSpaceDE w:val="0"/>
        <w:autoSpaceDN w:val="0"/>
        <w:adjustRightInd w:val="0"/>
        <w:spacing w:after="0" w:line="240" w:lineRule="auto"/>
        <w:rPr>
          <w:rFonts w:eastAsia="Calibri-Bold" w:cstheme="minorHAnsi"/>
          <w:lang w:val="nl-NL"/>
        </w:rPr>
      </w:pPr>
    </w:p>
    <w:p w:rsidR="00794C5B" w:rsidRPr="0033501B" w:rsidRDefault="00794C5B" w:rsidP="0033501B">
      <w:pPr>
        <w:autoSpaceDE w:val="0"/>
        <w:autoSpaceDN w:val="0"/>
        <w:adjustRightInd w:val="0"/>
        <w:spacing w:after="0" w:line="240" w:lineRule="auto"/>
        <w:rPr>
          <w:rFonts w:eastAsia="Calibri-Bold" w:cstheme="minorHAnsi"/>
          <w:lang w:val="nl-NL"/>
        </w:rPr>
      </w:pPr>
      <w:r w:rsidRPr="0033501B">
        <w:rPr>
          <w:rFonts w:eastAsia="Calibri-Bold" w:cstheme="minorHAnsi"/>
          <w:lang w:val="nl-NL"/>
        </w:rPr>
        <w:t>De testkaart maakt het mogelijk de volgende kwaliteitscriteria van afbeeldingskwaliteit te meten:</w:t>
      </w:r>
    </w:p>
    <w:p w:rsidR="00794C5B" w:rsidRPr="0033501B" w:rsidRDefault="00794C5B" w:rsidP="0033501B">
      <w:pPr>
        <w:numPr>
          <w:ilvl w:val="0"/>
          <w:numId w:val="25"/>
        </w:numPr>
        <w:autoSpaceDE w:val="0"/>
        <w:autoSpaceDN w:val="0"/>
        <w:adjustRightInd w:val="0"/>
        <w:spacing w:after="0" w:line="240" w:lineRule="auto"/>
        <w:contextualSpacing/>
        <w:rPr>
          <w:rFonts w:eastAsia="Calibri-Bold" w:cstheme="minorHAnsi"/>
          <w:lang w:val="nl-NL"/>
        </w:rPr>
      </w:pPr>
      <w:r w:rsidRPr="0033501B">
        <w:rPr>
          <w:rFonts w:eastAsia="Calibri-Bold" w:cstheme="minorHAnsi"/>
          <w:lang w:val="nl-NL"/>
        </w:rPr>
        <w:t>Kleurzweem en kleurafwijking (Delta E)</w:t>
      </w:r>
    </w:p>
    <w:p w:rsidR="00794C5B" w:rsidRPr="0033501B" w:rsidRDefault="00794C5B" w:rsidP="0033501B">
      <w:pPr>
        <w:numPr>
          <w:ilvl w:val="0"/>
          <w:numId w:val="25"/>
        </w:numPr>
        <w:autoSpaceDE w:val="0"/>
        <w:autoSpaceDN w:val="0"/>
        <w:adjustRightInd w:val="0"/>
        <w:spacing w:after="0" w:line="240" w:lineRule="auto"/>
        <w:contextualSpacing/>
        <w:rPr>
          <w:rFonts w:eastAsia="Calibri-Bold" w:cstheme="minorHAnsi"/>
          <w:lang w:val="nl-NL"/>
        </w:rPr>
      </w:pPr>
      <w:r w:rsidRPr="0033501B">
        <w:rPr>
          <w:rFonts w:eastAsia="Calibri-Bold" w:cstheme="minorHAnsi"/>
          <w:lang w:val="nl-NL"/>
        </w:rPr>
        <w:t>Scherpte (detail reproductie)</w:t>
      </w:r>
    </w:p>
    <w:p w:rsidR="00794C5B" w:rsidRPr="0033501B" w:rsidRDefault="00794C5B" w:rsidP="0033501B">
      <w:pPr>
        <w:numPr>
          <w:ilvl w:val="0"/>
          <w:numId w:val="25"/>
        </w:numPr>
        <w:autoSpaceDE w:val="0"/>
        <w:autoSpaceDN w:val="0"/>
        <w:adjustRightInd w:val="0"/>
        <w:spacing w:after="0" w:line="240" w:lineRule="auto"/>
        <w:contextualSpacing/>
        <w:rPr>
          <w:rFonts w:eastAsia="Calibri-Bold" w:cstheme="minorHAnsi"/>
          <w:lang w:val="nl-NL"/>
        </w:rPr>
      </w:pPr>
      <w:r w:rsidRPr="0033501B">
        <w:rPr>
          <w:rFonts w:eastAsia="Calibri-Bold" w:cstheme="minorHAnsi"/>
          <w:lang w:val="nl-NL"/>
        </w:rPr>
        <w:t>Uitlichting</w:t>
      </w:r>
    </w:p>
    <w:p w:rsidR="00794C5B" w:rsidRPr="0033501B" w:rsidRDefault="00794C5B" w:rsidP="0033501B">
      <w:pPr>
        <w:numPr>
          <w:ilvl w:val="0"/>
          <w:numId w:val="25"/>
        </w:numPr>
        <w:autoSpaceDE w:val="0"/>
        <w:autoSpaceDN w:val="0"/>
        <w:adjustRightInd w:val="0"/>
        <w:spacing w:after="0" w:line="240" w:lineRule="auto"/>
        <w:contextualSpacing/>
        <w:rPr>
          <w:rFonts w:eastAsia="Calibri-Bold" w:cstheme="minorHAnsi"/>
          <w:lang w:val="nl-NL"/>
        </w:rPr>
      </w:pPr>
      <w:r w:rsidRPr="0033501B">
        <w:rPr>
          <w:rFonts w:eastAsia="Calibri-Bold" w:cstheme="minorHAnsi"/>
          <w:lang w:val="nl-NL"/>
        </w:rPr>
        <w:t>Geometrische vervorming</w:t>
      </w:r>
    </w:p>
    <w:p w:rsidR="00794C5B" w:rsidRPr="0033501B" w:rsidRDefault="00794C5B" w:rsidP="0033501B">
      <w:pPr>
        <w:numPr>
          <w:ilvl w:val="0"/>
          <w:numId w:val="25"/>
        </w:numPr>
        <w:autoSpaceDE w:val="0"/>
        <w:autoSpaceDN w:val="0"/>
        <w:adjustRightInd w:val="0"/>
        <w:spacing w:after="0" w:line="240" w:lineRule="auto"/>
        <w:contextualSpacing/>
        <w:rPr>
          <w:rFonts w:eastAsia="Calibri-Bold" w:cstheme="minorHAnsi"/>
          <w:lang w:val="nl-NL"/>
        </w:rPr>
      </w:pPr>
      <w:r w:rsidRPr="0033501B">
        <w:rPr>
          <w:rFonts w:eastAsia="Calibri-Bold" w:cstheme="minorHAnsi"/>
          <w:lang w:val="nl-NL"/>
        </w:rPr>
        <w:t>Kleurmisregistratie</w:t>
      </w:r>
    </w:p>
    <w:p w:rsidR="00794C5B" w:rsidRPr="0033501B" w:rsidRDefault="00794C5B" w:rsidP="0033501B">
      <w:pPr>
        <w:numPr>
          <w:ilvl w:val="0"/>
          <w:numId w:val="25"/>
        </w:numPr>
        <w:autoSpaceDE w:val="0"/>
        <w:autoSpaceDN w:val="0"/>
        <w:adjustRightInd w:val="0"/>
        <w:spacing w:after="0" w:line="240" w:lineRule="auto"/>
        <w:contextualSpacing/>
        <w:rPr>
          <w:rFonts w:eastAsia="Calibri-Bold" w:cstheme="minorHAnsi"/>
          <w:lang w:val="nl-NL"/>
        </w:rPr>
      </w:pPr>
      <w:r w:rsidRPr="0033501B">
        <w:rPr>
          <w:rFonts w:eastAsia="Calibri-Bold" w:cstheme="minorHAnsi"/>
          <w:lang w:val="nl-NL"/>
        </w:rPr>
        <w:t>Witbalans</w:t>
      </w:r>
    </w:p>
    <w:p w:rsidR="00794C5B" w:rsidRPr="0033501B" w:rsidRDefault="00794C5B" w:rsidP="0033501B">
      <w:pPr>
        <w:numPr>
          <w:ilvl w:val="0"/>
          <w:numId w:val="25"/>
        </w:numPr>
        <w:autoSpaceDE w:val="0"/>
        <w:autoSpaceDN w:val="0"/>
        <w:adjustRightInd w:val="0"/>
        <w:spacing w:after="0" w:line="240" w:lineRule="auto"/>
        <w:contextualSpacing/>
        <w:rPr>
          <w:rFonts w:eastAsia="Calibri-Bold" w:cstheme="minorHAnsi"/>
          <w:lang w:val="nl-NL"/>
        </w:rPr>
      </w:pPr>
      <w:r w:rsidRPr="0033501B">
        <w:rPr>
          <w:rFonts w:eastAsia="Calibri-Bold" w:cstheme="minorHAnsi"/>
          <w:lang w:val="nl-NL"/>
        </w:rPr>
        <w:t>Belichting</w:t>
      </w:r>
    </w:p>
    <w:p w:rsidR="00794C5B" w:rsidRPr="0033501B" w:rsidRDefault="00794C5B" w:rsidP="0033501B">
      <w:pPr>
        <w:numPr>
          <w:ilvl w:val="0"/>
          <w:numId w:val="25"/>
        </w:numPr>
        <w:autoSpaceDE w:val="0"/>
        <w:autoSpaceDN w:val="0"/>
        <w:adjustRightInd w:val="0"/>
        <w:spacing w:after="0" w:line="240" w:lineRule="auto"/>
        <w:contextualSpacing/>
        <w:rPr>
          <w:rFonts w:eastAsia="Calibri-Bold" w:cstheme="minorHAnsi"/>
          <w:lang w:val="nl-NL"/>
        </w:rPr>
      </w:pPr>
      <w:r w:rsidRPr="0033501B">
        <w:rPr>
          <w:rFonts w:eastAsia="Calibri-Bold" w:cstheme="minorHAnsi"/>
          <w:lang w:val="nl-NL"/>
        </w:rPr>
        <w:t>Dynamisch bereik (OECF)</w:t>
      </w:r>
    </w:p>
    <w:p w:rsidR="00794C5B" w:rsidRPr="0033501B" w:rsidRDefault="00794C5B" w:rsidP="0033501B">
      <w:pPr>
        <w:numPr>
          <w:ilvl w:val="0"/>
          <w:numId w:val="25"/>
        </w:numPr>
        <w:autoSpaceDE w:val="0"/>
        <w:autoSpaceDN w:val="0"/>
        <w:adjustRightInd w:val="0"/>
        <w:spacing w:after="0" w:line="240" w:lineRule="auto"/>
        <w:contextualSpacing/>
        <w:rPr>
          <w:rFonts w:eastAsia="Calibri-Bold" w:cstheme="minorHAnsi"/>
          <w:lang w:val="nl-NL"/>
        </w:rPr>
      </w:pPr>
      <w:r w:rsidRPr="0033501B">
        <w:rPr>
          <w:rFonts w:eastAsia="Calibri-Bold" w:cstheme="minorHAnsi"/>
          <w:lang w:val="nl-NL"/>
        </w:rPr>
        <w:t>Ruis</w:t>
      </w:r>
    </w:p>
    <w:p w:rsidR="00794C5B" w:rsidRPr="0033501B" w:rsidRDefault="00794C5B" w:rsidP="0033501B">
      <w:pPr>
        <w:autoSpaceDE w:val="0"/>
        <w:autoSpaceDN w:val="0"/>
        <w:adjustRightInd w:val="0"/>
        <w:spacing w:after="0" w:line="240" w:lineRule="auto"/>
        <w:rPr>
          <w:rFonts w:eastAsia="Calibri-Bold" w:cstheme="minorHAnsi"/>
          <w:lang w:val="nl-NL"/>
        </w:rPr>
      </w:pPr>
    </w:p>
    <w:p w:rsidR="00794C5B" w:rsidRPr="0033501B" w:rsidRDefault="00794C5B" w:rsidP="0033501B">
      <w:pPr>
        <w:autoSpaceDE w:val="0"/>
        <w:autoSpaceDN w:val="0"/>
        <w:adjustRightInd w:val="0"/>
        <w:spacing w:after="0" w:line="240" w:lineRule="auto"/>
        <w:rPr>
          <w:rFonts w:eastAsia="Calibri-Bold" w:cstheme="minorHAnsi"/>
          <w:lang w:val="nl-NL"/>
        </w:rPr>
      </w:pPr>
      <w:r w:rsidRPr="0033501B">
        <w:rPr>
          <w:rFonts w:eastAsia="Calibri-Bold" w:cstheme="minorHAnsi"/>
          <w:lang w:val="nl-NL"/>
        </w:rPr>
        <w:lastRenderedPageBreak/>
        <w:t>Van de technische kwaliteit van de geproduceerde scans moet worden gecontroleerd of deze</w:t>
      </w:r>
    </w:p>
    <w:p w:rsidR="00794C5B" w:rsidRPr="0033501B" w:rsidRDefault="00794C5B" w:rsidP="0033501B">
      <w:pPr>
        <w:autoSpaceDE w:val="0"/>
        <w:autoSpaceDN w:val="0"/>
        <w:adjustRightInd w:val="0"/>
        <w:spacing w:after="0" w:line="240" w:lineRule="auto"/>
        <w:rPr>
          <w:rFonts w:eastAsia="Calibri-Bold" w:cstheme="minorHAnsi"/>
          <w:lang w:val="nl-NL"/>
        </w:rPr>
      </w:pPr>
      <w:r w:rsidRPr="0033501B">
        <w:rPr>
          <w:rFonts w:eastAsia="Calibri-Bold" w:cstheme="minorHAnsi"/>
          <w:lang w:val="nl-NL"/>
        </w:rPr>
        <w:t>binnen de bandbreedte valt van de waarden van de diverse technische targets uit de genoemde</w:t>
      </w:r>
    </w:p>
    <w:p w:rsidR="00794C5B" w:rsidRPr="0033501B" w:rsidRDefault="00794C5B" w:rsidP="0033501B">
      <w:pPr>
        <w:autoSpaceDE w:val="0"/>
        <w:autoSpaceDN w:val="0"/>
        <w:adjustRightInd w:val="0"/>
        <w:spacing w:after="0" w:line="240" w:lineRule="auto"/>
        <w:rPr>
          <w:rFonts w:eastAsia="Calibri-Bold" w:cstheme="minorHAnsi"/>
          <w:lang w:val="nl-NL"/>
        </w:rPr>
      </w:pPr>
      <w:r w:rsidRPr="0033501B">
        <w:rPr>
          <w:rFonts w:eastAsia="Calibri-Bold" w:cstheme="minorHAnsi"/>
          <w:lang w:val="nl-NL"/>
        </w:rPr>
        <w:t>Richtlijn. De UTT-software checkt een scan op 7 punten die alle relevante kwaliteitsaspecten uit de</w:t>
      </w:r>
    </w:p>
    <w:p w:rsidR="00794C5B" w:rsidRPr="0033501B" w:rsidRDefault="00794C5B" w:rsidP="0033501B">
      <w:pPr>
        <w:autoSpaceDE w:val="0"/>
        <w:autoSpaceDN w:val="0"/>
        <w:adjustRightInd w:val="0"/>
        <w:spacing w:after="0" w:line="240" w:lineRule="auto"/>
        <w:rPr>
          <w:rFonts w:eastAsia="Calibri-Bold" w:cstheme="minorHAnsi"/>
          <w:lang w:val="nl-NL"/>
        </w:rPr>
      </w:pPr>
      <w:r w:rsidRPr="0033501B">
        <w:rPr>
          <w:rFonts w:eastAsia="Calibri-Bold" w:cstheme="minorHAnsi"/>
          <w:lang w:val="nl-NL"/>
        </w:rPr>
        <w:t>Richtlijn omvatten. Deze 7 punten zijn:</w:t>
      </w:r>
    </w:p>
    <w:p w:rsidR="00794C5B" w:rsidRPr="0033501B" w:rsidRDefault="00794C5B" w:rsidP="0033501B">
      <w:pPr>
        <w:autoSpaceDE w:val="0"/>
        <w:autoSpaceDN w:val="0"/>
        <w:adjustRightInd w:val="0"/>
        <w:spacing w:after="0" w:line="240" w:lineRule="auto"/>
        <w:rPr>
          <w:rFonts w:eastAsia="Calibri-Bold" w:cstheme="minorHAnsi"/>
          <w:bCs/>
        </w:rPr>
      </w:pPr>
      <w:r w:rsidRPr="0033501B">
        <w:rPr>
          <w:rFonts w:eastAsia="Calibri-Bold" w:cstheme="minorHAnsi"/>
          <w:bCs/>
        </w:rPr>
        <w:t>1. Tonal reproduction</w:t>
      </w:r>
    </w:p>
    <w:p w:rsidR="00794C5B" w:rsidRPr="0033501B" w:rsidRDefault="00794C5B" w:rsidP="0033501B">
      <w:pPr>
        <w:autoSpaceDE w:val="0"/>
        <w:autoSpaceDN w:val="0"/>
        <w:adjustRightInd w:val="0"/>
        <w:spacing w:after="0" w:line="240" w:lineRule="auto"/>
        <w:rPr>
          <w:rFonts w:eastAsia="Calibri-Bold" w:cstheme="minorHAnsi"/>
          <w:bCs/>
        </w:rPr>
      </w:pPr>
      <w:r w:rsidRPr="0033501B">
        <w:rPr>
          <w:rFonts w:eastAsia="Calibri-Bold" w:cstheme="minorHAnsi"/>
          <w:bCs/>
        </w:rPr>
        <w:t>2. Noise</w:t>
      </w:r>
    </w:p>
    <w:p w:rsidR="00794C5B" w:rsidRPr="0033501B" w:rsidRDefault="00794C5B" w:rsidP="0033501B">
      <w:pPr>
        <w:autoSpaceDE w:val="0"/>
        <w:autoSpaceDN w:val="0"/>
        <w:adjustRightInd w:val="0"/>
        <w:spacing w:after="0" w:line="240" w:lineRule="auto"/>
        <w:rPr>
          <w:rFonts w:eastAsia="Calibri-Bold" w:cstheme="minorHAnsi"/>
          <w:bCs/>
        </w:rPr>
      </w:pPr>
      <w:r w:rsidRPr="0033501B">
        <w:rPr>
          <w:rFonts w:eastAsia="Calibri-Bold" w:cstheme="minorHAnsi"/>
          <w:bCs/>
        </w:rPr>
        <w:t xml:space="preserve">3. </w:t>
      </w:r>
      <w:proofErr w:type="spellStart"/>
      <w:r w:rsidRPr="0033501B">
        <w:rPr>
          <w:rFonts w:eastAsia="Calibri-Bold" w:cstheme="minorHAnsi"/>
          <w:bCs/>
        </w:rPr>
        <w:t>Color</w:t>
      </w:r>
      <w:proofErr w:type="spellEnd"/>
    </w:p>
    <w:p w:rsidR="00794C5B" w:rsidRPr="0033501B" w:rsidRDefault="00794C5B" w:rsidP="0033501B">
      <w:pPr>
        <w:autoSpaceDE w:val="0"/>
        <w:autoSpaceDN w:val="0"/>
        <w:adjustRightInd w:val="0"/>
        <w:spacing w:after="0" w:line="240" w:lineRule="auto"/>
        <w:rPr>
          <w:rFonts w:eastAsia="Calibri-Bold" w:cstheme="minorHAnsi"/>
          <w:bCs/>
        </w:rPr>
      </w:pPr>
      <w:r w:rsidRPr="0033501B">
        <w:rPr>
          <w:rFonts w:eastAsia="Calibri-Bold" w:cstheme="minorHAnsi"/>
          <w:bCs/>
        </w:rPr>
        <w:t>4. Resolution</w:t>
      </w:r>
    </w:p>
    <w:p w:rsidR="00794C5B" w:rsidRPr="0033501B" w:rsidRDefault="00794C5B" w:rsidP="0033501B">
      <w:pPr>
        <w:autoSpaceDE w:val="0"/>
        <w:autoSpaceDN w:val="0"/>
        <w:adjustRightInd w:val="0"/>
        <w:spacing w:after="0" w:line="240" w:lineRule="auto"/>
        <w:rPr>
          <w:rFonts w:eastAsia="Calibri-Bold" w:cstheme="minorHAnsi"/>
          <w:bCs/>
        </w:rPr>
      </w:pPr>
      <w:r w:rsidRPr="0033501B">
        <w:rPr>
          <w:rFonts w:eastAsia="Calibri-Bold" w:cstheme="minorHAnsi"/>
          <w:bCs/>
        </w:rPr>
        <w:t>5. Shading</w:t>
      </w:r>
    </w:p>
    <w:p w:rsidR="00794C5B" w:rsidRPr="0033501B" w:rsidRDefault="00794C5B" w:rsidP="0033501B">
      <w:pPr>
        <w:autoSpaceDE w:val="0"/>
        <w:autoSpaceDN w:val="0"/>
        <w:adjustRightInd w:val="0"/>
        <w:spacing w:after="0" w:line="240" w:lineRule="auto"/>
        <w:rPr>
          <w:rFonts w:eastAsia="Calibri-Bold" w:cstheme="minorHAnsi"/>
          <w:bCs/>
          <w:lang w:val="nl-NL"/>
        </w:rPr>
      </w:pPr>
      <w:r w:rsidRPr="0033501B">
        <w:rPr>
          <w:rFonts w:eastAsia="Calibri-Bold" w:cstheme="minorHAnsi"/>
          <w:bCs/>
          <w:lang w:val="nl-NL"/>
        </w:rPr>
        <w:t xml:space="preserve">6. </w:t>
      </w:r>
      <w:proofErr w:type="spellStart"/>
      <w:r w:rsidRPr="0033501B">
        <w:rPr>
          <w:rFonts w:eastAsia="Calibri-Bold" w:cstheme="minorHAnsi"/>
          <w:bCs/>
          <w:lang w:val="nl-NL"/>
        </w:rPr>
        <w:t>Disortion</w:t>
      </w:r>
      <w:proofErr w:type="spellEnd"/>
    </w:p>
    <w:p w:rsidR="00794C5B" w:rsidRPr="0033501B" w:rsidRDefault="00794C5B" w:rsidP="0033501B">
      <w:pPr>
        <w:autoSpaceDE w:val="0"/>
        <w:autoSpaceDN w:val="0"/>
        <w:adjustRightInd w:val="0"/>
        <w:spacing w:after="0" w:line="240" w:lineRule="auto"/>
        <w:rPr>
          <w:rFonts w:eastAsia="Calibri-Bold" w:cstheme="minorHAnsi"/>
          <w:b/>
          <w:bCs/>
          <w:lang w:val="nl-NL"/>
        </w:rPr>
      </w:pPr>
      <w:r w:rsidRPr="0033501B">
        <w:rPr>
          <w:rFonts w:eastAsia="Calibri-Bold" w:cstheme="minorHAnsi"/>
          <w:bCs/>
          <w:lang w:val="nl-NL"/>
        </w:rPr>
        <w:t>7. Lines</w:t>
      </w:r>
    </w:p>
    <w:p w:rsidR="00794C5B" w:rsidRPr="0033501B" w:rsidRDefault="00794C5B" w:rsidP="0033501B">
      <w:pPr>
        <w:autoSpaceDE w:val="0"/>
        <w:autoSpaceDN w:val="0"/>
        <w:adjustRightInd w:val="0"/>
        <w:spacing w:after="0" w:line="240" w:lineRule="auto"/>
        <w:rPr>
          <w:rFonts w:eastAsia="Calibri-Bold" w:cstheme="minorHAnsi"/>
          <w:lang w:val="nl-NL"/>
        </w:rPr>
      </w:pPr>
    </w:p>
    <w:p w:rsidR="00794C5B" w:rsidRPr="0033501B" w:rsidRDefault="00794C5B" w:rsidP="0033501B">
      <w:pPr>
        <w:autoSpaceDE w:val="0"/>
        <w:autoSpaceDN w:val="0"/>
        <w:adjustRightInd w:val="0"/>
        <w:spacing w:after="0" w:line="240" w:lineRule="auto"/>
        <w:rPr>
          <w:rFonts w:eastAsia="Calibri-Bold" w:cstheme="minorHAnsi"/>
          <w:lang w:val="nl-NL"/>
        </w:rPr>
      </w:pPr>
      <w:r w:rsidRPr="0033501B">
        <w:rPr>
          <w:rFonts w:eastAsia="Calibri-Bold" w:cstheme="minorHAnsi"/>
          <w:lang w:val="nl-NL"/>
        </w:rPr>
        <w:t>Dit controleproces bestaat in feite uit slechts 3 fasen:</w:t>
      </w:r>
    </w:p>
    <w:p w:rsidR="00794C5B" w:rsidRPr="0033501B" w:rsidRDefault="00794C5B" w:rsidP="0033501B">
      <w:pPr>
        <w:autoSpaceDE w:val="0"/>
        <w:autoSpaceDN w:val="0"/>
        <w:adjustRightInd w:val="0"/>
        <w:spacing w:after="0" w:line="240" w:lineRule="auto"/>
        <w:rPr>
          <w:rFonts w:eastAsia="Calibri-Bold" w:cstheme="minorHAnsi"/>
          <w:bCs/>
          <w:lang w:val="nl-NL"/>
        </w:rPr>
      </w:pPr>
      <w:r w:rsidRPr="0033501B">
        <w:rPr>
          <w:rFonts w:eastAsia="Calibri-Bold" w:cstheme="minorHAnsi"/>
          <w:bCs/>
          <w:lang w:val="nl-NL"/>
        </w:rPr>
        <w:t>1. Het scannen van de technische testkaart</w:t>
      </w:r>
    </w:p>
    <w:p w:rsidR="00794C5B" w:rsidRPr="0033501B" w:rsidRDefault="00794C5B" w:rsidP="0033501B">
      <w:pPr>
        <w:autoSpaceDE w:val="0"/>
        <w:autoSpaceDN w:val="0"/>
        <w:adjustRightInd w:val="0"/>
        <w:spacing w:after="0" w:line="240" w:lineRule="auto"/>
        <w:rPr>
          <w:rFonts w:eastAsia="Calibri-Bold" w:cstheme="minorHAnsi"/>
          <w:bCs/>
          <w:lang w:val="nl-NL"/>
        </w:rPr>
      </w:pPr>
      <w:r w:rsidRPr="0033501B">
        <w:rPr>
          <w:rFonts w:eastAsia="Calibri-Bold" w:cstheme="minorHAnsi"/>
          <w:bCs/>
          <w:lang w:val="nl-NL"/>
        </w:rPr>
        <w:t>2. De softwarematige analyse van de gemaakte scan</w:t>
      </w:r>
    </w:p>
    <w:p w:rsidR="00794C5B" w:rsidRPr="0033501B" w:rsidRDefault="00794C5B" w:rsidP="0033501B">
      <w:pPr>
        <w:autoSpaceDE w:val="0"/>
        <w:autoSpaceDN w:val="0"/>
        <w:adjustRightInd w:val="0"/>
        <w:spacing w:after="0" w:line="240" w:lineRule="auto"/>
        <w:rPr>
          <w:rFonts w:eastAsia="Calibri-Bold" w:cstheme="minorHAnsi"/>
          <w:bCs/>
          <w:lang w:val="nl-NL"/>
        </w:rPr>
      </w:pPr>
      <w:r w:rsidRPr="0033501B">
        <w:rPr>
          <w:rFonts w:eastAsia="Calibri-Bold" w:cstheme="minorHAnsi"/>
          <w:bCs/>
          <w:lang w:val="nl-NL"/>
        </w:rPr>
        <w:t>3. De software geeft aan of de scan goed- of afgekeurd is.</w:t>
      </w:r>
    </w:p>
    <w:p w:rsidR="00794C5B" w:rsidRPr="001531B0" w:rsidRDefault="00794C5B" w:rsidP="0033501B">
      <w:pPr>
        <w:autoSpaceDE w:val="0"/>
        <w:autoSpaceDN w:val="0"/>
        <w:adjustRightInd w:val="0"/>
        <w:spacing w:after="0" w:line="240" w:lineRule="auto"/>
        <w:rPr>
          <w:rFonts w:eastAsia="Calibri-Bold" w:cstheme="minorHAnsi"/>
          <w:bCs/>
          <w:color w:val="00B0F0"/>
          <w:lang w:val="nl-NL"/>
        </w:rPr>
      </w:pPr>
    </w:p>
    <w:p w:rsidR="00794C5B" w:rsidRPr="001531B0" w:rsidRDefault="00794C5B" w:rsidP="0033501B">
      <w:pPr>
        <w:autoSpaceDE w:val="0"/>
        <w:autoSpaceDN w:val="0"/>
        <w:adjustRightInd w:val="0"/>
        <w:spacing w:after="0" w:line="240" w:lineRule="auto"/>
        <w:rPr>
          <w:rFonts w:cstheme="minorHAnsi"/>
          <w:color w:val="00B0F0"/>
          <w:lang w:val="nl-NL"/>
        </w:rPr>
      </w:pPr>
      <w:r w:rsidRPr="001531B0">
        <w:rPr>
          <w:rFonts w:cstheme="minorHAnsi"/>
          <w:b/>
          <w:bCs/>
          <w:color w:val="00B0F0"/>
          <w:lang w:val="nl-NL"/>
        </w:rPr>
        <w:br/>
      </w:r>
    </w:p>
    <w:p w:rsidR="00121574" w:rsidRPr="001531B0" w:rsidRDefault="00121574" w:rsidP="0033501B">
      <w:pPr>
        <w:spacing w:line="240" w:lineRule="auto"/>
        <w:rPr>
          <w:rFonts w:cstheme="minorHAnsi"/>
          <w:color w:val="00B0F0"/>
          <w:lang w:val="nl-NL"/>
        </w:rPr>
      </w:pPr>
    </w:p>
    <w:p w:rsidR="00121574" w:rsidRPr="001531B0" w:rsidRDefault="00121574" w:rsidP="0033501B">
      <w:pPr>
        <w:pStyle w:val="Lijstalinea"/>
        <w:spacing w:line="240" w:lineRule="auto"/>
        <w:rPr>
          <w:rFonts w:cstheme="minorHAnsi"/>
          <w:color w:val="00B0F0"/>
          <w:sz w:val="20"/>
          <w:szCs w:val="20"/>
          <w:lang w:val="nl-NL"/>
        </w:rPr>
      </w:pPr>
    </w:p>
    <w:p w:rsidR="00121574" w:rsidRPr="001531B0" w:rsidRDefault="00121574" w:rsidP="0033501B">
      <w:pPr>
        <w:spacing w:line="240" w:lineRule="auto"/>
        <w:rPr>
          <w:rFonts w:cstheme="minorHAnsi"/>
          <w:color w:val="00B0F0"/>
          <w:sz w:val="20"/>
          <w:szCs w:val="20"/>
          <w:lang w:val="nl-NL"/>
        </w:rPr>
      </w:pPr>
    </w:p>
    <w:p w:rsidR="00121574" w:rsidRPr="00121574" w:rsidRDefault="00121574" w:rsidP="0033501B">
      <w:pPr>
        <w:pStyle w:val="Tekstopmerking"/>
        <w:rPr>
          <w:rFonts w:cstheme="minorHAnsi"/>
          <w:lang w:val="nl-NL"/>
        </w:rPr>
      </w:pPr>
    </w:p>
    <w:p w:rsidR="00121574" w:rsidRPr="00121574" w:rsidRDefault="00121574" w:rsidP="0033501B">
      <w:pPr>
        <w:pStyle w:val="Geenafstand"/>
        <w:rPr>
          <w:rFonts w:cstheme="minorHAnsi"/>
          <w:lang w:val="nl-NL"/>
        </w:rPr>
      </w:pPr>
    </w:p>
    <w:p w:rsidR="00121574" w:rsidRPr="00587863" w:rsidRDefault="00121574" w:rsidP="0033501B">
      <w:pPr>
        <w:spacing w:line="240" w:lineRule="auto"/>
        <w:rPr>
          <w:color w:val="000000" w:themeColor="text1"/>
          <w:lang w:val="nl-NL"/>
        </w:rPr>
      </w:pPr>
    </w:p>
    <w:p w:rsidR="003B6EFB" w:rsidRDefault="003B6EFB" w:rsidP="0033501B">
      <w:pPr>
        <w:spacing w:line="240" w:lineRule="auto"/>
        <w:rPr>
          <w:b/>
          <w:color w:val="00CC00"/>
          <w:sz w:val="36"/>
          <w:szCs w:val="36"/>
          <w:lang w:val="nl-NL"/>
        </w:rPr>
      </w:pPr>
      <w:r>
        <w:rPr>
          <w:b/>
          <w:color w:val="00CC00"/>
          <w:sz w:val="36"/>
          <w:szCs w:val="36"/>
          <w:lang w:val="nl-NL"/>
        </w:rPr>
        <w:br w:type="page"/>
      </w:r>
    </w:p>
    <w:p w:rsidR="00190239" w:rsidRPr="001531B0" w:rsidRDefault="00190239" w:rsidP="0033501B">
      <w:pPr>
        <w:spacing w:line="240" w:lineRule="auto"/>
        <w:rPr>
          <w:b/>
          <w:color w:val="00B0F0"/>
          <w:sz w:val="36"/>
          <w:szCs w:val="36"/>
          <w:lang w:val="nl-NL"/>
        </w:rPr>
      </w:pPr>
      <w:r w:rsidRPr="001531B0">
        <w:rPr>
          <w:b/>
          <w:color w:val="00B0F0"/>
          <w:sz w:val="36"/>
          <w:szCs w:val="36"/>
          <w:lang w:val="nl-NL"/>
        </w:rPr>
        <w:lastRenderedPageBreak/>
        <w:t>Bijla</w:t>
      </w:r>
      <w:r w:rsidRPr="00C901A9">
        <w:rPr>
          <w:b/>
          <w:color w:val="00B0F0"/>
          <w:sz w:val="36"/>
          <w:szCs w:val="36"/>
          <w:lang w:val="nl-NL"/>
        </w:rPr>
        <w:t xml:space="preserve">ge </w:t>
      </w:r>
      <w:bookmarkStart w:id="49" w:name="Vervaningsbesluit1"/>
      <w:r w:rsidR="007F4066" w:rsidRPr="00C901A9">
        <w:rPr>
          <w:b/>
          <w:color w:val="00B0F0"/>
          <w:sz w:val="36"/>
          <w:szCs w:val="36"/>
          <w:lang w:val="nl-NL"/>
        </w:rPr>
        <w:fldChar w:fldCharType="begin"/>
      </w:r>
      <w:r w:rsidR="007F4066" w:rsidRPr="00C901A9">
        <w:rPr>
          <w:b/>
          <w:color w:val="00B0F0"/>
          <w:sz w:val="36"/>
          <w:szCs w:val="36"/>
          <w:lang w:val="nl-NL"/>
        </w:rPr>
        <w:instrText xml:space="preserve"> HYPERLINK  \l "Vervaningsbesluit" </w:instrText>
      </w:r>
      <w:r w:rsidR="007F4066" w:rsidRPr="00C901A9">
        <w:rPr>
          <w:b/>
          <w:color w:val="00B0F0"/>
          <w:sz w:val="36"/>
          <w:szCs w:val="36"/>
          <w:lang w:val="nl-NL"/>
        </w:rPr>
        <w:fldChar w:fldCharType="separate"/>
      </w:r>
      <w:r w:rsidRPr="00C901A9">
        <w:rPr>
          <w:rStyle w:val="Hyperlink"/>
          <w:b/>
          <w:color w:val="00B0F0"/>
          <w:sz w:val="36"/>
          <w:szCs w:val="36"/>
          <w:lang w:val="nl-NL"/>
        </w:rPr>
        <w:t>Vervangingsbesluit</w:t>
      </w:r>
      <w:bookmarkEnd w:id="49"/>
      <w:r w:rsidR="007F4066" w:rsidRPr="00C901A9">
        <w:rPr>
          <w:b/>
          <w:color w:val="00B0F0"/>
          <w:sz w:val="36"/>
          <w:szCs w:val="36"/>
          <w:lang w:val="nl-NL"/>
        </w:rPr>
        <w:fldChar w:fldCharType="end"/>
      </w:r>
    </w:p>
    <w:p w:rsidR="00190239" w:rsidRPr="001531B0" w:rsidRDefault="00190239" w:rsidP="0033501B">
      <w:pPr>
        <w:spacing w:line="240" w:lineRule="auto"/>
        <w:rPr>
          <w:color w:val="00B0F0"/>
          <w:lang w:val="nl-NL"/>
        </w:rPr>
      </w:pPr>
      <w:r w:rsidRPr="001531B0">
        <w:rPr>
          <w:color w:val="00B0F0"/>
          <w:lang w:val="nl-NL"/>
        </w:rPr>
        <w:t>[te gebruiken bij hoofdstuk 7: Opstellen van het vervangingsbesluit]</w:t>
      </w:r>
    </w:p>
    <w:p w:rsidR="00190239" w:rsidRPr="001531B0" w:rsidRDefault="00190239" w:rsidP="0033501B">
      <w:pPr>
        <w:spacing w:line="240" w:lineRule="auto"/>
        <w:rPr>
          <w:bCs/>
          <w:color w:val="00B0F0"/>
          <w:lang w:val="nl-NL"/>
        </w:rPr>
      </w:pPr>
      <w:bookmarkStart w:id="50" w:name="_Hlk7072156"/>
      <w:r w:rsidRPr="001030AA">
        <w:rPr>
          <w:b/>
          <w:bCs/>
          <w:color w:val="000000" w:themeColor="text1"/>
          <w:lang w:val="nl-NL"/>
        </w:rPr>
        <w:t>Besluit tot vervanging van archiefbescheiden</w:t>
      </w:r>
      <w:bookmarkEnd w:id="50"/>
      <w:r>
        <w:rPr>
          <w:b/>
          <w:bCs/>
          <w:color w:val="000000" w:themeColor="text1"/>
          <w:lang w:val="nl-NL"/>
        </w:rPr>
        <w:br/>
      </w:r>
      <w:r w:rsidR="004D036B" w:rsidRPr="001531B0">
        <w:rPr>
          <w:bCs/>
          <w:color w:val="00B0F0"/>
          <w:lang w:val="nl-NL"/>
        </w:rPr>
        <w:t>[omschrijving archiefbescheiden + naam betrokken organisatie(onderdeel), zie ook bijlage ‘Herkomst en aard van de te vervangen archiefbescheiden’]</w:t>
      </w:r>
    </w:p>
    <w:p w:rsidR="00190239" w:rsidRPr="001030AA" w:rsidRDefault="00190239" w:rsidP="0033501B">
      <w:pPr>
        <w:spacing w:line="240" w:lineRule="auto"/>
        <w:rPr>
          <w:b/>
          <w:bCs/>
          <w:color w:val="00CC00"/>
          <w:lang w:val="nl-NL"/>
        </w:rPr>
      </w:pPr>
      <w:r w:rsidRPr="001030AA">
        <w:rPr>
          <w:b/>
          <w:bCs/>
          <w:color w:val="000000" w:themeColor="text1"/>
          <w:lang w:val="nl-NL"/>
        </w:rPr>
        <w:t>Naam van de zorgdrager</w:t>
      </w:r>
      <w:r>
        <w:rPr>
          <w:b/>
          <w:bCs/>
          <w:color w:val="000000" w:themeColor="text1"/>
          <w:lang w:val="nl-NL"/>
        </w:rPr>
        <w:br/>
      </w:r>
      <w:r w:rsidR="004D036B" w:rsidRPr="001531B0">
        <w:rPr>
          <w:bCs/>
          <w:color w:val="00B0F0"/>
          <w:lang w:val="nl-NL"/>
        </w:rPr>
        <w:t>[B&amp;W</w:t>
      </w:r>
      <w:r w:rsidRPr="001531B0">
        <w:rPr>
          <w:bCs/>
          <w:color w:val="00B0F0"/>
          <w:lang w:val="nl-NL"/>
        </w:rPr>
        <w:t>]</w:t>
      </w:r>
    </w:p>
    <w:p w:rsidR="00190239" w:rsidRPr="001030AA" w:rsidRDefault="00190239" w:rsidP="0033501B">
      <w:pPr>
        <w:pStyle w:val="Geenafstand"/>
        <w:rPr>
          <w:lang w:val="nl-NL"/>
        </w:rPr>
      </w:pPr>
      <w:r w:rsidRPr="001030AA">
        <w:rPr>
          <w:lang w:val="nl-NL"/>
        </w:rPr>
        <w:t>Gelet op:</w:t>
      </w:r>
    </w:p>
    <w:p w:rsidR="00190239" w:rsidRPr="001030AA" w:rsidRDefault="00190239" w:rsidP="0033501B">
      <w:pPr>
        <w:pStyle w:val="Geenafstand"/>
        <w:numPr>
          <w:ilvl w:val="0"/>
          <w:numId w:val="7"/>
        </w:numPr>
        <w:rPr>
          <w:lang w:val="nl-NL"/>
        </w:rPr>
      </w:pPr>
      <w:r w:rsidRPr="001030AA">
        <w:rPr>
          <w:lang w:val="nl-NL"/>
        </w:rPr>
        <w:t>de regeling van de minister van Onderwijs, Cultuur en Wetenschap van 6 december 2012 nr.</w:t>
      </w:r>
    </w:p>
    <w:p w:rsidR="00190239" w:rsidRPr="001030AA" w:rsidRDefault="00190239" w:rsidP="0033501B">
      <w:pPr>
        <w:pStyle w:val="Geenafstand"/>
        <w:ind w:left="360"/>
        <w:rPr>
          <w:lang w:val="nl-NL"/>
        </w:rPr>
      </w:pPr>
      <w:r w:rsidRPr="001030AA">
        <w:rPr>
          <w:lang w:val="nl-NL"/>
        </w:rPr>
        <w:t>WJZ/466161 (10265), tot wijziging van de Archiefregeling in verband met het stellen van nadere</w:t>
      </w:r>
    </w:p>
    <w:p w:rsidR="00190239" w:rsidRPr="001030AA" w:rsidRDefault="00190239" w:rsidP="0033501B">
      <w:pPr>
        <w:pStyle w:val="Geenafstand"/>
        <w:ind w:left="360"/>
        <w:rPr>
          <w:lang w:val="nl-NL"/>
        </w:rPr>
      </w:pPr>
      <w:r w:rsidRPr="001030AA">
        <w:rPr>
          <w:lang w:val="nl-NL"/>
        </w:rPr>
        <w:t>regels omtrent vervanging;</w:t>
      </w:r>
    </w:p>
    <w:p w:rsidR="00190239" w:rsidRDefault="00190239" w:rsidP="0033501B">
      <w:pPr>
        <w:pStyle w:val="Geenafstand"/>
        <w:numPr>
          <w:ilvl w:val="0"/>
          <w:numId w:val="7"/>
        </w:numPr>
        <w:rPr>
          <w:lang w:val="nl-NL"/>
        </w:rPr>
      </w:pPr>
      <w:r w:rsidRPr="001030AA">
        <w:rPr>
          <w:lang w:val="nl-NL"/>
        </w:rPr>
        <w:t>artikel 7 van de Archiefwet.</w:t>
      </w:r>
    </w:p>
    <w:p w:rsidR="00190239" w:rsidRPr="001030AA" w:rsidRDefault="00190239" w:rsidP="0033501B">
      <w:pPr>
        <w:pStyle w:val="Geenafstand"/>
        <w:rPr>
          <w:lang w:val="nl-NL"/>
        </w:rPr>
      </w:pPr>
    </w:p>
    <w:p w:rsidR="00190239" w:rsidRPr="001030AA" w:rsidRDefault="00190239" w:rsidP="0033501B">
      <w:pPr>
        <w:spacing w:line="240" w:lineRule="auto"/>
        <w:rPr>
          <w:b/>
          <w:bCs/>
          <w:color w:val="000000" w:themeColor="text1"/>
          <w:lang w:val="nl-NL"/>
        </w:rPr>
      </w:pPr>
      <w:r w:rsidRPr="001030AA">
        <w:rPr>
          <w:b/>
          <w:bCs/>
          <w:color w:val="000000" w:themeColor="text1"/>
          <w:lang w:val="nl-NL"/>
        </w:rPr>
        <w:t>besluit(en):</w:t>
      </w:r>
    </w:p>
    <w:p w:rsidR="00190239" w:rsidRPr="001030AA" w:rsidRDefault="00190239" w:rsidP="0033501B">
      <w:pPr>
        <w:pStyle w:val="Geenafstand"/>
        <w:rPr>
          <w:lang w:val="nl-NL"/>
        </w:rPr>
      </w:pPr>
      <w:r w:rsidRPr="001030AA">
        <w:rPr>
          <w:lang w:val="nl-NL"/>
        </w:rPr>
        <w:t>Artikel 1</w:t>
      </w:r>
    </w:p>
    <w:p w:rsidR="00190239" w:rsidRPr="001030AA" w:rsidRDefault="00190239" w:rsidP="0033501B">
      <w:pPr>
        <w:pStyle w:val="Geenafstand"/>
        <w:rPr>
          <w:lang w:val="nl-NL"/>
        </w:rPr>
      </w:pPr>
      <w:r w:rsidRPr="001030AA">
        <w:rPr>
          <w:lang w:val="nl-NL"/>
        </w:rPr>
        <w:t>1. over te gaan tot vervanging door digitale reproducties van de analoge archiefbescheiden die op</w:t>
      </w:r>
    </w:p>
    <w:p w:rsidR="00190239" w:rsidRPr="001030AA" w:rsidRDefault="00190239" w:rsidP="0033501B">
      <w:pPr>
        <w:pStyle w:val="Geenafstand"/>
        <w:rPr>
          <w:lang w:val="nl-NL"/>
        </w:rPr>
      </w:pPr>
      <w:r w:rsidRPr="001030AA">
        <w:rPr>
          <w:lang w:val="nl-NL"/>
        </w:rPr>
        <w:t xml:space="preserve">grond van </w:t>
      </w:r>
      <w:r w:rsidRPr="001531B0">
        <w:rPr>
          <w:bCs/>
          <w:color w:val="00B0F0"/>
          <w:lang w:val="nl-NL"/>
        </w:rPr>
        <w:t>[titel selectielijst]</w:t>
      </w:r>
      <w:r w:rsidRPr="001030AA">
        <w:rPr>
          <w:bCs/>
          <w:lang w:val="nl-NL"/>
        </w:rPr>
        <w:t xml:space="preserve"> </w:t>
      </w:r>
      <w:r w:rsidRPr="001030AA">
        <w:rPr>
          <w:lang w:val="nl-NL"/>
        </w:rPr>
        <w:t xml:space="preserve">voor </w:t>
      </w:r>
      <w:r w:rsidRPr="001531B0">
        <w:rPr>
          <w:color w:val="00B0F0"/>
          <w:lang w:val="nl-NL"/>
        </w:rPr>
        <w:t>bewaring of vernietiging</w:t>
      </w:r>
      <w:r w:rsidRPr="004D036B">
        <w:rPr>
          <w:color w:val="00CC00"/>
          <w:lang w:val="nl-NL"/>
        </w:rPr>
        <w:t xml:space="preserve"> </w:t>
      </w:r>
      <w:r w:rsidRPr="001030AA">
        <w:rPr>
          <w:lang w:val="nl-NL"/>
        </w:rPr>
        <w:t>in aanmerking komen, waarna deze</w:t>
      </w:r>
    </w:p>
    <w:p w:rsidR="00190239" w:rsidRPr="001030AA" w:rsidRDefault="00190239" w:rsidP="0033501B">
      <w:pPr>
        <w:pStyle w:val="Geenafstand"/>
        <w:rPr>
          <w:lang w:val="nl-NL"/>
        </w:rPr>
      </w:pPr>
      <w:r w:rsidRPr="001030AA">
        <w:rPr>
          <w:lang w:val="nl-NL"/>
        </w:rPr>
        <w:t>analoge archiefbescheiden worden vernietigd.</w:t>
      </w:r>
    </w:p>
    <w:p w:rsidR="00190239" w:rsidRDefault="00190239" w:rsidP="0033501B">
      <w:pPr>
        <w:pStyle w:val="Geenafstand"/>
        <w:rPr>
          <w:color w:val="000000" w:themeColor="text1"/>
          <w:lang w:val="nl-NL"/>
        </w:rPr>
      </w:pPr>
      <w:r w:rsidRPr="001030AA">
        <w:rPr>
          <w:lang w:val="nl-NL"/>
        </w:rPr>
        <w:t xml:space="preserve">2. reproductie geschiedt op de wijze zoals omschreven in het vastgestelde </w:t>
      </w:r>
      <w:r w:rsidR="004D036B">
        <w:rPr>
          <w:lang w:val="nl-NL"/>
        </w:rPr>
        <w:t>H</w:t>
      </w:r>
      <w:r w:rsidRPr="001030AA">
        <w:rPr>
          <w:lang w:val="nl-NL"/>
        </w:rPr>
        <w:t>andboek vervanging</w:t>
      </w:r>
      <w:r w:rsidR="004D036B">
        <w:rPr>
          <w:lang w:val="nl-NL"/>
        </w:rPr>
        <w:t xml:space="preserve"> </w:t>
      </w:r>
      <w:r w:rsidRPr="001531B0">
        <w:rPr>
          <w:bCs/>
          <w:color w:val="00B0F0"/>
          <w:lang w:val="nl-NL"/>
        </w:rPr>
        <w:t>[titel]</w:t>
      </w:r>
      <w:r w:rsidR="004D036B">
        <w:rPr>
          <w:lang w:val="nl-NL"/>
        </w:rPr>
        <w:t>.</w:t>
      </w:r>
      <w:r w:rsidR="00825ACE">
        <w:rPr>
          <w:lang w:val="nl-NL"/>
        </w:rPr>
        <w:br/>
      </w:r>
    </w:p>
    <w:p w:rsidR="00190239" w:rsidRPr="001030AA" w:rsidRDefault="00190239" w:rsidP="0033501B">
      <w:pPr>
        <w:pStyle w:val="Geenafstand"/>
        <w:rPr>
          <w:lang w:val="nl-NL"/>
        </w:rPr>
      </w:pPr>
      <w:r w:rsidRPr="001030AA">
        <w:rPr>
          <w:lang w:val="nl-NL"/>
        </w:rPr>
        <w:t>Artikel 2</w:t>
      </w:r>
    </w:p>
    <w:p w:rsidR="00190239" w:rsidRPr="001030AA" w:rsidRDefault="00190239" w:rsidP="0033501B">
      <w:pPr>
        <w:pStyle w:val="Geenafstand"/>
        <w:rPr>
          <w:lang w:val="nl-NL"/>
        </w:rPr>
      </w:pPr>
      <w:r w:rsidRPr="001030AA">
        <w:rPr>
          <w:lang w:val="nl-NL"/>
        </w:rPr>
        <w:t>Dit besluit treedt in werking met ingang van de eerste dag na de dag van bekendmaking van dit</w:t>
      </w:r>
    </w:p>
    <w:p w:rsidR="00190239" w:rsidRPr="001030AA" w:rsidRDefault="00190239" w:rsidP="0033501B">
      <w:pPr>
        <w:pStyle w:val="Geenafstand"/>
        <w:rPr>
          <w:bCs/>
          <w:lang w:val="nl-NL"/>
        </w:rPr>
      </w:pPr>
      <w:r w:rsidRPr="001030AA">
        <w:rPr>
          <w:lang w:val="nl-NL"/>
        </w:rPr>
        <w:t xml:space="preserve">besluit in </w:t>
      </w:r>
      <w:r w:rsidRPr="001531B0">
        <w:rPr>
          <w:bCs/>
          <w:color w:val="00B0F0"/>
          <w:lang w:val="nl-NL"/>
        </w:rPr>
        <w:t>[titel van betreffende medium noemen bv. Staatscourant/Provinciaal Blad/Gemeenteblad]</w:t>
      </w:r>
      <w:r>
        <w:rPr>
          <w:bCs/>
          <w:lang w:val="nl-NL"/>
        </w:rPr>
        <w:t>.</w:t>
      </w:r>
    </w:p>
    <w:p w:rsidR="00190239" w:rsidRPr="001030AA" w:rsidRDefault="00190239" w:rsidP="0033501B">
      <w:pPr>
        <w:pStyle w:val="Geenafstand"/>
        <w:rPr>
          <w:lang w:val="nl-NL"/>
        </w:rPr>
      </w:pPr>
    </w:p>
    <w:p w:rsidR="00190239" w:rsidRPr="001030AA" w:rsidRDefault="00190239" w:rsidP="0033501B">
      <w:pPr>
        <w:pStyle w:val="Geenafstand"/>
        <w:rPr>
          <w:lang w:val="nl-NL"/>
        </w:rPr>
      </w:pPr>
      <w:r w:rsidRPr="001030AA">
        <w:rPr>
          <w:lang w:val="nl-NL"/>
        </w:rPr>
        <w:t>Artikel 3</w:t>
      </w:r>
    </w:p>
    <w:p w:rsidR="00190239" w:rsidRPr="001531B0" w:rsidRDefault="00190239" w:rsidP="0033501B">
      <w:pPr>
        <w:pStyle w:val="Geenafstand"/>
        <w:rPr>
          <w:bCs/>
          <w:color w:val="00B0F0"/>
          <w:lang w:val="nl-NL"/>
        </w:rPr>
      </w:pPr>
      <w:r w:rsidRPr="001030AA">
        <w:rPr>
          <w:lang w:val="nl-NL"/>
        </w:rPr>
        <w:t xml:space="preserve">Dit besluit kan worden aangehaald als: Besluit vervanging </w:t>
      </w:r>
      <w:r w:rsidRPr="004D036B">
        <w:rPr>
          <w:color w:val="000000" w:themeColor="text1"/>
          <w:lang w:val="nl-NL"/>
        </w:rPr>
        <w:t>archiefbescheiden</w:t>
      </w:r>
      <w:r w:rsidRPr="001030AA">
        <w:rPr>
          <w:color w:val="00CC00"/>
          <w:lang w:val="nl-NL"/>
        </w:rPr>
        <w:t xml:space="preserve"> </w:t>
      </w:r>
      <w:r w:rsidRPr="001531B0">
        <w:rPr>
          <w:bCs/>
          <w:color w:val="00B0F0"/>
          <w:lang w:val="nl-NL"/>
        </w:rPr>
        <w:t>[titel archiefbescheiden</w:t>
      </w:r>
    </w:p>
    <w:p w:rsidR="00190239" w:rsidRPr="001531B0" w:rsidRDefault="00190239" w:rsidP="0033501B">
      <w:pPr>
        <w:pStyle w:val="Geenafstand"/>
        <w:rPr>
          <w:color w:val="00B0F0"/>
          <w:lang w:val="nl-NL"/>
        </w:rPr>
      </w:pPr>
      <w:r w:rsidRPr="001531B0">
        <w:rPr>
          <w:bCs/>
          <w:color w:val="00B0F0"/>
          <w:lang w:val="nl-NL"/>
        </w:rPr>
        <w:t>+ naam zorgdrager + jaartal]</w:t>
      </w:r>
      <w:r w:rsidRPr="001531B0">
        <w:rPr>
          <w:color w:val="00B0F0"/>
          <w:lang w:val="nl-NL"/>
        </w:rPr>
        <w:t>.</w:t>
      </w:r>
    </w:p>
    <w:p w:rsidR="00190239" w:rsidRPr="001531B0" w:rsidRDefault="00190239" w:rsidP="0033501B">
      <w:pPr>
        <w:pStyle w:val="Geenafstand"/>
        <w:rPr>
          <w:bCs/>
          <w:color w:val="00B0F0"/>
          <w:lang w:val="nl-NL"/>
        </w:rPr>
      </w:pPr>
      <w:r w:rsidRPr="001531B0">
        <w:rPr>
          <w:bCs/>
          <w:color w:val="00B0F0"/>
          <w:lang w:val="nl-NL"/>
        </w:rPr>
        <w:t>[ondertekening]</w:t>
      </w:r>
    </w:p>
    <w:p w:rsidR="00190239" w:rsidRDefault="00190239" w:rsidP="0033501B">
      <w:pPr>
        <w:pStyle w:val="Geenafstand"/>
        <w:rPr>
          <w:bCs/>
          <w:color w:val="00CC00"/>
          <w:lang w:val="nl-NL"/>
        </w:rPr>
      </w:pPr>
    </w:p>
    <w:p w:rsidR="00190239" w:rsidRDefault="00190239" w:rsidP="0033501B">
      <w:pPr>
        <w:pStyle w:val="Geenafstand"/>
        <w:rPr>
          <w:color w:val="000000" w:themeColor="text1"/>
          <w:lang w:val="nl-NL"/>
        </w:rPr>
      </w:pPr>
      <w:r w:rsidRPr="001030AA">
        <w:rPr>
          <w:color w:val="000000" w:themeColor="text1"/>
          <w:lang w:val="nl-NL"/>
        </w:rPr>
        <w:t>Plaats, datum</w:t>
      </w:r>
    </w:p>
    <w:p w:rsidR="00190239" w:rsidRPr="001030AA" w:rsidRDefault="00190239" w:rsidP="0033501B">
      <w:pPr>
        <w:pStyle w:val="Geenafstand"/>
        <w:rPr>
          <w:bCs/>
          <w:color w:val="00CC00"/>
          <w:lang w:val="nl-NL"/>
        </w:rPr>
      </w:pPr>
    </w:p>
    <w:p w:rsidR="00190239" w:rsidRPr="001531B0" w:rsidRDefault="00190239" w:rsidP="0033501B">
      <w:pPr>
        <w:spacing w:line="240" w:lineRule="auto"/>
        <w:rPr>
          <w:bCs/>
          <w:color w:val="00B0F0"/>
          <w:lang w:val="nl-NL"/>
        </w:rPr>
      </w:pPr>
      <w:r w:rsidRPr="001531B0">
        <w:rPr>
          <w:bCs/>
          <w:color w:val="00B0F0"/>
          <w:lang w:val="nl-NL"/>
        </w:rPr>
        <w:t>[naam zorgdrager],</w:t>
      </w:r>
    </w:p>
    <w:p w:rsidR="00EA150F" w:rsidRPr="00EA150F" w:rsidRDefault="00190239" w:rsidP="0033501B">
      <w:pPr>
        <w:spacing w:line="240" w:lineRule="auto"/>
        <w:rPr>
          <w:color w:val="00CC00"/>
          <w:lang w:val="nl-NL"/>
        </w:rPr>
      </w:pPr>
      <w:r w:rsidRPr="001030AA">
        <w:rPr>
          <w:b/>
          <w:bCs/>
          <w:color w:val="000000" w:themeColor="text1"/>
          <w:lang w:val="nl-NL"/>
        </w:rPr>
        <w:t>Toelichting</w:t>
      </w:r>
      <w:r>
        <w:rPr>
          <w:b/>
          <w:bCs/>
          <w:color w:val="000000" w:themeColor="text1"/>
          <w:lang w:val="nl-NL"/>
        </w:rPr>
        <w:br/>
      </w:r>
      <w:r w:rsidRPr="001531B0">
        <w:rPr>
          <w:color w:val="00B0F0"/>
          <w:lang w:val="nl-NL"/>
        </w:rPr>
        <w:t>[Beschrijf en verantwoord hier het proces van voorbereiding, betrokkenen etc.]</w:t>
      </w:r>
      <w:r w:rsidR="00EA150F" w:rsidRPr="001531B0">
        <w:rPr>
          <w:color w:val="00B0F0"/>
          <w:lang w:val="nl-NL"/>
        </w:rPr>
        <w:br/>
      </w:r>
      <w:r w:rsidR="00EA150F" w:rsidRPr="001531B0">
        <w:rPr>
          <w:rFonts w:cstheme="minorHAnsi"/>
          <w:bCs/>
          <w:color w:val="00B0F0"/>
          <w:lang w:val="nl-NL"/>
        </w:rPr>
        <w:t xml:space="preserve">[Op het besluit tot vervanging wordt expliciet aangegeven  welke originele bescheiden zijn uitgezonderd van vernietiging. Zie ook </w:t>
      </w:r>
      <w:r w:rsidR="00825ACE" w:rsidRPr="001531B0">
        <w:rPr>
          <w:rFonts w:cstheme="minorHAnsi"/>
          <w:bCs/>
          <w:color w:val="00B0F0"/>
          <w:lang w:val="nl-NL"/>
        </w:rPr>
        <w:t>bijlage ‘Herkomst en aard van de te vervangen archiefbescheiden’</w:t>
      </w:r>
      <w:r w:rsidR="00EA150F" w:rsidRPr="001531B0">
        <w:rPr>
          <w:rFonts w:cstheme="minorHAnsi"/>
          <w:bCs/>
          <w:color w:val="00B0F0"/>
          <w:lang w:val="nl-NL"/>
        </w:rPr>
        <w:t>].</w:t>
      </w:r>
    </w:p>
    <w:p w:rsidR="00190239" w:rsidRDefault="00190239" w:rsidP="0033501B">
      <w:pPr>
        <w:spacing w:line="240" w:lineRule="auto"/>
        <w:rPr>
          <w:b/>
          <w:color w:val="00CC00"/>
          <w:sz w:val="28"/>
          <w:szCs w:val="28"/>
          <w:lang w:val="nl-NL"/>
        </w:rPr>
      </w:pPr>
      <w:r w:rsidRPr="001030AA">
        <w:rPr>
          <w:b/>
          <w:bCs/>
          <w:color w:val="000000" w:themeColor="text1"/>
          <w:lang w:val="nl-NL"/>
        </w:rPr>
        <w:t>Bijlage</w:t>
      </w:r>
      <w:r>
        <w:rPr>
          <w:b/>
          <w:bCs/>
          <w:color w:val="000000" w:themeColor="text1"/>
          <w:lang w:val="nl-NL"/>
        </w:rPr>
        <w:br/>
      </w:r>
      <w:r w:rsidRPr="001531B0">
        <w:rPr>
          <w:color w:val="00B0F0"/>
          <w:lang w:val="nl-NL"/>
        </w:rPr>
        <w:t>[De bijlage bij het besluit moet inzicht geven in de afwegingen die gemaakt zijn uit hoofde van artikel 2 van het Archiefbesluit 1995 en artikel 26b van de Archiefregeling. In de praktijk zal het er op neer komen dat de bijlage het handboek vervanging bevat.]</w:t>
      </w:r>
      <w:r>
        <w:rPr>
          <w:b/>
          <w:color w:val="00CC00"/>
          <w:sz w:val="28"/>
          <w:szCs w:val="28"/>
          <w:lang w:val="nl-NL"/>
        </w:rPr>
        <w:br w:type="page"/>
      </w:r>
    </w:p>
    <w:p w:rsidR="00190239" w:rsidRPr="001531B0" w:rsidRDefault="00190239" w:rsidP="00882BFD">
      <w:pPr>
        <w:pStyle w:val="Geenafstand"/>
        <w:rPr>
          <w:b/>
          <w:color w:val="00B0F0"/>
          <w:sz w:val="36"/>
          <w:szCs w:val="36"/>
          <w:lang w:val="nl-NL"/>
        </w:rPr>
      </w:pPr>
      <w:r w:rsidRPr="001531B0">
        <w:rPr>
          <w:b/>
          <w:color w:val="00B0F0"/>
          <w:sz w:val="36"/>
          <w:szCs w:val="36"/>
          <w:lang w:val="nl-NL"/>
        </w:rPr>
        <w:lastRenderedPageBreak/>
        <w:t>Bijlag</w:t>
      </w:r>
      <w:r w:rsidRPr="00C901A9">
        <w:rPr>
          <w:b/>
          <w:color w:val="00B0F0"/>
          <w:sz w:val="36"/>
          <w:szCs w:val="36"/>
          <w:lang w:val="nl-NL"/>
        </w:rPr>
        <w:t xml:space="preserve">e </w:t>
      </w:r>
      <w:bookmarkStart w:id="51" w:name="bekendmaking1"/>
      <w:r w:rsidR="007F4066" w:rsidRPr="00C901A9">
        <w:rPr>
          <w:b/>
          <w:color w:val="00B0F0"/>
          <w:sz w:val="36"/>
          <w:szCs w:val="36"/>
          <w:lang w:val="nl-NL"/>
        </w:rPr>
        <w:fldChar w:fldCharType="begin"/>
      </w:r>
      <w:r w:rsidR="007F4066" w:rsidRPr="00C901A9">
        <w:rPr>
          <w:b/>
          <w:color w:val="00B0F0"/>
          <w:sz w:val="36"/>
          <w:szCs w:val="36"/>
          <w:lang w:val="nl-NL"/>
        </w:rPr>
        <w:instrText xml:space="preserve"> HYPERLINK  \l "bekendmaking" </w:instrText>
      </w:r>
      <w:r w:rsidR="007F4066" w:rsidRPr="00C901A9">
        <w:rPr>
          <w:b/>
          <w:color w:val="00B0F0"/>
          <w:sz w:val="36"/>
          <w:szCs w:val="36"/>
          <w:lang w:val="nl-NL"/>
        </w:rPr>
        <w:fldChar w:fldCharType="separate"/>
      </w:r>
      <w:r w:rsidRPr="00C901A9">
        <w:rPr>
          <w:rStyle w:val="Hyperlink"/>
          <w:b/>
          <w:color w:val="00B0F0"/>
          <w:sz w:val="36"/>
          <w:szCs w:val="36"/>
          <w:lang w:val="nl-NL"/>
        </w:rPr>
        <w:t>Bekendmaking van het besluit tot vervanging van archiefbescheiden door reproducties</w:t>
      </w:r>
      <w:r w:rsidR="007F4066" w:rsidRPr="00C901A9">
        <w:rPr>
          <w:b/>
          <w:color w:val="00B0F0"/>
          <w:sz w:val="36"/>
          <w:szCs w:val="36"/>
          <w:lang w:val="nl-NL"/>
        </w:rPr>
        <w:fldChar w:fldCharType="end"/>
      </w:r>
    </w:p>
    <w:bookmarkEnd w:id="51"/>
    <w:p w:rsidR="00190239" w:rsidRPr="001531B0" w:rsidRDefault="00190239" w:rsidP="0033501B">
      <w:pPr>
        <w:pStyle w:val="Geenafstand"/>
        <w:ind w:left="1410" w:hanging="1410"/>
        <w:rPr>
          <w:color w:val="00B0F0"/>
          <w:lang w:val="nl-NL"/>
        </w:rPr>
      </w:pPr>
    </w:p>
    <w:p w:rsidR="00190239" w:rsidRPr="001531B0" w:rsidRDefault="00190239" w:rsidP="0033501B">
      <w:pPr>
        <w:pStyle w:val="Geenafstand"/>
        <w:tabs>
          <w:tab w:val="left" w:pos="5445"/>
        </w:tabs>
        <w:ind w:left="1410" w:hanging="1410"/>
        <w:rPr>
          <w:color w:val="00B0F0"/>
          <w:lang w:val="nl-NL"/>
        </w:rPr>
      </w:pPr>
      <w:r w:rsidRPr="001531B0">
        <w:rPr>
          <w:color w:val="00B0F0"/>
          <w:lang w:val="nl-NL"/>
        </w:rPr>
        <w:tab/>
      </w:r>
      <w:r w:rsidRPr="001531B0">
        <w:rPr>
          <w:color w:val="00B0F0"/>
          <w:lang w:val="nl-NL"/>
        </w:rPr>
        <w:tab/>
      </w:r>
    </w:p>
    <w:p w:rsidR="00190239" w:rsidRPr="001531B0" w:rsidRDefault="00190239" w:rsidP="0033501B">
      <w:pPr>
        <w:spacing w:line="240" w:lineRule="auto"/>
        <w:rPr>
          <w:color w:val="00B0F0"/>
          <w:lang w:val="nl-NL"/>
        </w:rPr>
      </w:pPr>
      <w:r w:rsidRPr="001531B0">
        <w:rPr>
          <w:color w:val="00B0F0"/>
          <w:lang w:val="nl-NL"/>
        </w:rPr>
        <w:t>[te gebruiken bij hoofdstuk 7: Opstellen van het vervangingsbesluit]</w:t>
      </w:r>
    </w:p>
    <w:p w:rsidR="00190239" w:rsidRDefault="00190239" w:rsidP="0033501B">
      <w:pPr>
        <w:spacing w:line="240" w:lineRule="auto"/>
        <w:rPr>
          <w:color w:val="000000" w:themeColor="text1"/>
          <w:lang w:val="nl-NL"/>
        </w:rPr>
      </w:pPr>
    </w:p>
    <w:p w:rsidR="00190239" w:rsidRPr="001531B0" w:rsidRDefault="00190239" w:rsidP="0033501B">
      <w:pPr>
        <w:spacing w:line="240" w:lineRule="auto"/>
        <w:rPr>
          <w:color w:val="00B0F0"/>
          <w:lang w:val="nl-NL"/>
        </w:rPr>
      </w:pPr>
      <w:r w:rsidRPr="001030AA">
        <w:rPr>
          <w:color w:val="000000" w:themeColor="text1"/>
          <w:lang w:val="nl-NL"/>
        </w:rPr>
        <w:t>Ondergetekende, directeur van …………… / griffier van ………………. / secretaris van de</w:t>
      </w:r>
      <w:r>
        <w:rPr>
          <w:color w:val="000000" w:themeColor="text1"/>
          <w:lang w:val="nl-NL"/>
        </w:rPr>
        <w:t xml:space="preserve"> </w:t>
      </w:r>
      <w:r w:rsidRPr="001531B0">
        <w:rPr>
          <w:color w:val="00B0F0"/>
          <w:lang w:val="nl-NL"/>
        </w:rPr>
        <w:t xml:space="preserve">[naam overheidsorgaan] </w:t>
      </w:r>
      <w:r w:rsidRPr="001030AA">
        <w:rPr>
          <w:color w:val="000000" w:themeColor="text1"/>
          <w:lang w:val="nl-NL"/>
        </w:rPr>
        <w:t xml:space="preserve">deelt mee dat ter inzage ligt op/in </w:t>
      </w:r>
      <w:r w:rsidRPr="001531B0">
        <w:rPr>
          <w:color w:val="00B0F0"/>
          <w:lang w:val="nl-NL"/>
        </w:rPr>
        <w:t>[locatie, website, etc.]</w:t>
      </w:r>
      <w:r>
        <w:rPr>
          <w:color w:val="00CC00"/>
          <w:lang w:val="nl-NL"/>
        </w:rPr>
        <w:t xml:space="preserve"> </w:t>
      </w:r>
      <w:r w:rsidRPr="001030AA">
        <w:rPr>
          <w:color w:val="000000" w:themeColor="text1"/>
          <w:lang w:val="nl-NL"/>
        </w:rPr>
        <w:t>een gemotiveerd besluit tot vervanging van de navolgende archiefbescheiden door reproducties en</w:t>
      </w:r>
      <w:r>
        <w:rPr>
          <w:color w:val="000000" w:themeColor="text1"/>
          <w:lang w:val="nl-NL"/>
        </w:rPr>
        <w:t xml:space="preserve"> </w:t>
      </w:r>
      <w:r w:rsidRPr="001030AA">
        <w:rPr>
          <w:color w:val="000000" w:themeColor="text1"/>
          <w:lang w:val="nl-NL"/>
        </w:rPr>
        <w:t>tot daaropvolgende vernietiging van de oorspronkelijke archiefbescheiden:</w:t>
      </w:r>
      <w:r>
        <w:rPr>
          <w:color w:val="000000" w:themeColor="text1"/>
          <w:lang w:val="nl-NL"/>
        </w:rPr>
        <w:t xml:space="preserve"> </w:t>
      </w:r>
      <w:r w:rsidRPr="001531B0">
        <w:rPr>
          <w:color w:val="00B0F0"/>
          <w:lang w:val="nl-NL"/>
        </w:rPr>
        <w:t>[globale opsomming]</w:t>
      </w:r>
    </w:p>
    <w:p w:rsidR="00190239" w:rsidRPr="001030AA" w:rsidRDefault="00190239" w:rsidP="0033501B">
      <w:pPr>
        <w:spacing w:line="240" w:lineRule="auto"/>
        <w:rPr>
          <w:color w:val="000000" w:themeColor="text1"/>
          <w:lang w:val="nl-NL"/>
        </w:rPr>
      </w:pPr>
      <w:r w:rsidRPr="001030AA">
        <w:rPr>
          <w:color w:val="000000" w:themeColor="text1"/>
          <w:lang w:val="nl-NL"/>
        </w:rPr>
        <w:t>Tegen dit besluit kan iedere belanghebbende op grond van artikel 3.13 van de Algemene wet bestuursrecht</w:t>
      </w:r>
      <w:r>
        <w:rPr>
          <w:color w:val="000000" w:themeColor="text1"/>
          <w:lang w:val="nl-NL"/>
        </w:rPr>
        <w:t xml:space="preserve"> </w:t>
      </w:r>
      <w:r w:rsidRPr="001030AA">
        <w:rPr>
          <w:color w:val="000000" w:themeColor="text1"/>
          <w:lang w:val="nl-NL"/>
        </w:rPr>
        <w:t xml:space="preserve">schriftelijk aan hoofd van dienst / griffier / secretaris uiterlijk </w:t>
      </w:r>
      <w:r w:rsidRPr="001531B0">
        <w:rPr>
          <w:color w:val="00B0F0"/>
          <w:lang w:val="nl-NL"/>
        </w:rPr>
        <w:t xml:space="preserve">op [vul datum in; termijn 6 weken] </w:t>
      </w:r>
      <w:r w:rsidRPr="001030AA">
        <w:rPr>
          <w:color w:val="000000" w:themeColor="text1"/>
          <w:lang w:val="nl-NL"/>
        </w:rPr>
        <w:t xml:space="preserve">dan wel mondeling op de zitting van </w:t>
      </w:r>
      <w:r w:rsidRPr="001531B0">
        <w:rPr>
          <w:color w:val="00B0F0"/>
          <w:lang w:val="nl-NL"/>
        </w:rPr>
        <w:t xml:space="preserve">[tijd] </w:t>
      </w:r>
      <w:r w:rsidRPr="001030AA">
        <w:rPr>
          <w:color w:val="000000" w:themeColor="text1"/>
          <w:lang w:val="nl-NL"/>
        </w:rPr>
        <w:t xml:space="preserve">op </w:t>
      </w:r>
      <w:r w:rsidRPr="001531B0">
        <w:rPr>
          <w:color w:val="00B0F0"/>
          <w:lang w:val="nl-NL"/>
        </w:rPr>
        <w:t>[datum]</w:t>
      </w:r>
      <w:r w:rsidRPr="001030AA">
        <w:rPr>
          <w:color w:val="00CC00"/>
          <w:lang w:val="nl-NL"/>
        </w:rPr>
        <w:t xml:space="preserve"> </w:t>
      </w:r>
      <w:r w:rsidRPr="001030AA">
        <w:rPr>
          <w:color w:val="000000" w:themeColor="text1"/>
          <w:lang w:val="nl-NL"/>
        </w:rPr>
        <w:t xml:space="preserve">in </w:t>
      </w:r>
      <w:r w:rsidRPr="001531B0">
        <w:rPr>
          <w:color w:val="00B0F0"/>
          <w:lang w:val="nl-NL"/>
        </w:rPr>
        <w:t>[plaats]</w:t>
      </w:r>
      <w:r w:rsidRPr="001030AA">
        <w:rPr>
          <w:color w:val="000000" w:themeColor="text1"/>
          <w:lang w:val="nl-NL"/>
        </w:rPr>
        <w:t xml:space="preserve"> zijn/haar zienswijze</w:t>
      </w:r>
      <w:r>
        <w:rPr>
          <w:color w:val="000000" w:themeColor="text1"/>
          <w:lang w:val="nl-NL"/>
        </w:rPr>
        <w:t xml:space="preserve"> </w:t>
      </w:r>
      <w:r w:rsidRPr="001030AA">
        <w:rPr>
          <w:color w:val="000000" w:themeColor="text1"/>
          <w:lang w:val="nl-NL"/>
        </w:rPr>
        <w:t>naar voren brengen.</w:t>
      </w:r>
    </w:p>
    <w:p w:rsidR="00190239" w:rsidRDefault="00190239" w:rsidP="0033501B">
      <w:pPr>
        <w:spacing w:line="240" w:lineRule="auto"/>
        <w:rPr>
          <w:b/>
          <w:color w:val="00CC00"/>
          <w:sz w:val="28"/>
          <w:szCs w:val="28"/>
          <w:lang w:val="nl-NL"/>
        </w:rPr>
      </w:pPr>
      <w:r w:rsidRPr="001531B0">
        <w:rPr>
          <w:color w:val="00B0F0"/>
          <w:lang w:val="nl-NL"/>
        </w:rPr>
        <w:t>[plaats], [datum]</w:t>
      </w:r>
      <w:r w:rsidRPr="001531B0">
        <w:rPr>
          <w:color w:val="00B0F0"/>
          <w:lang w:val="nl-NL"/>
        </w:rPr>
        <w:br/>
        <w:t>[Directeur / griffier/ secretaris]</w:t>
      </w:r>
      <w:r>
        <w:rPr>
          <w:b/>
          <w:color w:val="00CC00"/>
          <w:sz w:val="28"/>
          <w:szCs w:val="28"/>
          <w:lang w:val="nl-NL"/>
        </w:rPr>
        <w:br w:type="page"/>
      </w:r>
    </w:p>
    <w:p w:rsidR="00190239" w:rsidRPr="001531B0" w:rsidRDefault="00190239" w:rsidP="0033501B">
      <w:pPr>
        <w:spacing w:line="240" w:lineRule="auto"/>
        <w:rPr>
          <w:b/>
          <w:color w:val="00B0F0"/>
          <w:sz w:val="36"/>
          <w:szCs w:val="36"/>
          <w:lang w:val="nl-NL"/>
        </w:rPr>
      </w:pPr>
      <w:r w:rsidRPr="001531B0">
        <w:rPr>
          <w:b/>
          <w:color w:val="00B0F0"/>
          <w:sz w:val="36"/>
          <w:szCs w:val="36"/>
          <w:lang w:val="nl-NL"/>
        </w:rPr>
        <w:lastRenderedPageBreak/>
        <w:t>Bijla</w:t>
      </w:r>
      <w:r w:rsidRPr="00C901A9">
        <w:rPr>
          <w:b/>
          <w:color w:val="00B0F0"/>
          <w:sz w:val="36"/>
          <w:szCs w:val="36"/>
          <w:lang w:val="nl-NL"/>
        </w:rPr>
        <w:t xml:space="preserve">ge </w:t>
      </w:r>
      <w:bookmarkStart w:id="52" w:name="verklaring1"/>
      <w:r w:rsidR="007F4066" w:rsidRPr="00C901A9">
        <w:rPr>
          <w:b/>
          <w:color w:val="00B0F0"/>
          <w:sz w:val="36"/>
          <w:szCs w:val="36"/>
          <w:lang w:val="nl-NL"/>
        </w:rPr>
        <w:fldChar w:fldCharType="begin"/>
      </w:r>
      <w:r w:rsidR="007F4066" w:rsidRPr="00C901A9">
        <w:rPr>
          <w:b/>
          <w:color w:val="00B0F0"/>
          <w:sz w:val="36"/>
          <w:szCs w:val="36"/>
          <w:lang w:val="nl-NL"/>
        </w:rPr>
        <w:instrText>HYPERLINK  \l "verklaring"</w:instrText>
      </w:r>
      <w:r w:rsidR="007F4066" w:rsidRPr="00C901A9">
        <w:rPr>
          <w:b/>
          <w:color w:val="00B0F0"/>
          <w:sz w:val="36"/>
          <w:szCs w:val="36"/>
          <w:lang w:val="nl-NL"/>
        </w:rPr>
        <w:fldChar w:fldCharType="separate"/>
      </w:r>
      <w:r w:rsidRPr="00C901A9">
        <w:rPr>
          <w:rStyle w:val="Hyperlink"/>
          <w:b/>
          <w:color w:val="00B0F0"/>
          <w:sz w:val="36"/>
          <w:szCs w:val="36"/>
          <w:lang w:val="nl-NL"/>
        </w:rPr>
        <w:t>Verklaring van vervanging van archiefbescheiden</w:t>
      </w:r>
      <w:bookmarkEnd w:id="52"/>
      <w:r w:rsidR="007F4066" w:rsidRPr="00C901A9">
        <w:rPr>
          <w:b/>
          <w:color w:val="00B0F0"/>
          <w:sz w:val="36"/>
          <w:szCs w:val="36"/>
          <w:lang w:val="nl-NL"/>
        </w:rPr>
        <w:fldChar w:fldCharType="end"/>
      </w:r>
    </w:p>
    <w:p w:rsidR="00190239" w:rsidRPr="001531B0" w:rsidRDefault="00190239" w:rsidP="0033501B">
      <w:pPr>
        <w:spacing w:line="240" w:lineRule="auto"/>
        <w:rPr>
          <w:rFonts w:cstheme="minorHAnsi"/>
          <w:bCs/>
          <w:color w:val="00B0F0"/>
          <w:lang w:val="nl-NL"/>
        </w:rPr>
      </w:pPr>
      <w:r w:rsidRPr="001531B0">
        <w:rPr>
          <w:rFonts w:cstheme="minorHAnsi"/>
          <w:bCs/>
          <w:color w:val="00B0F0"/>
          <w:lang w:val="nl-NL"/>
        </w:rPr>
        <w:t>[te gebruiken bij hoofdstuk 8: Uitvoeren van de vervanging]</w:t>
      </w:r>
    </w:p>
    <w:p w:rsidR="00190239" w:rsidRDefault="00190239" w:rsidP="0033501B">
      <w:pPr>
        <w:spacing w:line="240" w:lineRule="auto"/>
        <w:rPr>
          <w:rFonts w:cstheme="minorHAnsi"/>
          <w:bCs/>
          <w:color w:val="000000" w:themeColor="text1"/>
          <w:lang w:val="nl-NL"/>
        </w:rPr>
      </w:pPr>
    </w:p>
    <w:p w:rsidR="00190239" w:rsidRPr="001531B0" w:rsidRDefault="00190239" w:rsidP="0033501B">
      <w:pPr>
        <w:spacing w:line="240" w:lineRule="auto"/>
        <w:rPr>
          <w:rFonts w:cstheme="minorHAnsi"/>
          <w:bCs/>
          <w:color w:val="00B0F0"/>
          <w:lang w:val="nl-NL"/>
        </w:rPr>
      </w:pPr>
      <w:r w:rsidRPr="001030AA">
        <w:rPr>
          <w:rFonts w:cstheme="minorHAnsi"/>
          <w:bCs/>
          <w:color w:val="000000" w:themeColor="text1"/>
          <w:lang w:val="nl-NL"/>
        </w:rPr>
        <w:t xml:space="preserve">Ondergetekende, beheerder van de archieven van </w:t>
      </w:r>
      <w:r w:rsidRPr="001531B0">
        <w:rPr>
          <w:rFonts w:cstheme="minorHAnsi"/>
          <w:bCs/>
          <w:color w:val="00B0F0"/>
          <w:lang w:val="nl-NL"/>
        </w:rPr>
        <w:t>[naam archiefvormer/zorgdrager]</w:t>
      </w:r>
    </w:p>
    <w:p w:rsidR="00190239" w:rsidRPr="001030AA" w:rsidRDefault="00190239" w:rsidP="0033501B">
      <w:pPr>
        <w:spacing w:line="240" w:lineRule="auto"/>
        <w:rPr>
          <w:rFonts w:cstheme="minorHAnsi"/>
          <w:bCs/>
          <w:color w:val="000000" w:themeColor="text1"/>
          <w:lang w:val="nl-NL"/>
        </w:rPr>
      </w:pPr>
      <w:r w:rsidRPr="001030AA">
        <w:rPr>
          <w:rFonts w:cstheme="minorHAnsi"/>
          <w:bCs/>
          <w:color w:val="000000" w:themeColor="text1"/>
          <w:lang w:val="nl-NL"/>
        </w:rPr>
        <w:t>verklaart:</w:t>
      </w:r>
    </w:p>
    <w:p w:rsidR="00190239" w:rsidRPr="001531B0" w:rsidRDefault="00190239" w:rsidP="0033501B">
      <w:pPr>
        <w:spacing w:line="240" w:lineRule="auto"/>
        <w:rPr>
          <w:rFonts w:cstheme="minorHAnsi"/>
          <w:b/>
          <w:bCs/>
          <w:color w:val="00B0F0"/>
          <w:lang w:val="nl-NL"/>
        </w:rPr>
      </w:pPr>
      <w:r w:rsidRPr="001030AA">
        <w:rPr>
          <w:rFonts w:cstheme="minorHAnsi"/>
          <w:bCs/>
          <w:color w:val="000000" w:themeColor="text1"/>
          <w:lang w:val="nl-NL"/>
        </w:rPr>
        <w:t xml:space="preserve">dat op grond van het besluit </w:t>
      </w:r>
      <w:r w:rsidRPr="001531B0">
        <w:rPr>
          <w:rFonts w:cstheme="minorHAnsi"/>
          <w:bCs/>
          <w:color w:val="00B0F0"/>
          <w:lang w:val="nl-NL"/>
        </w:rPr>
        <w:t>[nummer vervangingsbesluit]</w:t>
      </w:r>
      <w:r w:rsidRPr="001030AA">
        <w:rPr>
          <w:rFonts w:cstheme="minorHAnsi"/>
          <w:b/>
          <w:bCs/>
          <w:color w:val="000000" w:themeColor="text1"/>
          <w:lang w:val="nl-NL"/>
        </w:rPr>
        <w:t xml:space="preserve"> </w:t>
      </w:r>
      <w:r w:rsidRPr="001030AA">
        <w:rPr>
          <w:rFonts w:cstheme="minorHAnsi"/>
          <w:bCs/>
          <w:color w:val="000000" w:themeColor="text1"/>
          <w:lang w:val="nl-NL"/>
        </w:rPr>
        <w:t xml:space="preserve">van </w:t>
      </w:r>
      <w:r w:rsidRPr="001531B0">
        <w:rPr>
          <w:rFonts w:cstheme="minorHAnsi"/>
          <w:bCs/>
          <w:color w:val="00B0F0"/>
          <w:lang w:val="nl-NL"/>
        </w:rPr>
        <w:t>[zorgdrager]</w:t>
      </w:r>
      <w:r w:rsidRPr="001030AA">
        <w:rPr>
          <w:rFonts w:cstheme="minorHAnsi"/>
          <w:b/>
          <w:bCs/>
          <w:color w:val="000000" w:themeColor="text1"/>
          <w:lang w:val="nl-NL"/>
        </w:rPr>
        <w:t xml:space="preserve"> </w:t>
      </w:r>
      <w:r w:rsidRPr="001030AA">
        <w:rPr>
          <w:rFonts w:cstheme="minorHAnsi"/>
          <w:bCs/>
          <w:color w:val="000000" w:themeColor="text1"/>
          <w:lang w:val="nl-NL"/>
        </w:rPr>
        <w:t xml:space="preserve">d.d. </w:t>
      </w:r>
      <w:r w:rsidRPr="001531B0">
        <w:rPr>
          <w:rFonts w:cstheme="minorHAnsi"/>
          <w:b/>
          <w:bCs/>
          <w:color w:val="00B0F0"/>
          <w:lang w:val="nl-NL"/>
        </w:rPr>
        <w:t>[datum]</w:t>
      </w:r>
    </w:p>
    <w:p w:rsidR="00190239" w:rsidRPr="001030AA" w:rsidRDefault="00190239" w:rsidP="0033501B">
      <w:pPr>
        <w:spacing w:line="240" w:lineRule="auto"/>
        <w:rPr>
          <w:rFonts w:cstheme="minorHAnsi"/>
          <w:bCs/>
          <w:color w:val="000000" w:themeColor="text1"/>
          <w:lang w:val="nl-NL"/>
        </w:rPr>
      </w:pPr>
      <w:r w:rsidRPr="001030AA">
        <w:rPr>
          <w:rFonts w:cstheme="minorHAnsi"/>
          <w:bCs/>
          <w:color w:val="000000" w:themeColor="text1"/>
          <w:lang w:val="nl-NL"/>
        </w:rPr>
        <w:t>de in dat besluit genoemde en in de bijlage gespecificeerde archiefbescheiden zijn vervangen door</w:t>
      </w:r>
      <w:r>
        <w:rPr>
          <w:rFonts w:cstheme="minorHAnsi"/>
          <w:bCs/>
          <w:color w:val="000000" w:themeColor="text1"/>
          <w:lang w:val="nl-NL"/>
        </w:rPr>
        <w:t xml:space="preserve"> </w:t>
      </w:r>
      <w:r w:rsidRPr="001030AA">
        <w:rPr>
          <w:rFonts w:cstheme="minorHAnsi"/>
          <w:bCs/>
          <w:color w:val="000000" w:themeColor="text1"/>
          <w:lang w:val="nl-NL"/>
        </w:rPr>
        <w:t>digitale reproducties.</w:t>
      </w:r>
    </w:p>
    <w:p w:rsidR="00190239" w:rsidRPr="00DA132C" w:rsidRDefault="00190239" w:rsidP="0033501B">
      <w:pPr>
        <w:spacing w:line="240" w:lineRule="auto"/>
        <w:rPr>
          <w:rFonts w:cstheme="minorHAnsi"/>
          <w:bCs/>
          <w:color w:val="000000" w:themeColor="text1"/>
          <w:lang w:val="nl-NL"/>
        </w:rPr>
      </w:pPr>
      <w:r w:rsidRPr="001030AA">
        <w:rPr>
          <w:rFonts w:cstheme="minorHAnsi"/>
          <w:bCs/>
          <w:color w:val="000000" w:themeColor="text1"/>
          <w:lang w:val="nl-NL"/>
        </w:rPr>
        <w:t>De vervangen papieren archiefbescheiden zijn vernietigd door versnippering en verbranding door</w:t>
      </w:r>
      <w:r>
        <w:rPr>
          <w:rFonts w:cstheme="minorHAnsi"/>
          <w:bCs/>
          <w:color w:val="000000" w:themeColor="text1"/>
          <w:lang w:val="nl-NL"/>
        </w:rPr>
        <w:t xml:space="preserve"> </w:t>
      </w:r>
      <w:r w:rsidRPr="001531B0">
        <w:rPr>
          <w:rFonts w:cstheme="minorHAnsi"/>
          <w:bCs/>
          <w:color w:val="00B0F0"/>
          <w:lang w:val="nl-NL"/>
        </w:rPr>
        <w:t>[naam vernietigingsbedrijf]</w:t>
      </w:r>
      <w:r w:rsidRPr="001531B0">
        <w:rPr>
          <w:rFonts w:cstheme="minorHAnsi"/>
          <w:b/>
          <w:bCs/>
          <w:color w:val="00B0F0"/>
          <w:lang w:val="nl-NL"/>
        </w:rPr>
        <w:t xml:space="preserve"> </w:t>
      </w:r>
      <w:r w:rsidRPr="001030AA">
        <w:rPr>
          <w:rFonts w:cstheme="minorHAnsi"/>
          <w:bCs/>
          <w:color w:val="000000" w:themeColor="text1"/>
          <w:lang w:val="nl-NL"/>
        </w:rPr>
        <w:t>op</w:t>
      </w:r>
      <w:r w:rsidRPr="001030AA">
        <w:rPr>
          <w:rFonts w:cstheme="minorHAnsi"/>
          <w:bCs/>
          <w:color w:val="00CC00"/>
          <w:lang w:val="nl-NL"/>
        </w:rPr>
        <w:t xml:space="preserve"> </w:t>
      </w:r>
      <w:r w:rsidRPr="001531B0">
        <w:rPr>
          <w:rFonts w:cstheme="minorHAnsi"/>
          <w:bCs/>
          <w:color w:val="00B0F0"/>
          <w:lang w:val="nl-NL"/>
        </w:rPr>
        <w:t>[datum]</w:t>
      </w:r>
    </w:p>
    <w:p w:rsidR="00190239" w:rsidRPr="001030AA" w:rsidRDefault="00190239" w:rsidP="0033501B">
      <w:pPr>
        <w:spacing w:line="240" w:lineRule="auto"/>
        <w:rPr>
          <w:rFonts w:cstheme="minorHAnsi"/>
          <w:bCs/>
          <w:color w:val="000000" w:themeColor="text1"/>
          <w:lang w:val="nl-NL"/>
        </w:rPr>
      </w:pPr>
      <w:r w:rsidRPr="001030AA">
        <w:rPr>
          <w:rFonts w:cstheme="minorHAnsi"/>
          <w:bCs/>
          <w:color w:val="000000" w:themeColor="text1"/>
          <w:lang w:val="nl-NL"/>
        </w:rPr>
        <w:t>Plaats</w:t>
      </w:r>
      <w:r>
        <w:rPr>
          <w:rFonts w:cstheme="minorHAnsi"/>
          <w:bCs/>
          <w:color w:val="000000" w:themeColor="text1"/>
          <w:lang w:val="nl-NL"/>
        </w:rPr>
        <w:t>:</w:t>
      </w:r>
    </w:p>
    <w:p w:rsidR="00190239" w:rsidRPr="001030AA" w:rsidRDefault="00190239" w:rsidP="0033501B">
      <w:pPr>
        <w:spacing w:line="240" w:lineRule="auto"/>
        <w:rPr>
          <w:rFonts w:cstheme="minorHAnsi"/>
          <w:bCs/>
          <w:color w:val="000000" w:themeColor="text1"/>
          <w:lang w:val="nl-NL"/>
        </w:rPr>
      </w:pPr>
      <w:r w:rsidRPr="001030AA">
        <w:rPr>
          <w:rFonts w:cstheme="minorHAnsi"/>
          <w:bCs/>
          <w:color w:val="000000" w:themeColor="text1"/>
          <w:lang w:val="nl-NL"/>
        </w:rPr>
        <w:t>Datum</w:t>
      </w:r>
      <w:r>
        <w:rPr>
          <w:rFonts w:cstheme="minorHAnsi"/>
          <w:bCs/>
          <w:color w:val="000000" w:themeColor="text1"/>
          <w:lang w:val="nl-NL"/>
        </w:rPr>
        <w:t>:</w:t>
      </w:r>
    </w:p>
    <w:p w:rsidR="00190239" w:rsidRPr="001030AA" w:rsidRDefault="00190239" w:rsidP="0033501B">
      <w:pPr>
        <w:spacing w:line="240" w:lineRule="auto"/>
        <w:rPr>
          <w:rFonts w:cstheme="minorHAnsi"/>
          <w:bCs/>
          <w:color w:val="000000" w:themeColor="text1"/>
          <w:lang w:val="nl-NL"/>
        </w:rPr>
      </w:pPr>
      <w:r w:rsidRPr="001030AA">
        <w:rPr>
          <w:rFonts w:cstheme="minorHAnsi"/>
          <w:bCs/>
          <w:color w:val="000000" w:themeColor="text1"/>
          <w:lang w:val="nl-NL"/>
        </w:rPr>
        <w:t>Ondertekening:</w:t>
      </w:r>
    </w:p>
    <w:p w:rsidR="00190239" w:rsidRDefault="00190239" w:rsidP="0033501B">
      <w:pPr>
        <w:spacing w:line="240" w:lineRule="auto"/>
        <w:rPr>
          <w:rFonts w:cstheme="minorHAnsi"/>
          <w:bCs/>
          <w:color w:val="000000" w:themeColor="text1"/>
          <w:lang w:val="nl-NL"/>
        </w:rPr>
      </w:pPr>
    </w:p>
    <w:p w:rsidR="00190239" w:rsidRDefault="00190239" w:rsidP="0033501B">
      <w:pPr>
        <w:spacing w:line="240" w:lineRule="auto"/>
        <w:rPr>
          <w:rFonts w:cstheme="minorHAnsi"/>
          <w:bCs/>
          <w:color w:val="000000" w:themeColor="text1"/>
          <w:lang w:val="nl-NL"/>
        </w:rPr>
      </w:pPr>
      <w:r w:rsidRPr="001030AA">
        <w:rPr>
          <w:rFonts w:cstheme="minorHAnsi"/>
          <w:bCs/>
          <w:color w:val="000000" w:themeColor="text1"/>
          <w:lang w:val="nl-NL"/>
        </w:rPr>
        <w:t>Bijlagen:</w:t>
      </w:r>
      <w:r>
        <w:rPr>
          <w:rFonts w:cstheme="minorHAnsi"/>
          <w:bCs/>
          <w:color w:val="000000" w:themeColor="text1"/>
          <w:lang w:val="nl-NL"/>
        </w:rPr>
        <w:br/>
      </w:r>
      <w:r w:rsidRPr="001030AA">
        <w:rPr>
          <w:rFonts w:cstheme="minorHAnsi"/>
          <w:bCs/>
          <w:color w:val="000000" w:themeColor="text1"/>
          <w:lang w:val="nl-NL"/>
        </w:rPr>
        <w:t xml:space="preserve">Besluit </w:t>
      </w:r>
      <w:r w:rsidRPr="001531B0">
        <w:rPr>
          <w:rFonts w:cstheme="minorHAnsi"/>
          <w:bCs/>
          <w:color w:val="00B0F0"/>
          <w:lang w:val="nl-NL"/>
        </w:rPr>
        <w:t>[nummer]</w:t>
      </w:r>
      <w:r w:rsidRPr="001030AA">
        <w:rPr>
          <w:rFonts w:cstheme="minorHAnsi"/>
          <w:bCs/>
          <w:color w:val="00CC00"/>
          <w:lang w:val="nl-NL"/>
        </w:rPr>
        <w:t xml:space="preserve"> </w:t>
      </w:r>
      <w:r w:rsidRPr="001030AA">
        <w:rPr>
          <w:rFonts w:cstheme="minorHAnsi"/>
          <w:bCs/>
          <w:color w:val="000000" w:themeColor="text1"/>
          <w:lang w:val="nl-NL"/>
        </w:rPr>
        <w:t xml:space="preserve">tot vervanging van archiefbescheiden d.d. </w:t>
      </w:r>
      <w:r w:rsidRPr="001531B0">
        <w:rPr>
          <w:rFonts w:cstheme="minorHAnsi"/>
          <w:bCs/>
          <w:color w:val="00B0F0"/>
          <w:lang w:val="nl-NL"/>
        </w:rPr>
        <w:t>[datum]</w:t>
      </w:r>
      <w:r w:rsidRPr="001531B0">
        <w:rPr>
          <w:rFonts w:cstheme="minorHAnsi"/>
          <w:bCs/>
          <w:color w:val="00B0F0"/>
          <w:lang w:val="nl-NL"/>
        </w:rPr>
        <w:br/>
      </w:r>
      <w:r w:rsidRPr="001030AA">
        <w:rPr>
          <w:rFonts w:cstheme="minorHAnsi"/>
          <w:bCs/>
          <w:color w:val="000000" w:themeColor="text1"/>
          <w:lang w:val="nl-NL"/>
        </w:rPr>
        <w:t>Overzicht vervangen en vervolgens vernietigde archiefbescheiden</w:t>
      </w:r>
    </w:p>
    <w:p w:rsidR="00190239" w:rsidRDefault="00190239" w:rsidP="0033501B">
      <w:pPr>
        <w:spacing w:line="240" w:lineRule="auto"/>
        <w:rPr>
          <w:rFonts w:cstheme="minorHAnsi"/>
          <w:bCs/>
          <w:color w:val="000000" w:themeColor="text1"/>
          <w:lang w:val="nl-NL"/>
        </w:rPr>
      </w:pPr>
    </w:p>
    <w:p w:rsidR="00CF47D8" w:rsidRDefault="00CF47D8" w:rsidP="0033501B">
      <w:pPr>
        <w:spacing w:line="240" w:lineRule="auto"/>
        <w:rPr>
          <w:rFonts w:cstheme="minorHAnsi"/>
          <w:b/>
          <w:bCs/>
          <w:color w:val="00CC00"/>
          <w:sz w:val="36"/>
          <w:szCs w:val="36"/>
          <w:lang w:val="nl-NL"/>
        </w:rPr>
      </w:pPr>
      <w:r>
        <w:rPr>
          <w:rFonts w:cstheme="minorHAnsi"/>
          <w:b/>
          <w:bCs/>
          <w:color w:val="00CC00"/>
          <w:sz w:val="36"/>
          <w:szCs w:val="36"/>
          <w:lang w:val="nl-NL"/>
        </w:rPr>
        <w:br w:type="page"/>
      </w:r>
    </w:p>
    <w:p w:rsidR="00CF47D8" w:rsidRPr="00C901A9" w:rsidRDefault="00CF47D8" w:rsidP="0033501B">
      <w:pPr>
        <w:spacing w:line="240" w:lineRule="auto"/>
        <w:rPr>
          <w:rFonts w:cstheme="minorHAnsi"/>
          <w:b/>
          <w:bCs/>
          <w:color w:val="00B0F0"/>
          <w:sz w:val="36"/>
          <w:szCs w:val="36"/>
          <w:lang w:val="nl-NL"/>
        </w:rPr>
      </w:pPr>
      <w:r w:rsidRPr="00C901A9">
        <w:rPr>
          <w:rFonts w:eastAsia="Calibri-Bold" w:cstheme="minorHAnsi"/>
          <w:b/>
          <w:color w:val="00B0F0"/>
          <w:sz w:val="36"/>
          <w:szCs w:val="36"/>
          <w:lang w:val="nl-NL"/>
        </w:rPr>
        <w:lastRenderedPageBreak/>
        <w:t xml:space="preserve">bijlage </w:t>
      </w:r>
      <w:bookmarkStart w:id="53" w:name="logboek1"/>
      <w:r w:rsidR="007F4066" w:rsidRPr="00C901A9">
        <w:rPr>
          <w:rFonts w:eastAsia="Calibri-Bold" w:cstheme="minorHAnsi"/>
          <w:b/>
          <w:color w:val="00B0F0"/>
          <w:sz w:val="36"/>
          <w:szCs w:val="36"/>
          <w:lang w:val="nl-NL"/>
        </w:rPr>
        <w:fldChar w:fldCharType="begin"/>
      </w:r>
      <w:r w:rsidR="007F4066" w:rsidRPr="00C901A9">
        <w:rPr>
          <w:rFonts w:eastAsia="Calibri-Bold" w:cstheme="minorHAnsi"/>
          <w:b/>
          <w:color w:val="00B0F0"/>
          <w:sz w:val="36"/>
          <w:szCs w:val="36"/>
          <w:lang w:val="nl-NL"/>
        </w:rPr>
        <w:instrText xml:space="preserve"> HYPERLINK  \l "logboek" </w:instrText>
      </w:r>
      <w:r w:rsidR="007F4066" w:rsidRPr="00C901A9">
        <w:rPr>
          <w:rFonts w:eastAsia="Calibri-Bold" w:cstheme="minorHAnsi"/>
          <w:b/>
          <w:color w:val="00B0F0"/>
          <w:sz w:val="36"/>
          <w:szCs w:val="36"/>
          <w:lang w:val="nl-NL"/>
        </w:rPr>
        <w:fldChar w:fldCharType="separate"/>
      </w:r>
      <w:r w:rsidRPr="00C901A9">
        <w:rPr>
          <w:rStyle w:val="Hyperlink"/>
          <w:rFonts w:eastAsia="Calibri-Bold" w:cstheme="minorHAnsi"/>
          <w:b/>
          <w:color w:val="00B0F0"/>
          <w:sz w:val="36"/>
          <w:szCs w:val="36"/>
          <w:lang w:val="nl-NL"/>
        </w:rPr>
        <w:t>Logboek kleine wijzigingen</w:t>
      </w:r>
      <w:bookmarkEnd w:id="53"/>
      <w:r w:rsidR="007F4066" w:rsidRPr="00C901A9">
        <w:rPr>
          <w:rFonts w:eastAsia="Calibri-Bold" w:cstheme="minorHAnsi"/>
          <w:b/>
          <w:color w:val="00B0F0"/>
          <w:sz w:val="36"/>
          <w:szCs w:val="36"/>
          <w:lang w:val="nl-NL"/>
        </w:rPr>
        <w:fldChar w:fldCharType="end"/>
      </w:r>
    </w:p>
    <w:p w:rsidR="00F65330" w:rsidRPr="001531B0" w:rsidRDefault="00F65330" w:rsidP="0033501B">
      <w:pPr>
        <w:spacing w:line="240" w:lineRule="auto"/>
        <w:rPr>
          <w:rFonts w:eastAsia="Calibri-Bold" w:cstheme="minorHAnsi"/>
          <w:color w:val="00B0F0"/>
          <w:lang w:val="nl-NL"/>
        </w:rPr>
      </w:pPr>
      <w:r w:rsidRPr="001531B0">
        <w:rPr>
          <w:rFonts w:eastAsia="Calibri-Bold" w:cstheme="minorHAnsi"/>
          <w:color w:val="00B0F0"/>
          <w:lang w:val="nl-NL"/>
        </w:rPr>
        <w:t>[zie hoofdstuk 9]</w:t>
      </w:r>
    </w:p>
    <w:p w:rsidR="003302A4" w:rsidRDefault="003302A4" w:rsidP="0033501B">
      <w:pPr>
        <w:spacing w:line="240" w:lineRule="auto"/>
        <w:rPr>
          <w:rFonts w:eastAsia="Calibri-Bold" w:cstheme="minorHAnsi"/>
          <w:color w:val="00CC00"/>
          <w:lang w:val="nl-NL"/>
        </w:rPr>
      </w:pPr>
    </w:p>
    <w:tbl>
      <w:tblPr>
        <w:tblStyle w:val="Tabelraster"/>
        <w:tblW w:w="0" w:type="auto"/>
        <w:tblLook w:val="04A0" w:firstRow="1" w:lastRow="0" w:firstColumn="1" w:lastColumn="0" w:noHBand="0" w:noVBand="1"/>
      </w:tblPr>
      <w:tblGrid>
        <w:gridCol w:w="2332"/>
        <w:gridCol w:w="2331"/>
        <w:gridCol w:w="2331"/>
        <w:gridCol w:w="2068"/>
      </w:tblGrid>
      <w:tr w:rsidR="003302A4" w:rsidTr="003302A4">
        <w:tc>
          <w:tcPr>
            <w:tcW w:w="2391" w:type="dxa"/>
          </w:tcPr>
          <w:p w:rsidR="003302A4" w:rsidRPr="003302A4" w:rsidRDefault="003302A4" w:rsidP="0033501B">
            <w:pPr>
              <w:rPr>
                <w:rFonts w:cstheme="minorHAnsi"/>
                <w:bCs/>
                <w:color w:val="000000" w:themeColor="text1"/>
                <w:lang w:val="nl-NL"/>
              </w:rPr>
            </w:pPr>
            <w:r w:rsidRPr="003302A4">
              <w:rPr>
                <w:rFonts w:cstheme="minorHAnsi"/>
                <w:bCs/>
                <w:color w:val="000000" w:themeColor="text1"/>
                <w:lang w:val="nl-NL"/>
              </w:rPr>
              <w:t>Wat is gewijzigd</w:t>
            </w:r>
          </w:p>
        </w:tc>
        <w:tc>
          <w:tcPr>
            <w:tcW w:w="2391" w:type="dxa"/>
          </w:tcPr>
          <w:p w:rsidR="003302A4" w:rsidRPr="003302A4" w:rsidRDefault="003302A4" w:rsidP="0033501B">
            <w:pPr>
              <w:rPr>
                <w:rFonts w:cstheme="minorHAnsi"/>
                <w:bCs/>
                <w:color w:val="000000" w:themeColor="text1"/>
                <w:lang w:val="nl-NL"/>
              </w:rPr>
            </w:pPr>
            <w:r w:rsidRPr="003302A4">
              <w:rPr>
                <w:rFonts w:cstheme="minorHAnsi"/>
                <w:bCs/>
                <w:color w:val="000000" w:themeColor="text1"/>
                <w:lang w:val="nl-NL"/>
              </w:rPr>
              <w:t>Waarom is dit gewijzigd</w:t>
            </w:r>
          </w:p>
        </w:tc>
        <w:tc>
          <w:tcPr>
            <w:tcW w:w="2391" w:type="dxa"/>
          </w:tcPr>
          <w:p w:rsidR="003302A4" w:rsidRPr="003302A4" w:rsidRDefault="003302A4" w:rsidP="0033501B">
            <w:pPr>
              <w:rPr>
                <w:rFonts w:cstheme="minorHAnsi"/>
                <w:bCs/>
                <w:color w:val="000000" w:themeColor="text1"/>
                <w:lang w:val="nl-NL"/>
              </w:rPr>
            </w:pPr>
            <w:r w:rsidRPr="003302A4">
              <w:rPr>
                <w:rFonts w:cstheme="minorHAnsi"/>
                <w:bCs/>
                <w:color w:val="000000" w:themeColor="text1"/>
                <w:lang w:val="nl-NL"/>
              </w:rPr>
              <w:t>Door wie is dit gewijzigd</w:t>
            </w:r>
          </w:p>
        </w:tc>
        <w:tc>
          <w:tcPr>
            <w:tcW w:w="2115" w:type="dxa"/>
          </w:tcPr>
          <w:p w:rsidR="003302A4" w:rsidRPr="003302A4" w:rsidRDefault="003302A4" w:rsidP="0033501B">
            <w:pPr>
              <w:rPr>
                <w:rFonts w:cstheme="minorHAnsi"/>
                <w:bCs/>
                <w:color w:val="000000" w:themeColor="text1"/>
                <w:lang w:val="nl-NL"/>
              </w:rPr>
            </w:pPr>
            <w:r w:rsidRPr="003302A4">
              <w:rPr>
                <w:rFonts w:cstheme="minorHAnsi"/>
                <w:bCs/>
                <w:color w:val="000000" w:themeColor="text1"/>
                <w:lang w:val="nl-NL"/>
              </w:rPr>
              <w:t>Wanneer is dit gewijzigd</w:t>
            </w:r>
          </w:p>
        </w:tc>
      </w:tr>
      <w:tr w:rsidR="003302A4" w:rsidTr="003302A4">
        <w:tc>
          <w:tcPr>
            <w:tcW w:w="2391" w:type="dxa"/>
          </w:tcPr>
          <w:p w:rsidR="003302A4" w:rsidRDefault="003302A4" w:rsidP="0033501B">
            <w:pPr>
              <w:rPr>
                <w:rFonts w:cstheme="minorHAnsi"/>
                <w:bCs/>
                <w:color w:val="00CC00"/>
                <w:lang w:val="nl-NL"/>
              </w:rPr>
            </w:pPr>
          </w:p>
        </w:tc>
        <w:tc>
          <w:tcPr>
            <w:tcW w:w="2391" w:type="dxa"/>
          </w:tcPr>
          <w:p w:rsidR="003302A4" w:rsidRDefault="003302A4" w:rsidP="0033501B">
            <w:pPr>
              <w:rPr>
                <w:rFonts w:cstheme="minorHAnsi"/>
                <w:bCs/>
                <w:color w:val="00CC00"/>
                <w:lang w:val="nl-NL"/>
              </w:rPr>
            </w:pPr>
          </w:p>
        </w:tc>
        <w:tc>
          <w:tcPr>
            <w:tcW w:w="2391" w:type="dxa"/>
          </w:tcPr>
          <w:p w:rsidR="003302A4" w:rsidRDefault="003302A4" w:rsidP="0033501B">
            <w:pPr>
              <w:rPr>
                <w:rFonts w:cstheme="minorHAnsi"/>
                <w:bCs/>
                <w:color w:val="00CC00"/>
                <w:lang w:val="nl-NL"/>
              </w:rPr>
            </w:pPr>
          </w:p>
        </w:tc>
        <w:tc>
          <w:tcPr>
            <w:tcW w:w="2115" w:type="dxa"/>
          </w:tcPr>
          <w:p w:rsidR="003302A4" w:rsidRDefault="003302A4" w:rsidP="0033501B">
            <w:pPr>
              <w:rPr>
                <w:rFonts w:cstheme="minorHAnsi"/>
                <w:bCs/>
                <w:color w:val="00CC00"/>
                <w:lang w:val="nl-NL"/>
              </w:rPr>
            </w:pPr>
          </w:p>
        </w:tc>
      </w:tr>
      <w:tr w:rsidR="003302A4" w:rsidTr="003302A4">
        <w:tc>
          <w:tcPr>
            <w:tcW w:w="2391" w:type="dxa"/>
          </w:tcPr>
          <w:p w:rsidR="003302A4" w:rsidRDefault="003302A4" w:rsidP="0033501B">
            <w:pPr>
              <w:rPr>
                <w:rFonts w:cstheme="minorHAnsi"/>
                <w:bCs/>
                <w:color w:val="00CC00"/>
                <w:lang w:val="nl-NL"/>
              </w:rPr>
            </w:pPr>
          </w:p>
        </w:tc>
        <w:tc>
          <w:tcPr>
            <w:tcW w:w="2391" w:type="dxa"/>
          </w:tcPr>
          <w:p w:rsidR="003302A4" w:rsidRDefault="003302A4" w:rsidP="0033501B">
            <w:pPr>
              <w:rPr>
                <w:rFonts w:cstheme="minorHAnsi"/>
                <w:bCs/>
                <w:color w:val="00CC00"/>
                <w:lang w:val="nl-NL"/>
              </w:rPr>
            </w:pPr>
          </w:p>
        </w:tc>
        <w:tc>
          <w:tcPr>
            <w:tcW w:w="2391" w:type="dxa"/>
          </w:tcPr>
          <w:p w:rsidR="003302A4" w:rsidRDefault="003302A4" w:rsidP="0033501B">
            <w:pPr>
              <w:rPr>
                <w:rFonts w:cstheme="minorHAnsi"/>
                <w:bCs/>
                <w:color w:val="00CC00"/>
                <w:lang w:val="nl-NL"/>
              </w:rPr>
            </w:pPr>
          </w:p>
        </w:tc>
        <w:tc>
          <w:tcPr>
            <w:tcW w:w="2115" w:type="dxa"/>
          </w:tcPr>
          <w:p w:rsidR="003302A4" w:rsidRDefault="003302A4" w:rsidP="0033501B">
            <w:pPr>
              <w:rPr>
                <w:rFonts w:cstheme="minorHAnsi"/>
                <w:bCs/>
                <w:color w:val="00CC00"/>
                <w:lang w:val="nl-NL"/>
              </w:rPr>
            </w:pPr>
          </w:p>
        </w:tc>
      </w:tr>
      <w:tr w:rsidR="003302A4" w:rsidTr="003302A4">
        <w:tc>
          <w:tcPr>
            <w:tcW w:w="2391" w:type="dxa"/>
          </w:tcPr>
          <w:p w:rsidR="003302A4" w:rsidRDefault="003302A4" w:rsidP="0033501B">
            <w:pPr>
              <w:rPr>
                <w:rFonts w:cstheme="minorHAnsi"/>
                <w:bCs/>
                <w:color w:val="00CC00"/>
                <w:lang w:val="nl-NL"/>
              </w:rPr>
            </w:pPr>
          </w:p>
        </w:tc>
        <w:tc>
          <w:tcPr>
            <w:tcW w:w="2391" w:type="dxa"/>
          </w:tcPr>
          <w:p w:rsidR="003302A4" w:rsidRDefault="003302A4" w:rsidP="0033501B">
            <w:pPr>
              <w:rPr>
                <w:rFonts w:cstheme="minorHAnsi"/>
                <w:bCs/>
                <w:color w:val="00CC00"/>
                <w:lang w:val="nl-NL"/>
              </w:rPr>
            </w:pPr>
          </w:p>
        </w:tc>
        <w:tc>
          <w:tcPr>
            <w:tcW w:w="2391" w:type="dxa"/>
          </w:tcPr>
          <w:p w:rsidR="003302A4" w:rsidRDefault="003302A4" w:rsidP="0033501B">
            <w:pPr>
              <w:rPr>
                <w:rFonts w:cstheme="minorHAnsi"/>
                <w:bCs/>
                <w:color w:val="00CC00"/>
                <w:lang w:val="nl-NL"/>
              </w:rPr>
            </w:pPr>
          </w:p>
        </w:tc>
        <w:tc>
          <w:tcPr>
            <w:tcW w:w="2115" w:type="dxa"/>
          </w:tcPr>
          <w:p w:rsidR="003302A4" w:rsidRDefault="003302A4" w:rsidP="0033501B">
            <w:pPr>
              <w:rPr>
                <w:rFonts w:cstheme="minorHAnsi"/>
                <w:bCs/>
                <w:color w:val="00CC00"/>
                <w:lang w:val="nl-NL"/>
              </w:rPr>
            </w:pPr>
          </w:p>
        </w:tc>
      </w:tr>
      <w:tr w:rsidR="003302A4" w:rsidTr="003302A4">
        <w:tc>
          <w:tcPr>
            <w:tcW w:w="2391" w:type="dxa"/>
          </w:tcPr>
          <w:p w:rsidR="003302A4" w:rsidRDefault="003302A4" w:rsidP="0033501B">
            <w:pPr>
              <w:rPr>
                <w:rFonts w:cstheme="minorHAnsi"/>
                <w:bCs/>
                <w:color w:val="00CC00"/>
                <w:lang w:val="nl-NL"/>
              </w:rPr>
            </w:pPr>
          </w:p>
        </w:tc>
        <w:tc>
          <w:tcPr>
            <w:tcW w:w="2391" w:type="dxa"/>
          </w:tcPr>
          <w:p w:rsidR="003302A4" w:rsidRDefault="003302A4" w:rsidP="0033501B">
            <w:pPr>
              <w:rPr>
                <w:rFonts w:cstheme="minorHAnsi"/>
                <w:bCs/>
                <w:color w:val="00CC00"/>
                <w:lang w:val="nl-NL"/>
              </w:rPr>
            </w:pPr>
          </w:p>
        </w:tc>
        <w:tc>
          <w:tcPr>
            <w:tcW w:w="2391" w:type="dxa"/>
          </w:tcPr>
          <w:p w:rsidR="003302A4" w:rsidRDefault="003302A4" w:rsidP="0033501B">
            <w:pPr>
              <w:rPr>
                <w:rFonts w:cstheme="minorHAnsi"/>
                <w:bCs/>
                <w:color w:val="00CC00"/>
                <w:lang w:val="nl-NL"/>
              </w:rPr>
            </w:pPr>
          </w:p>
        </w:tc>
        <w:tc>
          <w:tcPr>
            <w:tcW w:w="2115" w:type="dxa"/>
          </w:tcPr>
          <w:p w:rsidR="003302A4" w:rsidRDefault="003302A4" w:rsidP="0033501B">
            <w:pPr>
              <w:rPr>
                <w:rFonts w:cstheme="minorHAnsi"/>
                <w:bCs/>
                <w:color w:val="00CC00"/>
                <w:lang w:val="nl-NL"/>
              </w:rPr>
            </w:pPr>
          </w:p>
        </w:tc>
      </w:tr>
      <w:tr w:rsidR="003302A4" w:rsidTr="003302A4">
        <w:tc>
          <w:tcPr>
            <w:tcW w:w="2391" w:type="dxa"/>
          </w:tcPr>
          <w:p w:rsidR="003302A4" w:rsidRDefault="003302A4" w:rsidP="0033501B">
            <w:pPr>
              <w:rPr>
                <w:rFonts w:cstheme="minorHAnsi"/>
                <w:bCs/>
                <w:color w:val="00CC00"/>
                <w:lang w:val="nl-NL"/>
              </w:rPr>
            </w:pPr>
          </w:p>
        </w:tc>
        <w:tc>
          <w:tcPr>
            <w:tcW w:w="2391" w:type="dxa"/>
          </w:tcPr>
          <w:p w:rsidR="003302A4" w:rsidRDefault="003302A4" w:rsidP="0033501B">
            <w:pPr>
              <w:rPr>
                <w:rFonts w:cstheme="minorHAnsi"/>
                <w:bCs/>
                <w:color w:val="00CC00"/>
                <w:lang w:val="nl-NL"/>
              </w:rPr>
            </w:pPr>
          </w:p>
        </w:tc>
        <w:tc>
          <w:tcPr>
            <w:tcW w:w="2391" w:type="dxa"/>
          </w:tcPr>
          <w:p w:rsidR="003302A4" w:rsidRDefault="003302A4" w:rsidP="0033501B">
            <w:pPr>
              <w:rPr>
                <w:rFonts w:cstheme="minorHAnsi"/>
                <w:bCs/>
                <w:color w:val="00CC00"/>
                <w:lang w:val="nl-NL"/>
              </w:rPr>
            </w:pPr>
          </w:p>
        </w:tc>
        <w:tc>
          <w:tcPr>
            <w:tcW w:w="2115" w:type="dxa"/>
          </w:tcPr>
          <w:p w:rsidR="003302A4" w:rsidRDefault="003302A4" w:rsidP="0033501B">
            <w:pPr>
              <w:rPr>
                <w:rFonts w:cstheme="minorHAnsi"/>
                <w:bCs/>
                <w:color w:val="00CC00"/>
                <w:lang w:val="nl-NL"/>
              </w:rPr>
            </w:pPr>
          </w:p>
        </w:tc>
      </w:tr>
      <w:tr w:rsidR="003302A4" w:rsidTr="003302A4">
        <w:tc>
          <w:tcPr>
            <w:tcW w:w="2391" w:type="dxa"/>
          </w:tcPr>
          <w:p w:rsidR="003302A4" w:rsidRDefault="003302A4" w:rsidP="0033501B">
            <w:pPr>
              <w:rPr>
                <w:rFonts w:cstheme="minorHAnsi"/>
                <w:bCs/>
                <w:color w:val="00CC00"/>
                <w:lang w:val="nl-NL"/>
              </w:rPr>
            </w:pPr>
          </w:p>
        </w:tc>
        <w:tc>
          <w:tcPr>
            <w:tcW w:w="2391" w:type="dxa"/>
          </w:tcPr>
          <w:p w:rsidR="003302A4" w:rsidRDefault="003302A4" w:rsidP="0033501B">
            <w:pPr>
              <w:rPr>
                <w:rFonts w:cstheme="minorHAnsi"/>
                <w:bCs/>
                <w:color w:val="00CC00"/>
                <w:lang w:val="nl-NL"/>
              </w:rPr>
            </w:pPr>
          </w:p>
        </w:tc>
        <w:tc>
          <w:tcPr>
            <w:tcW w:w="2391" w:type="dxa"/>
          </w:tcPr>
          <w:p w:rsidR="003302A4" w:rsidRDefault="003302A4" w:rsidP="0033501B">
            <w:pPr>
              <w:rPr>
                <w:rFonts w:cstheme="minorHAnsi"/>
                <w:bCs/>
                <w:color w:val="00CC00"/>
                <w:lang w:val="nl-NL"/>
              </w:rPr>
            </w:pPr>
          </w:p>
        </w:tc>
        <w:tc>
          <w:tcPr>
            <w:tcW w:w="2115" w:type="dxa"/>
          </w:tcPr>
          <w:p w:rsidR="003302A4" w:rsidRDefault="003302A4" w:rsidP="0033501B">
            <w:pPr>
              <w:rPr>
                <w:rFonts w:cstheme="minorHAnsi"/>
                <w:bCs/>
                <w:color w:val="00CC00"/>
                <w:lang w:val="nl-NL"/>
              </w:rPr>
            </w:pPr>
          </w:p>
        </w:tc>
      </w:tr>
      <w:tr w:rsidR="003302A4" w:rsidTr="003302A4">
        <w:tc>
          <w:tcPr>
            <w:tcW w:w="2391" w:type="dxa"/>
          </w:tcPr>
          <w:p w:rsidR="003302A4" w:rsidRDefault="003302A4" w:rsidP="0033501B">
            <w:pPr>
              <w:rPr>
                <w:rFonts w:cstheme="minorHAnsi"/>
                <w:bCs/>
                <w:color w:val="00CC00"/>
                <w:lang w:val="nl-NL"/>
              </w:rPr>
            </w:pPr>
          </w:p>
        </w:tc>
        <w:tc>
          <w:tcPr>
            <w:tcW w:w="2391" w:type="dxa"/>
          </w:tcPr>
          <w:p w:rsidR="003302A4" w:rsidRDefault="003302A4" w:rsidP="0033501B">
            <w:pPr>
              <w:rPr>
                <w:rFonts w:cstheme="minorHAnsi"/>
                <w:bCs/>
                <w:color w:val="00CC00"/>
                <w:lang w:val="nl-NL"/>
              </w:rPr>
            </w:pPr>
          </w:p>
        </w:tc>
        <w:tc>
          <w:tcPr>
            <w:tcW w:w="2391" w:type="dxa"/>
          </w:tcPr>
          <w:p w:rsidR="003302A4" w:rsidRDefault="003302A4" w:rsidP="0033501B">
            <w:pPr>
              <w:rPr>
                <w:rFonts w:cstheme="minorHAnsi"/>
                <w:bCs/>
                <w:color w:val="00CC00"/>
                <w:lang w:val="nl-NL"/>
              </w:rPr>
            </w:pPr>
          </w:p>
        </w:tc>
        <w:tc>
          <w:tcPr>
            <w:tcW w:w="2115" w:type="dxa"/>
          </w:tcPr>
          <w:p w:rsidR="003302A4" w:rsidRDefault="003302A4" w:rsidP="0033501B">
            <w:pPr>
              <w:rPr>
                <w:rFonts w:cstheme="minorHAnsi"/>
                <w:bCs/>
                <w:color w:val="00CC00"/>
                <w:lang w:val="nl-NL"/>
              </w:rPr>
            </w:pPr>
          </w:p>
        </w:tc>
      </w:tr>
      <w:tr w:rsidR="003302A4" w:rsidTr="003302A4">
        <w:tc>
          <w:tcPr>
            <w:tcW w:w="2391" w:type="dxa"/>
          </w:tcPr>
          <w:p w:rsidR="003302A4" w:rsidRDefault="003302A4" w:rsidP="0033501B">
            <w:pPr>
              <w:rPr>
                <w:rFonts w:cstheme="minorHAnsi"/>
                <w:bCs/>
                <w:color w:val="00CC00"/>
                <w:lang w:val="nl-NL"/>
              </w:rPr>
            </w:pPr>
          </w:p>
        </w:tc>
        <w:tc>
          <w:tcPr>
            <w:tcW w:w="2391" w:type="dxa"/>
          </w:tcPr>
          <w:p w:rsidR="003302A4" w:rsidRDefault="003302A4" w:rsidP="0033501B">
            <w:pPr>
              <w:rPr>
                <w:rFonts w:cstheme="minorHAnsi"/>
                <w:bCs/>
                <w:color w:val="00CC00"/>
                <w:lang w:val="nl-NL"/>
              </w:rPr>
            </w:pPr>
          </w:p>
        </w:tc>
        <w:tc>
          <w:tcPr>
            <w:tcW w:w="2391" w:type="dxa"/>
          </w:tcPr>
          <w:p w:rsidR="003302A4" w:rsidRDefault="003302A4" w:rsidP="0033501B">
            <w:pPr>
              <w:rPr>
                <w:rFonts w:cstheme="minorHAnsi"/>
                <w:bCs/>
                <w:color w:val="00CC00"/>
                <w:lang w:val="nl-NL"/>
              </w:rPr>
            </w:pPr>
          </w:p>
        </w:tc>
        <w:tc>
          <w:tcPr>
            <w:tcW w:w="2115" w:type="dxa"/>
          </w:tcPr>
          <w:p w:rsidR="003302A4" w:rsidRDefault="003302A4" w:rsidP="0033501B">
            <w:pPr>
              <w:rPr>
                <w:rFonts w:cstheme="minorHAnsi"/>
                <w:bCs/>
                <w:color w:val="00CC00"/>
                <w:lang w:val="nl-NL"/>
              </w:rPr>
            </w:pPr>
          </w:p>
        </w:tc>
      </w:tr>
      <w:tr w:rsidR="003302A4" w:rsidTr="003302A4">
        <w:tc>
          <w:tcPr>
            <w:tcW w:w="2391" w:type="dxa"/>
          </w:tcPr>
          <w:p w:rsidR="003302A4" w:rsidRDefault="003302A4" w:rsidP="0033501B">
            <w:pPr>
              <w:rPr>
                <w:rFonts w:cstheme="minorHAnsi"/>
                <w:bCs/>
                <w:color w:val="00CC00"/>
                <w:lang w:val="nl-NL"/>
              </w:rPr>
            </w:pPr>
          </w:p>
        </w:tc>
        <w:tc>
          <w:tcPr>
            <w:tcW w:w="2391" w:type="dxa"/>
          </w:tcPr>
          <w:p w:rsidR="003302A4" w:rsidRDefault="003302A4" w:rsidP="0033501B">
            <w:pPr>
              <w:rPr>
                <w:rFonts w:cstheme="minorHAnsi"/>
                <w:bCs/>
                <w:color w:val="00CC00"/>
                <w:lang w:val="nl-NL"/>
              </w:rPr>
            </w:pPr>
          </w:p>
        </w:tc>
        <w:tc>
          <w:tcPr>
            <w:tcW w:w="2391" w:type="dxa"/>
          </w:tcPr>
          <w:p w:rsidR="003302A4" w:rsidRDefault="003302A4" w:rsidP="0033501B">
            <w:pPr>
              <w:rPr>
                <w:rFonts w:cstheme="minorHAnsi"/>
                <w:bCs/>
                <w:color w:val="00CC00"/>
                <w:lang w:val="nl-NL"/>
              </w:rPr>
            </w:pPr>
          </w:p>
        </w:tc>
        <w:tc>
          <w:tcPr>
            <w:tcW w:w="2115" w:type="dxa"/>
          </w:tcPr>
          <w:p w:rsidR="003302A4" w:rsidRDefault="003302A4" w:rsidP="0033501B">
            <w:pPr>
              <w:rPr>
                <w:rFonts w:cstheme="minorHAnsi"/>
                <w:bCs/>
                <w:color w:val="00CC00"/>
                <w:lang w:val="nl-NL"/>
              </w:rPr>
            </w:pPr>
          </w:p>
        </w:tc>
      </w:tr>
    </w:tbl>
    <w:p w:rsidR="003302A4" w:rsidRPr="00F65330" w:rsidRDefault="003302A4" w:rsidP="0033501B">
      <w:pPr>
        <w:spacing w:line="240" w:lineRule="auto"/>
        <w:rPr>
          <w:rFonts w:cstheme="minorHAnsi"/>
          <w:bCs/>
          <w:color w:val="00CC00"/>
          <w:lang w:val="nl-NL"/>
        </w:rPr>
      </w:pPr>
    </w:p>
    <w:p w:rsidR="00190239" w:rsidRPr="006357E6" w:rsidRDefault="00190239" w:rsidP="0033501B">
      <w:pPr>
        <w:spacing w:line="240" w:lineRule="auto"/>
        <w:rPr>
          <w:rFonts w:cstheme="minorHAnsi"/>
          <w:b/>
          <w:bCs/>
          <w:color w:val="00CC00"/>
          <w:sz w:val="36"/>
          <w:szCs w:val="36"/>
          <w:lang w:val="nl-NL"/>
        </w:rPr>
      </w:pPr>
    </w:p>
    <w:sectPr w:rsidR="00190239" w:rsidRPr="006357E6">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AA0" w:rsidRDefault="003B5AA0" w:rsidP="00386B88">
      <w:pPr>
        <w:spacing w:after="0" w:line="240" w:lineRule="auto"/>
      </w:pPr>
      <w:r>
        <w:separator/>
      </w:r>
    </w:p>
  </w:endnote>
  <w:endnote w:type="continuationSeparator" w:id="0">
    <w:p w:rsidR="003B5AA0" w:rsidRDefault="003B5AA0" w:rsidP="00386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alibri-Bold">
    <w:altName w:val="MS Gothic"/>
    <w:panose1 w:val="00000000000000000000"/>
    <w:charset w:val="80"/>
    <w:family w:val="auto"/>
    <w:notTrueType/>
    <w:pitch w:val="default"/>
    <w:sig w:usb0="00000000"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9735767"/>
      <w:docPartObj>
        <w:docPartGallery w:val="Page Numbers (Bottom of Page)"/>
        <w:docPartUnique/>
      </w:docPartObj>
    </w:sdtPr>
    <w:sdtEndPr/>
    <w:sdtContent>
      <w:p w:rsidR="003B5AA0" w:rsidRDefault="003B5AA0">
        <w:pPr>
          <w:pStyle w:val="Voettekst"/>
          <w:jc w:val="center"/>
        </w:pPr>
        <w:r>
          <w:fldChar w:fldCharType="begin"/>
        </w:r>
        <w:r>
          <w:instrText>PAGE   \* MERGEFORMAT</w:instrText>
        </w:r>
        <w:r>
          <w:fldChar w:fldCharType="separate"/>
        </w:r>
        <w:r w:rsidRPr="0085239C">
          <w:rPr>
            <w:noProof/>
            <w:lang w:val="nl-NL"/>
          </w:rPr>
          <w:t>4</w:t>
        </w:r>
        <w:r>
          <w:fldChar w:fldCharType="end"/>
        </w:r>
      </w:p>
    </w:sdtContent>
  </w:sdt>
  <w:p w:rsidR="003B5AA0" w:rsidRDefault="003B5A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AA0" w:rsidRDefault="003B5AA0" w:rsidP="00386B88">
      <w:pPr>
        <w:spacing w:after="0" w:line="240" w:lineRule="auto"/>
      </w:pPr>
      <w:r>
        <w:separator/>
      </w:r>
    </w:p>
  </w:footnote>
  <w:footnote w:type="continuationSeparator" w:id="0">
    <w:p w:rsidR="003B5AA0" w:rsidRDefault="003B5AA0" w:rsidP="00386B88">
      <w:pPr>
        <w:spacing w:after="0" w:line="240" w:lineRule="auto"/>
      </w:pPr>
      <w:r>
        <w:continuationSeparator/>
      </w:r>
    </w:p>
  </w:footnote>
  <w:footnote w:id="1">
    <w:p w:rsidR="003B5AA0" w:rsidRPr="00954243" w:rsidRDefault="003B5AA0" w:rsidP="002A64B9">
      <w:pPr>
        <w:pStyle w:val="Voetnoottekst"/>
        <w:rPr>
          <w:sz w:val="18"/>
          <w:szCs w:val="18"/>
          <w:lang w:val="nl-NL"/>
        </w:rPr>
      </w:pPr>
      <w:r w:rsidRPr="00954243">
        <w:rPr>
          <w:rStyle w:val="Voetnootmarkering"/>
          <w:sz w:val="18"/>
          <w:szCs w:val="18"/>
        </w:rPr>
        <w:footnoteRef/>
      </w:r>
      <w:r w:rsidRPr="00954243">
        <w:rPr>
          <w:sz w:val="18"/>
          <w:szCs w:val="18"/>
          <w:lang w:val="nl-NL"/>
        </w:rPr>
        <w:t xml:space="preserve"> Handreiking vervanging archiefbescheiden versie 2.0, p. 52 laatste alinea</w:t>
      </w:r>
    </w:p>
  </w:footnote>
  <w:footnote w:id="2">
    <w:p w:rsidR="003B5AA0" w:rsidRPr="00F65330" w:rsidRDefault="003B5AA0" w:rsidP="002A64B9">
      <w:pPr>
        <w:pStyle w:val="Voetnoottekst"/>
        <w:rPr>
          <w:lang w:val="nl-NL"/>
        </w:rPr>
      </w:pPr>
      <w:r w:rsidRPr="00954243">
        <w:rPr>
          <w:rStyle w:val="Voetnootmarkering"/>
          <w:sz w:val="18"/>
          <w:szCs w:val="18"/>
        </w:rPr>
        <w:footnoteRef/>
      </w:r>
      <w:r w:rsidRPr="00954243">
        <w:rPr>
          <w:sz w:val="18"/>
          <w:szCs w:val="18"/>
          <w:lang w:val="nl-NL"/>
        </w:rPr>
        <w:t xml:space="preserve"> Handreiking vervanging archiefbescheiden versie 2.0, p. 84</w:t>
      </w:r>
    </w:p>
  </w:footnote>
  <w:footnote w:id="3">
    <w:p w:rsidR="003B5AA0" w:rsidRPr="00954243" w:rsidRDefault="003B5AA0" w:rsidP="00844316">
      <w:pPr>
        <w:pStyle w:val="Voetnoottekst"/>
        <w:rPr>
          <w:sz w:val="18"/>
          <w:szCs w:val="18"/>
          <w:lang w:val="nl-NL"/>
        </w:rPr>
      </w:pPr>
      <w:r w:rsidRPr="00954243">
        <w:rPr>
          <w:rStyle w:val="Voetnootmarkering"/>
          <w:sz w:val="18"/>
          <w:szCs w:val="18"/>
        </w:rPr>
        <w:footnoteRef/>
      </w:r>
      <w:r w:rsidRPr="00954243">
        <w:rPr>
          <w:sz w:val="18"/>
          <w:szCs w:val="18"/>
          <w:lang w:val="nl-NL"/>
        </w:rPr>
        <w:t xml:space="preserve"> </w:t>
      </w:r>
      <w:r w:rsidRPr="00954243">
        <w:rPr>
          <w:rFonts w:eastAsia="Calibri-Bold" w:cstheme="minorHAnsi"/>
          <w:bCs/>
          <w:color w:val="000000" w:themeColor="text1"/>
          <w:sz w:val="18"/>
          <w:szCs w:val="18"/>
          <w:lang w:val="nl-NL"/>
        </w:rPr>
        <w:t>www.rijksoverheid.nl/documenten/kamerstukken/2013/05/23/visiebrief-digitale-overheid-2017</w:t>
      </w:r>
    </w:p>
  </w:footnote>
  <w:footnote w:id="4">
    <w:p w:rsidR="003B5AA0" w:rsidRPr="00954243" w:rsidRDefault="003B5AA0" w:rsidP="00844316">
      <w:pPr>
        <w:autoSpaceDE w:val="0"/>
        <w:autoSpaceDN w:val="0"/>
        <w:adjustRightInd w:val="0"/>
        <w:spacing w:after="0" w:line="240" w:lineRule="auto"/>
        <w:rPr>
          <w:sz w:val="18"/>
          <w:szCs w:val="18"/>
          <w:lang w:val="nl-NL"/>
        </w:rPr>
      </w:pPr>
      <w:r w:rsidRPr="00954243">
        <w:rPr>
          <w:rStyle w:val="Voetnootmarkering"/>
          <w:sz w:val="18"/>
          <w:szCs w:val="18"/>
        </w:rPr>
        <w:footnoteRef/>
      </w:r>
      <w:r w:rsidRPr="00954243">
        <w:rPr>
          <w:sz w:val="18"/>
          <w:szCs w:val="18"/>
          <w:lang w:val="nl-NL"/>
        </w:rPr>
        <w:t xml:space="preserve"> </w:t>
      </w:r>
      <w:r w:rsidRPr="00954243">
        <w:rPr>
          <w:rFonts w:eastAsia="Calibri-Bold" w:cstheme="minorHAnsi"/>
          <w:bCs/>
          <w:color w:val="000000" w:themeColor="text1"/>
          <w:sz w:val="18"/>
          <w:szCs w:val="18"/>
          <w:lang w:val="nl-NL"/>
        </w:rPr>
        <w:t>Om precies te zijn: de zorgdragers, dat wil zeggen de voor de naleving van de Archiefwet 1995 bestuurlijk verantwoordelijken, zie Archiefwet 1995, artikel 1 sub d.</w:t>
      </w:r>
    </w:p>
  </w:footnote>
  <w:footnote w:id="5">
    <w:p w:rsidR="003B5AA0" w:rsidRPr="00954243" w:rsidRDefault="003B5AA0" w:rsidP="00844316">
      <w:pPr>
        <w:autoSpaceDE w:val="0"/>
        <w:autoSpaceDN w:val="0"/>
        <w:adjustRightInd w:val="0"/>
        <w:spacing w:after="0" w:line="240" w:lineRule="auto"/>
        <w:rPr>
          <w:rFonts w:eastAsia="Calibri-Bold" w:cstheme="minorHAnsi"/>
          <w:bCs/>
          <w:color w:val="000000" w:themeColor="text1"/>
          <w:sz w:val="18"/>
          <w:szCs w:val="18"/>
          <w:lang w:val="nl-NL"/>
        </w:rPr>
      </w:pPr>
      <w:r w:rsidRPr="00954243">
        <w:rPr>
          <w:rStyle w:val="Voetnootmarkering"/>
          <w:sz w:val="18"/>
          <w:szCs w:val="18"/>
        </w:rPr>
        <w:footnoteRef/>
      </w:r>
      <w:r w:rsidRPr="00954243">
        <w:rPr>
          <w:sz w:val="18"/>
          <w:szCs w:val="18"/>
          <w:lang w:val="nl-NL"/>
        </w:rPr>
        <w:t xml:space="preserve"> </w:t>
      </w:r>
      <w:r w:rsidRPr="00954243">
        <w:rPr>
          <w:rFonts w:eastAsia="Calibri-Bold" w:cstheme="minorHAnsi"/>
          <w:bCs/>
          <w:color w:val="000000" w:themeColor="text1"/>
          <w:sz w:val="18"/>
          <w:szCs w:val="18"/>
          <w:lang w:val="nl-NL"/>
        </w:rPr>
        <w:t>Het vervallen van de machtiging voor vervanging op basis van artikel 7 Archiefwet 1995 vormde artikel 5.2 onderdeel A van de Wet revitalisering generiek toezicht, welk onderdeel bij uitzondering niet op 1 oktober 2012 in werking trad, maar op 1 januari 2013. Zie Stb. 633, 30 november 2012.</w:t>
      </w:r>
    </w:p>
    <w:p w:rsidR="003B5AA0" w:rsidRPr="00386B88" w:rsidRDefault="003B5AA0" w:rsidP="00844316">
      <w:pPr>
        <w:pStyle w:val="Voetnoottekst"/>
        <w:rPr>
          <w:lang w:val="nl-NL"/>
        </w:rPr>
      </w:pPr>
    </w:p>
  </w:footnote>
  <w:footnote w:id="6">
    <w:p w:rsidR="003B5AA0" w:rsidRPr="00954243" w:rsidRDefault="003B5AA0" w:rsidP="008C3AED">
      <w:pPr>
        <w:autoSpaceDE w:val="0"/>
        <w:autoSpaceDN w:val="0"/>
        <w:adjustRightInd w:val="0"/>
        <w:spacing w:after="0" w:line="240" w:lineRule="auto"/>
        <w:rPr>
          <w:sz w:val="18"/>
          <w:szCs w:val="18"/>
          <w:lang w:val="nl-NL"/>
        </w:rPr>
      </w:pPr>
      <w:r w:rsidRPr="00954243">
        <w:rPr>
          <w:rStyle w:val="Voetnootmarkering"/>
          <w:sz w:val="18"/>
          <w:szCs w:val="18"/>
        </w:rPr>
        <w:footnoteRef/>
      </w:r>
      <w:r w:rsidRPr="00954243">
        <w:rPr>
          <w:sz w:val="18"/>
          <w:szCs w:val="18"/>
          <w:lang w:val="nl-NL"/>
        </w:rPr>
        <w:t xml:space="preserve"> </w:t>
      </w:r>
      <w:r w:rsidRPr="00954243">
        <w:rPr>
          <w:rFonts w:cstheme="minorHAnsi"/>
          <w:bCs/>
          <w:color w:val="000000" w:themeColor="text1"/>
          <w:sz w:val="18"/>
          <w:szCs w:val="18"/>
          <w:lang w:val="nl-NL"/>
        </w:rPr>
        <w:t>Zie voor informatie over kosten van digitalisering http://www.den.nl/thema/36/kostenberekening.</w:t>
      </w:r>
    </w:p>
  </w:footnote>
  <w:footnote w:id="7">
    <w:p w:rsidR="003B5AA0" w:rsidRPr="00954243" w:rsidRDefault="003B5AA0" w:rsidP="004C73A0">
      <w:pPr>
        <w:autoSpaceDE w:val="0"/>
        <w:autoSpaceDN w:val="0"/>
        <w:adjustRightInd w:val="0"/>
        <w:spacing w:after="0" w:line="240" w:lineRule="auto"/>
        <w:rPr>
          <w:sz w:val="18"/>
          <w:szCs w:val="18"/>
          <w:lang w:val="nl-NL"/>
        </w:rPr>
      </w:pPr>
      <w:r w:rsidRPr="00954243">
        <w:rPr>
          <w:rStyle w:val="Voetnootmarkering"/>
          <w:sz w:val="18"/>
          <w:szCs w:val="18"/>
        </w:rPr>
        <w:footnoteRef/>
      </w:r>
      <w:r w:rsidRPr="00954243">
        <w:rPr>
          <w:sz w:val="18"/>
          <w:szCs w:val="18"/>
          <w:lang w:val="nl-NL"/>
        </w:rPr>
        <w:t xml:space="preserve"> </w:t>
      </w:r>
      <w:r w:rsidRPr="00954243">
        <w:rPr>
          <w:rFonts w:cstheme="minorHAnsi"/>
          <w:bCs/>
          <w:color w:val="000000" w:themeColor="text1"/>
          <w:sz w:val="18"/>
          <w:szCs w:val="18"/>
          <w:lang w:val="nl-NL"/>
        </w:rPr>
        <w:t xml:space="preserve"> Archiefbesluit 1995, art. 11 met uitwerking in de Archiefregeling, art. 3 (onder b) en 14.</w:t>
      </w:r>
    </w:p>
  </w:footnote>
  <w:footnote w:id="8">
    <w:p w:rsidR="003B5AA0" w:rsidRPr="004C73A0" w:rsidRDefault="003B5AA0" w:rsidP="004C73A0">
      <w:pPr>
        <w:pStyle w:val="Voetnoottekst"/>
        <w:rPr>
          <w:lang w:val="nl-NL"/>
        </w:rPr>
      </w:pPr>
      <w:r w:rsidRPr="00954243">
        <w:rPr>
          <w:rStyle w:val="Voetnootmarkering"/>
          <w:sz w:val="18"/>
          <w:szCs w:val="18"/>
        </w:rPr>
        <w:footnoteRef/>
      </w:r>
      <w:r w:rsidRPr="00954243">
        <w:rPr>
          <w:sz w:val="18"/>
          <w:szCs w:val="18"/>
          <w:lang w:val="nl-NL"/>
        </w:rPr>
        <w:t xml:space="preserve"> Zie toelichting op het Archiefbesluit artikel 6. Daarbij: het beste is om archiefbescheiden te vervangen die gevormd en ontvangen zijn vanaf het moment van de start met digitale archivering. Zou je als gemeente besluiten tot de digitalisering van alle analoge archiefbescheiden die in het verleden zijn gearchiveerd, dan haal je je een enorme last op je schouders. Je krijgt namelijk te maken met een veelvoud van de problematiek, die nu met relatief eenvoudige en gelijksoortige dossiers als bouwvergunningen wordt ervaren. Juist vanaf het moment van digitaal werken/archiveren is niet alleen de vorm (digitale bescheiden i.p.v. analoge bescheiden) maar ook de werkwijze (zaakgericht werken) aanleiding om over te gaan tot volledige vervanging.</w:t>
      </w:r>
    </w:p>
  </w:footnote>
  <w:footnote w:id="9">
    <w:p w:rsidR="003B5AA0" w:rsidRPr="00EF4BA5" w:rsidRDefault="003B5AA0" w:rsidP="00954243">
      <w:pPr>
        <w:autoSpaceDE w:val="0"/>
        <w:autoSpaceDN w:val="0"/>
        <w:adjustRightInd w:val="0"/>
        <w:spacing w:after="0" w:line="240" w:lineRule="auto"/>
        <w:rPr>
          <w:lang w:val="nl-NL"/>
        </w:rPr>
      </w:pPr>
      <w:r w:rsidRPr="00B77054">
        <w:rPr>
          <w:rStyle w:val="Voetnootmarkering"/>
          <w:sz w:val="18"/>
          <w:szCs w:val="18"/>
        </w:rPr>
        <w:footnoteRef/>
      </w:r>
      <w:r w:rsidRPr="00E133E6">
        <w:rPr>
          <w:sz w:val="18"/>
          <w:szCs w:val="18"/>
          <w:lang w:val="nl-NL"/>
        </w:rPr>
        <w:t xml:space="preserve"> </w:t>
      </w:r>
      <w:r w:rsidRPr="00B77054">
        <w:rPr>
          <w:rFonts w:cstheme="minorHAnsi"/>
          <w:bCs/>
          <w:color w:val="000000" w:themeColor="text1"/>
          <w:sz w:val="18"/>
          <w:szCs w:val="18"/>
          <w:lang w:val="nl-NL"/>
        </w:rPr>
        <w:t>Archiefregeling, artikel 17, onder b.</w:t>
      </w:r>
    </w:p>
  </w:footnote>
  <w:footnote w:id="10">
    <w:p w:rsidR="003B5AA0" w:rsidRPr="00B77054" w:rsidRDefault="003B5AA0" w:rsidP="006974BD">
      <w:pPr>
        <w:autoSpaceDE w:val="0"/>
        <w:autoSpaceDN w:val="0"/>
        <w:adjustRightInd w:val="0"/>
        <w:spacing w:after="0" w:line="240" w:lineRule="auto"/>
        <w:rPr>
          <w:sz w:val="18"/>
          <w:szCs w:val="18"/>
          <w:lang w:val="nl-NL"/>
        </w:rPr>
      </w:pPr>
      <w:r w:rsidRPr="00B77054">
        <w:rPr>
          <w:rStyle w:val="Voetnootmarkering"/>
          <w:sz w:val="18"/>
          <w:szCs w:val="18"/>
        </w:rPr>
        <w:footnoteRef/>
      </w:r>
      <w:r w:rsidRPr="00B77054">
        <w:rPr>
          <w:sz w:val="18"/>
          <w:szCs w:val="18"/>
          <w:lang w:val="nl-NL"/>
        </w:rPr>
        <w:t xml:space="preserve"> </w:t>
      </w:r>
      <w:r w:rsidRPr="00B77054">
        <w:rPr>
          <w:rFonts w:cstheme="minorHAnsi"/>
          <w:bCs/>
          <w:color w:val="000000" w:themeColor="text1"/>
          <w:sz w:val="18"/>
          <w:szCs w:val="18"/>
          <w:lang w:val="nl-NL"/>
        </w:rPr>
        <w:t>Archiefregeling, artikel 17, onder b en c, en artikel 20.</w:t>
      </w:r>
    </w:p>
  </w:footnote>
  <w:footnote w:id="11">
    <w:p w:rsidR="003B5AA0" w:rsidRPr="009860AB" w:rsidRDefault="003B5AA0" w:rsidP="00F27D1D">
      <w:pPr>
        <w:autoSpaceDE w:val="0"/>
        <w:autoSpaceDN w:val="0"/>
        <w:adjustRightInd w:val="0"/>
        <w:spacing w:after="0" w:line="240" w:lineRule="auto"/>
        <w:rPr>
          <w:rFonts w:cstheme="minorHAnsi"/>
          <w:sz w:val="18"/>
          <w:szCs w:val="18"/>
          <w:lang w:val="nl-NL"/>
        </w:rPr>
      </w:pPr>
      <w:r w:rsidRPr="009860AB">
        <w:rPr>
          <w:rStyle w:val="Voetnootmarkering"/>
          <w:rFonts w:cstheme="minorHAnsi"/>
          <w:sz w:val="18"/>
          <w:szCs w:val="18"/>
        </w:rPr>
        <w:footnoteRef/>
      </w:r>
      <w:r w:rsidRPr="009860AB">
        <w:rPr>
          <w:rFonts w:cstheme="minorHAnsi"/>
          <w:sz w:val="18"/>
          <w:szCs w:val="18"/>
          <w:lang w:val="nl-NL"/>
        </w:rPr>
        <w:t xml:space="preserve"> </w:t>
      </w:r>
      <w:r w:rsidRPr="009860AB">
        <w:rPr>
          <w:rFonts w:cstheme="minorHAnsi"/>
          <w:bCs/>
          <w:color w:val="000000" w:themeColor="text1"/>
          <w:sz w:val="18"/>
          <w:szCs w:val="18"/>
          <w:lang w:val="nl-NL"/>
        </w:rPr>
        <w:t xml:space="preserve"> In deze Handreiking spreken we in het geval van resolutie over het aantal ‘pixels per inch’ (</w:t>
      </w:r>
      <w:proofErr w:type="spellStart"/>
      <w:r w:rsidRPr="009860AB">
        <w:rPr>
          <w:rFonts w:cstheme="minorHAnsi"/>
          <w:bCs/>
          <w:color w:val="000000" w:themeColor="text1"/>
          <w:sz w:val="18"/>
          <w:szCs w:val="18"/>
          <w:lang w:val="nl-NL"/>
        </w:rPr>
        <w:t>ppi</w:t>
      </w:r>
      <w:proofErr w:type="spellEnd"/>
      <w:r w:rsidRPr="009860AB">
        <w:rPr>
          <w:rFonts w:cstheme="minorHAnsi"/>
          <w:bCs/>
          <w:color w:val="000000" w:themeColor="text1"/>
          <w:sz w:val="18"/>
          <w:szCs w:val="18"/>
          <w:lang w:val="nl-NL"/>
        </w:rPr>
        <w:t>) in plaats van over ‘</w:t>
      </w:r>
      <w:proofErr w:type="spellStart"/>
      <w:r w:rsidRPr="009860AB">
        <w:rPr>
          <w:rFonts w:cstheme="minorHAnsi"/>
          <w:bCs/>
          <w:color w:val="000000" w:themeColor="text1"/>
          <w:sz w:val="18"/>
          <w:szCs w:val="18"/>
          <w:lang w:val="nl-NL"/>
        </w:rPr>
        <w:t>dots</w:t>
      </w:r>
      <w:proofErr w:type="spellEnd"/>
      <w:r w:rsidRPr="009860AB">
        <w:rPr>
          <w:rFonts w:cstheme="minorHAnsi"/>
          <w:bCs/>
          <w:color w:val="000000" w:themeColor="text1"/>
          <w:sz w:val="18"/>
          <w:szCs w:val="18"/>
          <w:lang w:val="nl-NL"/>
        </w:rPr>
        <w:t xml:space="preserve"> per inch’ (dpi). Deze pixeldichtheid is de waarde die de resolutie van de scanner weergeeft. De </w:t>
      </w:r>
      <w:proofErr w:type="spellStart"/>
      <w:r w:rsidRPr="009860AB">
        <w:rPr>
          <w:rFonts w:cstheme="minorHAnsi"/>
          <w:bCs/>
          <w:color w:val="000000" w:themeColor="text1"/>
          <w:sz w:val="18"/>
          <w:szCs w:val="18"/>
          <w:lang w:val="nl-NL"/>
        </w:rPr>
        <w:t>ppi</w:t>
      </w:r>
      <w:proofErr w:type="spellEnd"/>
      <w:r w:rsidRPr="009860AB">
        <w:rPr>
          <w:rFonts w:cstheme="minorHAnsi"/>
          <w:bCs/>
          <w:color w:val="000000" w:themeColor="text1"/>
          <w:sz w:val="18"/>
          <w:szCs w:val="18"/>
          <w:lang w:val="nl-NL"/>
        </w:rPr>
        <w:t xml:space="preserve"> meet het aantal pixels per inch van de scanner, terwijl dpi wordt gebruikt om de resolutie van een printer aan te duiden. Het gaat bij dpi om het aantal inktpuntjes dat de printer afdrukt, en dat is als het gaat om vervanging geen relevant gegeven.</w:t>
      </w:r>
    </w:p>
  </w:footnote>
  <w:footnote w:id="12">
    <w:p w:rsidR="003B5AA0" w:rsidRPr="009860AB" w:rsidRDefault="003B5AA0" w:rsidP="00F27D1D">
      <w:pPr>
        <w:autoSpaceDE w:val="0"/>
        <w:autoSpaceDN w:val="0"/>
        <w:adjustRightInd w:val="0"/>
        <w:spacing w:after="0" w:line="240" w:lineRule="auto"/>
        <w:rPr>
          <w:lang w:val="nl-NL"/>
        </w:rPr>
      </w:pPr>
      <w:r w:rsidRPr="009860AB">
        <w:rPr>
          <w:rStyle w:val="Voetnootmarkering"/>
          <w:rFonts w:cstheme="minorHAnsi"/>
          <w:sz w:val="18"/>
          <w:szCs w:val="18"/>
        </w:rPr>
        <w:footnoteRef/>
      </w:r>
      <w:r w:rsidRPr="009860AB">
        <w:rPr>
          <w:rFonts w:cstheme="minorHAnsi"/>
          <w:sz w:val="18"/>
          <w:szCs w:val="18"/>
          <w:lang w:val="nl-NL"/>
        </w:rPr>
        <w:t xml:space="preserve"> </w:t>
      </w:r>
      <w:r w:rsidRPr="009860AB">
        <w:rPr>
          <w:rFonts w:cstheme="minorHAnsi"/>
          <w:bCs/>
          <w:color w:val="000000" w:themeColor="text1"/>
          <w:sz w:val="18"/>
          <w:szCs w:val="18"/>
          <w:lang w:val="nl-NL"/>
        </w:rPr>
        <w:t xml:space="preserve"> </w:t>
      </w:r>
      <w:proofErr w:type="spellStart"/>
      <w:r w:rsidRPr="009860AB">
        <w:rPr>
          <w:rFonts w:cstheme="minorHAnsi"/>
          <w:bCs/>
          <w:color w:val="000000" w:themeColor="text1"/>
          <w:sz w:val="18"/>
          <w:szCs w:val="18"/>
          <w:lang w:val="nl-NL"/>
        </w:rPr>
        <w:t>Metamorfoze</w:t>
      </w:r>
      <w:proofErr w:type="spellEnd"/>
      <w:r w:rsidRPr="009860AB">
        <w:rPr>
          <w:rFonts w:cstheme="minorHAnsi"/>
          <w:bCs/>
          <w:color w:val="000000" w:themeColor="text1"/>
          <w:sz w:val="18"/>
          <w:szCs w:val="18"/>
          <w:lang w:val="nl-NL"/>
        </w:rPr>
        <w:t xml:space="preserve"> baseert zich bij het vaststellen van de beoogde scherpte, uitgedrukt in lp/mm, op de lettergrootte van de onderkast drukletter ‘e’ en het formaat van het origineel.</w:t>
      </w:r>
      <w:r>
        <w:rPr>
          <w:rFonts w:cstheme="minorHAnsi"/>
          <w:bCs/>
          <w:color w:val="000000" w:themeColor="text1"/>
          <w:sz w:val="18"/>
          <w:szCs w:val="18"/>
          <w:lang w:val="nl-NL"/>
        </w:rPr>
        <w:t xml:space="preserve"> </w:t>
      </w:r>
      <w:r w:rsidRPr="009860AB">
        <w:rPr>
          <w:rFonts w:cstheme="minorHAnsi"/>
          <w:bCs/>
          <w:color w:val="000000" w:themeColor="text1"/>
          <w:sz w:val="18"/>
          <w:szCs w:val="18"/>
          <w:lang w:val="nl-NL"/>
        </w:rPr>
        <w:t xml:space="preserve">Voor formaat </w:t>
      </w:r>
      <w:proofErr w:type="spellStart"/>
      <w:r w:rsidRPr="009860AB">
        <w:rPr>
          <w:rFonts w:cstheme="minorHAnsi"/>
          <w:bCs/>
          <w:color w:val="000000" w:themeColor="text1"/>
          <w:sz w:val="18"/>
          <w:szCs w:val="18"/>
          <w:lang w:val="nl-NL"/>
        </w:rPr>
        <w:t>din</w:t>
      </w:r>
      <w:proofErr w:type="spellEnd"/>
      <w:r w:rsidRPr="009860AB">
        <w:rPr>
          <w:rFonts w:cstheme="minorHAnsi"/>
          <w:bCs/>
          <w:color w:val="000000" w:themeColor="text1"/>
          <w:sz w:val="18"/>
          <w:szCs w:val="18"/>
          <w:lang w:val="nl-NL"/>
        </w:rPr>
        <w:t xml:space="preserve"> A5 t/m </w:t>
      </w:r>
      <w:proofErr w:type="spellStart"/>
      <w:r w:rsidRPr="009860AB">
        <w:rPr>
          <w:rFonts w:cstheme="minorHAnsi"/>
          <w:bCs/>
          <w:color w:val="000000" w:themeColor="text1"/>
          <w:sz w:val="18"/>
          <w:szCs w:val="18"/>
          <w:lang w:val="nl-NL"/>
        </w:rPr>
        <w:t>din</w:t>
      </w:r>
      <w:proofErr w:type="spellEnd"/>
      <w:r w:rsidRPr="009860AB">
        <w:rPr>
          <w:rFonts w:cstheme="minorHAnsi"/>
          <w:bCs/>
          <w:color w:val="000000" w:themeColor="text1"/>
          <w:sz w:val="18"/>
          <w:szCs w:val="18"/>
          <w:lang w:val="nl-NL"/>
        </w:rPr>
        <w:t xml:space="preserve"> A2, met drukwerk met onderkast letter ‘e’ die groter of gelijk is aan 1 mm geldt een vereiste scherpte van minimaal 5 lp/mm. Dit geldt ook</w:t>
      </w:r>
      <w:r>
        <w:rPr>
          <w:rFonts w:cstheme="minorHAnsi"/>
          <w:bCs/>
          <w:color w:val="000000" w:themeColor="text1"/>
          <w:sz w:val="18"/>
          <w:szCs w:val="18"/>
          <w:lang w:val="nl-NL"/>
        </w:rPr>
        <w:t xml:space="preserve"> </w:t>
      </w:r>
      <w:r w:rsidRPr="009860AB">
        <w:rPr>
          <w:rFonts w:cstheme="minorHAnsi"/>
          <w:bCs/>
          <w:color w:val="000000" w:themeColor="text1"/>
          <w:sz w:val="18"/>
          <w:szCs w:val="18"/>
          <w:lang w:val="nl-NL"/>
        </w:rPr>
        <w:t xml:space="preserve">voor </w:t>
      </w:r>
      <w:r>
        <w:rPr>
          <w:rFonts w:cstheme="minorHAnsi"/>
          <w:bCs/>
          <w:color w:val="000000" w:themeColor="text1"/>
          <w:sz w:val="18"/>
          <w:szCs w:val="18"/>
          <w:lang w:val="nl-NL"/>
        </w:rPr>
        <w:t>h</w:t>
      </w:r>
      <w:r w:rsidRPr="009860AB">
        <w:rPr>
          <w:rFonts w:cstheme="minorHAnsi"/>
          <w:bCs/>
          <w:color w:val="000000" w:themeColor="text1"/>
          <w:sz w:val="18"/>
          <w:szCs w:val="18"/>
          <w:lang w:val="nl-NL"/>
        </w:rPr>
        <w:t>andgeschreven archiefbescheiden.</w:t>
      </w:r>
    </w:p>
  </w:footnote>
  <w:footnote w:id="13">
    <w:p w:rsidR="003B5AA0" w:rsidRPr="00E30243" w:rsidRDefault="003B5AA0" w:rsidP="009860AB">
      <w:pPr>
        <w:autoSpaceDE w:val="0"/>
        <w:autoSpaceDN w:val="0"/>
        <w:adjustRightInd w:val="0"/>
        <w:spacing w:after="0" w:line="240" w:lineRule="auto"/>
        <w:rPr>
          <w:rFonts w:cstheme="minorHAnsi"/>
          <w:bCs/>
          <w:color w:val="000000" w:themeColor="text1"/>
          <w:sz w:val="18"/>
          <w:szCs w:val="18"/>
          <w:lang w:val="nl-NL"/>
        </w:rPr>
      </w:pPr>
      <w:r w:rsidRPr="00E30243">
        <w:rPr>
          <w:rStyle w:val="Voetnootmarkering"/>
          <w:sz w:val="18"/>
          <w:szCs w:val="18"/>
        </w:rPr>
        <w:footnoteRef/>
      </w:r>
      <w:r w:rsidRPr="00E30243">
        <w:rPr>
          <w:sz w:val="18"/>
          <w:szCs w:val="18"/>
          <w:lang w:val="nl-NL"/>
        </w:rPr>
        <w:t xml:space="preserve"> </w:t>
      </w:r>
      <w:proofErr w:type="spellStart"/>
      <w:r w:rsidRPr="00E30243">
        <w:rPr>
          <w:rFonts w:cstheme="minorHAnsi"/>
          <w:bCs/>
          <w:color w:val="000000" w:themeColor="text1"/>
          <w:sz w:val="18"/>
          <w:szCs w:val="18"/>
          <w:lang w:val="nl-NL"/>
        </w:rPr>
        <w:t>uTT</w:t>
      </w:r>
      <w:proofErr w:type="spellEnd"/>
      <w:r w:rsidRPr="00E30243">
        <w:rPr>
          <w:rFonts w:cstheme="minorHAnsi"/>
          <w:bCs/>
          <w:color w:val="000000" w:themeColor="text1"/>
          <w:sz w:val="18"/>
          <w:szCs w:val="18"/>
          <w:lang w:val="nl-NL"/>
        </w:rPr>
        <w:t xml:space="preserve"> staat voor Universal Test Target, een fotografische tekstkaart die het mogelijk maakt in een keer een compleet</w:t>
      </w:r>
    </w:p>
    <w:p w:rsidR="003B5AA0" w:rsidRPr="00E30243" w:rsidRDefault="003B5AA0" w:rsidP="009860AB">
      <w:pPr>
        <w:autoSpaceDE w:val="0"/>
        <w:autoSpaceDN w:val="0"/>
        <w:adjustRightInd w:val="0"/>
        <w:spacing w:after="0" w:line="240" w:lineRule="auto"/>
        <w:rPr>
          <w:rFonts w:cstheme="minorHAnsi"/>
          <w:bCs/>
          <w:color w:val="000000" w:themeColor="text1"/>
          <w:sz w:val="18"/>
          <w:szCs w:val="18"/>
          <w:lang w:val="nl-NL"/>
        </w:rPr>
      </w:pPr>
      <w:r w:rsidRPr="00E30243">
        <w:rPr>
          <w:rFonts w:cstheme="minorHAnsi"/>
          <w:bCs/>
          <w:color w:val="000000" w:themeColor="text1"/>
          <w:sz w:val="18"/>
          <w:szCs w:val="18"/>
          <w:lang w:val="nl-NL"/>
        </w:rPr>
        <w:t>beeld te schetsen van de kwaliteit van een afbeelding. In combinatie met bijbehorende analysesoftware is de</w:t>
      </w:r>
    </w:p>
    <w:p w:rsidR="003B5AA0" w:rsidRPr="00E30243" w:rsidRDefault="003B5AA0" w:rsidP="00E30243">
      <w:pPr>
        <w:autoSpaceDE w:val="0"/>
        <w:autoSpaceDN w:val="0"/>
        <w:adjustRightInd w:val="0"/>
        <w:spacing w:after="0" w:line="240" w:lineRule="auto"/>
        <w:rPr>
          <w:sz w:val="18"/>
          <w:szCs w:val="18"/>
          <w:lang w:val="nl-NL"/>
        </w:rPr>
      </w:pPr>
      <w:proofErr w:type="spellStart"/>
      <w:r w:rsidRPr="00E30243">
        <w:rPr>
          <w:rFonts w:cstheme="minorHAnsi"/>
          <w:bCs/>
          <w:color w:val="000000" w:themeColor="text1"/>
          <w:sz w:val="18"/>
          <w:szCs w:val="18"/>
          <w:lang w:val="nl-NL"/>
        </w:rPr>
        <w:t>uTT</w:t>
      </w:r>
      <w:proofErr w:type="spellEnd"/>
      <w:r w:rsidRPr="00E30243">
        <w:rPr>
          <w:rFonts w:cstheme="minorHAnsi"/>
          <w:bCs/>
          <w:color w:val="000000" w:themeColor="text1"/>
          <w:sz w:val="18"/>
          <w:szCs w:val="18"/>
          <w:lang w:val="nl-NL"/>
        </w:rPr>
        <w:t xml:space="preserve"> een belangrijk instrument voor kwaliteitscontrole en ijking van scans. Bron: http://www.den.nl/standaard/388/</w:t>
      </w:r>
    </w:p>
  </w:footnote>
  <w:footnote w:id="14">
    <w:p w:rsidR="003B5AA0" w:rsidRPr="00E30243" w:rsidRDefault="003B5AA0" w:rsidP="009860AB">
      <w:pPr>
        <w:autoSpaceDE w:val="0"/>
        <w:autoSpaceDN w:val="0"/>
        <w:adjustRightInd w:val="0"/>
        <w:spacing w:after="0" w:line="240" w:lineRule="auto"/>
        <w:rPr>
          <w:rFonts w:cstheme="minorHAnsi"/>
          <w:bCs/>
          <w:color w:val="000000" w:themeColor="text1"/>
          <w:sz w:val="18"/>
          <w:szCs w:val="18"/>
          <w:lang w:val="nl-NL"/>
        </w:rPr>
      </w:pPr>
      <w:r w:rsidRPr="00E30243">
        <w:rPr>
          <w:rStyle w:val="Voetnootmarkering"/>
          <w:sz w:val="18"/>
          <w:szCs w:val="18"/>
        </w:rPr>
        <w:footnoteRef/>
      </w:r>
      <w:r w:rsidRPr="00E30243">
        <w:rPr>
          <w:sz w:val="18"/>
          <w:szCs w:val="18"/>
          <w:lang w:val="nl-NL"/>
        </w:rPr>
        <w:t xml:space="preserve"> </w:t>
      </w:r>
      <w:r>
        <w:rPr>
          <w:rFonts w:cstheme="minorHAnsi"/>
          <w:bCs/>
          <w:color w:val="000000" w:themeColor="text1"/>
          <w:sz w:val="18"/>
          <w:szCs w:val="18"/>
          <w:lang w:val="nl-NL"/>
        </w:rPr>
        <w:t xml:space="preserve"> </w:t>
      </w:r>
      <w:r w:rsidRPr="00E30243">
        <w:rPr>
          <w:rFonts w:cstheme="minorHAnsi"/>
          <w:bCs/>
          <w:color w:val="000000" w:themeColor="text1"/>
          <w:sz w:val="18"/>
          <w:szCs w:val="18"/>
          <w:lang w:val="nl-NL"/>
        </w:rPr>
        <w:t>Een kleurruimte is een mathematisch model dat kleur op een numerieke manier beschrijft. Dit gebeurt over</w:t>
      </w:r>
    </w:p>
    <w:p w:rsidR="003B5AA0" w:rsidRPr="00E30243" w:rsidRDefault="003B5AA0" w:rsidP="009860AB">
      <w:pPr>
        <w:autoSpaceDE w:val="0"/>
        <w:autoSpaceDN w:val="0"/>
        <w:adjustRightInd w:val="0"/>
        <w:spacing w:after="0" w:line="240" w:lineRule="auto"/>
        <w:rPr>
          <w:rFonts w:cstheme="minorHAnsi"/>
          <w:bCs/>
          <w:color w:val="000000" w:themeColor="text1"/>
          <w:sz w:val="18"/>
          <w:szCs w:val="18"/>
          <w:lang w:val="nl-NL"/>
        </w:rPr>
      </w:pPr>
      <w:r w:rsidRPr="00E30243">
        <w:rPr>
          <w:rFonts w:cstheme="minorHAnsi"/>
          <w:bCs/>
          <w:color w:val="000000" w:themeColor="text1"/>
          <w:sz w:val="18"/>
          <w:szCs w:val="18"/>
          <w:lang w:val="nl-NL"/>
        </w:rPr>
        <w:t>het algemeen in een 3D-model dat gebaseerd is op de werking van het menselijk oog. Elke scanner of camera werkt</w:t>
      </w:r>
    </w:p>
    <w:p w:rsidR="003B5AA0" w:rsidRPr="00E30243" w:rsidRDefault="003B5AA0" w:rsidP="009860AB">
      <w:pPr>
        <w:autoSpaceDE w:val="0"/>
        <w:autoSpaceDN w:val="0"/>
        <w:adjustRightInd w:val="0"/>
        <w:spacing w:after="0" w:line="240" w:lineRule="auto"/>
        <w:rPr>
          <w:rFonts w:cstheme="minorHAnsi"/>
          <w:bCs/>
          <w:color w:val="000000" w:themeColor="text1"/>
          <w:sz w:val="18"/>
          <w:szCs w:val="18"/>
          <w:lang w:val="nl-NL"/>
        </w:rPr>
      </w:pPr>
      <w:r w:rsidRPr="00E30243">
        <w:rPr>
          <w:rFonts w:cstheme="minorHAnsi"/>
          <w:bCs/>
          <w:color w:val="000000" w:themeColor="text1"/>
          <w:sz w:val="18"/>
          <w:szCs w:val="18"/>
          <w:lang w:val="nl-NL"/>
        </w:rPr>
        <w:t>met een eigen unieke kleurruimte. Deze kleurruimte wordt over het algemeen vertaald naar een gestandaardiseerde</w:t>
      </w:r>
    </w:p>
    <w:p w:rsidR="003B5AA0" w:rsidRPr="00E30243" w:rsidRDefault="003B5AA0" w:rsidP="009860AB">
      <w:pPr>
        <w:autoSpaceDE w:val="0"/>
        <w:autoSpaceDN w:val="0"/>
        <w:adjustRightInd w:val="0"/>
        <w:spacing w:after="0" w:line="240" w:lineRule="auto"/>
        <w:rPr>
          <w:rFonts w:cstheme="minorHAnsi"/>
          <w:bCs/>
          <w:color w:val="000000" w:themeColor="text1"/>
          <w:sz w:val="18"/>
          <w:szCs w:val="18"/>
          <w:lang w:val="nl-NL"/>
        </w:rPr>
      </w:pPr>
      <w:r w:rsidRPr="00E30243">
        <w:rPr>
          <w:rFonts w:cstheme="minorHAnsi"/>
          <w:bCs/>
          <w:color w:val="000000" w:themeColor="text1"/>
          <w:sz w:val="18"/>
          <w:szCs w:val="18"/>
          <w:lang w:val="nl-NL"/>
        </w:rPr>
        <w:t>kleurruimte die los staat van de hardware. De keuze voor een dergelijke kleurruimte is belangrijk omdat hiermee de</w:t>
      </w:r>
    </w:p>
    <w:p w:rsidR="003B5AA0" w:rsidRPr="00E30243" w:rsidRDefault="003B5AA0" w:rsidP="009860AB">
      <w:pPr>
        <w:autoSpaceDE w:val="0"/>
        <w:autoSpaceDN w:val="0"/>
        <w:adjustRightInd w:val="0"/>
        <w:spacing w:after="0" w:line="240" w:lineRule="auto"/>
        <w:rPr>
          <w:rFonts w:cstheme="minorHAnsi"/>
          <w:bCs/>
          <w:color w:val="000000" w:themeColor="text1"/>
          <w:sz w:val="18"/>
          <w:szCs w:val="18"/>
          <w:lang w:val="nl-NL"/>
        </w:rPr>
      </w:pPr>
      <w:r w:rsidRPr="00E30243">
        <w:rPr>
          <w:rFonts w:cstheme="minorHAnsi"/>
          <w:bCs/>
          <w:color w:val="000000" w:themeColor="text1"/>
          <w:sz w:val="18"/>
          <w:szCs w:val="18"/>
          <w:lang w:val="nl-NL"/>
        </w:rPr>
        <w:t>gebruikte kleuren op een gestandaardiseerde manier zijn opgeslagen. Dit is met name voor de uitwisseling en duurzame</w:t>
      </w:r>
    </w:p>
    <w:p w:rsidR="003B5AA0" w:rsidRPr="00E30243" w:rsidRDefault="003B5AA0" w:rsidP="009860AB">
      <w:pPr>
        <w:autoSpaceDE w:val="0"/>
        <w:autoSpaceDN w:val="0"/>
        <w:adjustRightInd w:val="0"/>
        <w:spacing w:after="0" w:line="240" w:lineRule="auto"/>
        <w:rPr>
          <w:rFonts w:cstheme="minorHAnsi"/>
          <w:bCs/>
          <w:color w:val="000000" w:themeColor="text1"/>
          <w:sz w:val="18"/>
          <w:szCs w:val="18"/>
          <w:lang w:val="nl-NL"/>
        </w:rPr>
      </w:pPr>
      <w:r w:rsidRPr="00E30243">
        <w:rPr>
          <w:rFonts w:cstheme="minorHAnsi"/>
          <w:bCs/>
          <w:color w:val="000000" w:themeColor="text1"/>
          <w:sz w:val="18"/>
          <w:szCs w:val="18"/>
          <w:lang w:val="nl-NL"/>
        </w:rPr>
        <w:t xml:space="preserve">toegankelijkheid van de beelden van belang. </w:t>
      </w:r>
      <w:r>
        <w:rPr>
          <w:rFonts w:cstheme="minorHAnsi"/>
          <w:bCs/>
          <w:color w:val="000000" w:themeColor="text1"/>
          <w:sz w:val="18"/>
          <w:szCs w:val="18"/>
          <w:lang w:val="nl-NL"/>
        </w:rPr>
        <w:t>Informatie</w:t>
      </w:r>
      <w:r w:rsidRPr="00E30243">
        <w:rPr>
          <w:rFonts w:cstheme="minorHAnsi"/>
          <w:bCs/>
          <w:color w:val="000000" w:themeColor="text1"/>
          <w:sz w:val="18"/>
          <w:szCs w:val="18"/>
          <w:lang w:val="nl-NL"/>
        </w:rPr>
        <w:t xml:space="preserve"> ontleend aan. Voorbeelden van kleurruimte zijn Adobe</w:t>
      </w:r>
    </w:p>
    <w:p w:rsidR="003B5AA0" w:rsidRPr="009860AB" w:rsidRDefault="003B5AA0" w:rsidP="007A3525">
      <w:pPr>
        <w:autoSpaceDE w:val="0"/>
        <w:autoSpaceDN w:val="0"/>
        <w:adjustRightInd w:val="0"/>
        <w:spacing w:after="0" w:line="240" w:lineRule="auto"/>
        <w:rPr>
          <w:lang w:val="nl-NL"/>
        </w:rPr>
      </w:pPr>
      <w:r w:rsidRPr="00E30243">
        <w:rPr>
          <w:rFonts w:cstheme="minorHAnsi"/>
          <w:bCs/>
          <w:color w:val="000000" w:themeColor="text1"/>
          <w:sz w:val="18"/>
          <w:szCs w:val="18"/>
          <w:lang w:val="nl-NL"/>
        </w:rPr>
        <w:t xml:space="preserve">RGB (1998), eciRGBv2 of </w:t>
      </w:r>
      <w:proofErr w:type="spellStart"/>
      <w:r w:rsidRPr="00E30243">
        <w:rPr>
          <w:rFonts w:cstheme="minorHAnsi"/>
          <w:bCs/>
          <w:color w:val="000000" w:themeColor="text1"/>
          <w:sz w:val="18"/>
          <w:szCs w:val="18"/>
          <w:lang w:val="nl-NL"/>
        </w:rPr>
        <w:t>sRGB</w:t>
      </w:r>
      <w:proofErr w:type="spellEnd"/>
      <w:r w:rsidRPr="00E30243">
        <w:rPr>
          <w:rFonts w:cstheme="minorHAnsi"/>
          <w:bCs/>
          <w:color w:val="000000" w:themeColor="text1"/>
          <w:sz w:val="18"/>
          <w:szCs w:val="18"/>
          <w:lang w:val="nl-NL"/>
        </w:rPr>
        <w:t>. In</w:t>
      </w:r>
      <w:r>
        <w:rPr>
          <w:rFonts w:cstheme="minorHAnsi"/>
          <w:bCs/>
          <w:color w:val="000000" w:themeColor="text1"/>
          <w:sz w:val="18"/>
          <w:szCs w:val="18"/>
          <w:lang w:val="nl-NL"/>
        </w:rPr>
        <w:t>formatie</w:t>
      </w:r>
      <w:r w:rsidRPr="00E30243">
        <w:rPr>
          <w:rFonts w:cstheme="minorHAnsi"/>
          <w:bCs/>
          <w:color w:val="000000" w:themeColor="text1"/>
          <w:sz w:val="18"/>
          <w:szCs w:val="18"/>
          <w:lang w:val="nl-NL"/>
        </w:rPr>
        <w:t xml:space="preserve"> ontleend aan http://www.den.nl/thema/149/.</w:t>
      </w:r>
    </w:p>
  </w:footnote>
  <w:footnote w:id="15">
    <w:p w:rsidR="003B5AA0" w:rsidRPr="009860AB" w:rsidRDefault="003B5AA0" w:rsidP="006F04D5">
      <w:pPr>
        <w:autoSpaceDE w:val="0"/>
        <w:autoSpaceDN w:val="0"/>
        <w:adjustRightInd w:val="0"/>
        <w:spacing w:after="0" w:line="240" w:lineRule="auto"/>
        <w:rPr>
          <w:rFonts w:cstheme="minorHAnsi"/>
          <w:bCs/>
          <w:color w:val="000000" w:themeColor="text1"/>
          <w:sz w:val="18"/>
          <w:szCs w:val="18"/>
          <w:lang w:val="nl-NL"/>
        </w:rPr>
      </w:pPr>
      <w:r w:rsidRPr="009860AB">
        <w:rPr>
          <w:rStyle w:val="Voetnootmarkering"/>
          <w:sz w:val="18"/>
          <w:szCs w:val="18"/>
        </w:rPr>
        <w:footnoteRef/>
      </w:r>
      <w:r w:rsidRPr="009860AB">
        <w:rPr>
          <w:sz w:val="18"/>
          <w:szCs w:val="18"/>
          <w:lang w:val="nl-NL"/>
        </w:rPr>
        <w:t xml:space="preserve"> </w:t>
      </w:r>
      <w:r w:rsidRPr="009860AB">
        <w:rPr>
          <w:rFonts w:cstheme="minorHAnsi"/>
          <w:bCs/>
          <w:color w:val="000000" w:themeColor="text1"/>
          <w:sz w:val="18"/>
          <w:szCs w:val="18"/>
          <w:lang w:val="nl-NL"/>
        </w:rPr>
        <w:t xml:space="preserve"> Optical </w:t>
      </w:r>
      <w:proofErr w:type="spellStart"/>
      <w:r w:rsidRPr="009860AB">
        <w:rPr>
          <w:rFonts w:cstheme="minorHAnsi"/>
          <w:bCs/>
          <w:color w:val="000000" w:themeColor="text1"/>
          <w:sz w:val="18"/>
          <w:szCs w:val="18"/>
          <w:lang w:val="nl-NL"/>
        </w:rPr>
        <w:t>Character</w:t>
      </w:r>
      <w:proofErr w:type="spellEnd"/>
      <w:r w:rsidRPr="009860AB">
        <w:rPr>
          <w:rFonts w:cstheme="minorHAnsi"/>
          <w:bCs/>
          <w:color w:val="000000" w:themeColor="text1"/>
          <w:sz w:val="18"/>
          <w:szCs w:val="18"/>
          <w:lang w:val="nl-NL"/>
        </w:rPr>
        <w:t xml:space="preserve"> </w:t>
      </w:r>
      <w:proofErr w:type="spellStart"/>
      <w:r w:rsidRPr="009860AB">
        <w:rPr>
          <w:rFonts w:cstheme="minorHAnsi"/>
          <w:bCs/>
          <w:color w:val="000000" w:themeColor="text1"/>
          <w:sz w:val="18"/>
          <w:szCs w:val="18"/>
          <w:lang w:val="nl-NL"/>
        </w:rPr>
        <w:t>Recognition</w:t>
      </w:r>
      <w:proofErr w:type="spellEnd"/>
      <w:r w:rsidRPr="009860AB">
        <w:rPr>
          <w:rFonts w:cstheme="minorHAnsi"/>
          <w:bCs/>
          <w:color w:val="000000" w:themeColor="text1"/>
          <w:sz w:val="18"/>
          <w:szCs w:val="18"/>
          <w:lang w:val="nl-NL"/>
        </w:rPr>
        <w:t xml:space="preserve">, beter bekend onder de afkorting </w:t>
      </w:r>
      <w:proofErr w:type="spellStart"/>
      <w:r w:rsidRPr="009860AB">
        <w:rPr>
          <w:rFonts w:cstheme="minorHAnsi"/>
          <w:bCs/>
          <w:color w:val="000000" w:themeColor="text1"/>
          <w:sz w:val="18"/>
          <w:szCs w:val="18"/>
          <w:lang w:val="nl-NL"/>
        </w:rPr>
        <w:t>ocr</w:t>
      </w:r>
      <w:proofErr w:type="spellEnd"/>
      <w:r w:rsidRPr="009860AB">
        <w:rPr>
          <w:rFonts w:cstheme="minorHAnsi"/>
          <w:bCs/>
          <w:color w:val="000000" w:themeColor="text1"/>
          <w:sz w:val="18"/>
          <w:szCs w:val="18"/>
          <w:lang w:val="nl-NL"/>
        </w:rPr>
        <w:t>, is een vorm van optische tekenherkenning,</w:t>
      </w:r>
    </w:p>
    <w:p w:rsidR="003B5AA0" w:rsidRPr="009860AB" w:rsidRDefault="003B5AA0" w:rsidP="006F04D5">
      <w:pPr>
        <w:autoSpaceDE w:val="0"/>
        <w:autoSpaceDN w:val="0"/>
        <w:adjustRightInd w:val="0"/>
        <w:spacing w:after="0" w:line="240" w:lineRule="auto"/>
        <w:rPr>
          <w:rFonts w:cstheme="minorHAnsi"/>
          <w:bCs/>
          <w:color w:val="000000" w:themeColor="text1"/>
          <w:sz w:val="18"/>
          <w:szCs w:val="18"/>
          <w:lang w:val="nl-NL"/>
        </w:rPr>
      </w:pPr>
      <w:r w:rsidRPr="009860AB">
        <w:rPr>
          <w:rFonts w:cstheme="minorHAnsi"/>
          <w:bCs/>
          <w:color w:val="000000" w:themeColor="text1"/>
          <w:sz w:val="18"/>
          <w:szCs w:val="18"/>
          <w:lang w:val="nl-NL"/>
        </w:rPr>
        <w:t>waarbij uit een afbeelding van een tekst door middel van patroonherkenning alle tekens uit de afbeelding als zodanig</w:t>
      </w:r>
    </w:p>
    <w:p w:rsidR="003B5AA0" w:rsidRPr="009860AB" w:rsidRDefault="003B5AA0" w:rsidP="006F04D5">
      <w:pPr>
        <w:autoSpaceDE w:val="0"/>
        <w:autoSpaceDN w:val="0"/>
        <w:adjustRightInd w:val="0"/>
        <w:spacing w:after="0" w:line="240" w:lineRule="auto"/>
        <w:rPr>
          <w:rFonts w:cstheme="minorHAnsi"/>
          <w:bCs/>
          <w:color w:val="000000" w:themeColor="text1"/>
          <w:sz w:val="18"/>
          <w:szCs w:val="18"/>
          <w:lang w:val="nl-NL"/>
        </w:rPr>
      </w:pPr>
      <w:r w:rsidRPr="009860AB">
        <w:rPr>
          <w:rFonts w:cstheme="minorHAnsi"/>
          <w:bCs/>
          <w:color w:val="000000" w:themeColor="text1"/>
          <w:sz w:val="18"/>
          <w:szCs w:val="18"/>
          <w:lang w:val="nl-NL"/>
        </w:rPr>
        <w:t>worden herkend en apart opgeslagen door een computerprogramma. Zo wordt de afgebeelde tekst omgezet in een</w:t>
      </w:r>
    </w:p>
    <w:p w:rsidR="003B5AA0" w:rsidRPr="009860AB" w:rsidRDefault="003B5AA0" w:rsidP="006F04D5">
      <w:pPr>
        <w:autoSpaceDE w:val="0"/>
        <w:autoSpaceDN w:val="0"/>
        <w:adjustRightInd w:val="0"/>
        <w:spacing w:after="0" w:line="240" w:lineRule="auto"/>
        <w:rPr>
          <w:lang w:val="nl-NL"/>
        </w:rPr>
      </w:pPr>
      <w:r w:rsidRPr="009860AB">
        <w:rPr>
          <w:rFonts w:cstheme="minorHAnsi"/>
          <w:bCs/>
          <w:color w:val="000000" w:themeColor="text1"/>
          <w:sz w:val="18"/>
          <w:szCs w:val="18"/>
          <w:lang w:val="nl-NL"/>
        </w:rPr>
        <w:t>bewerkbare tekst. Bron: Wikipedia.</w:t>
      </w:r>
    </w:p>
  </w:footnote>
  <w:footnote w:id="16">
    <w:p w:rsidR="003B5AA0" w:rsidRPr="00290CC0" w:rsidRDefault="003B5AA0" w:rsidP="00290CC0">
      <w:pPr>
        <w:autoSpaceDE w:val="0"/>
        <w:autoSpaceDN w:val="0"/>
        <w:adjustRightInd w:val="0"/>
        <w:spacing w:after="0" w:line="240" w:lineRule="auto"/>
        <w:rPr>
          <w:rFonts w:cstheme="minorHAnsi"/>
          <w:bCs/>
          <w:color w:val="000000" w:themeColor="text1"/>
          <w:sz w:val="18"/>
          <w:szCs w:val="18"/>
          <w:lang w:val="nl-NL"/>
        </w:rPr>
      </w:pPr>
      <w:r w:rsidRPr="00290CC0">
        <w:rPr>
          <w:rStyle w:val="Voetnootmarkering"/>
          <w:sz w:val="18"/>
          <w:szCs w:val="18"/>
        </w:rPr>
        <w:footnoteRef/>
      </w:r>
      <w:r w:rsidRPr="00290CC0">
        <w:rPr>
          <w:sz w:val="18"/>
          <w:szCs w:val="18"/>
          <w:lang w:val="nl-NL"/>
        </w:rPr>
        <w:t xml:space="preserve"> </w:t>
      </w:r>
      <w:r w:rsidRPr="00290CC0">
        <w:rPr>
          <w:rFonts w:cstheme="minorHAnsi"/>
          <w:bCs/>
          <w:color w:val="000000" w:themeColor="text1"/>
          <w:sz w:val="18"/>
          <w:szCs w:val="18"/>
          <w:lang w:val="nl-NL"/>
        </w:rPr>
        <w:t>Deze gegevens hebben voornamelijk betrekking op de instellingen van de opnameapparatuur tijdens het</w:t>
      </w:r>
    </w:p>
    <w:p w:rsidR="003B5AA0" w:rsidRPr="00290CC0" w:rsidRDefault="003B5AA0" w:rsidP="00290CC0">
      <w:pPr>
        <w:autoSpaceDE w:val="0"/>
        <w:autoSpaceDN w:val="0"/>
        <w:adjustRightInd w:val="0"/>
        <w:spacing w:after="0" w:line="240" w:lineRule="auto"/>
        <w:rPr>
          <w:rFonts w:cstheme="minorHAnsi"/>
          <w:bCs/>
          <w:color w:val="000000" w:themeColor="text1"/>
          <w:sz w:val="18"/>
          <w:szCs w:val="18"/>
          <w:lang w:val="nl-NL"/>
        </w:rPr>
      </w:pPr>
      <w:r w:rsidRPr="00290CC0">
        <w:rPr>
          <w:rFonts w:cstheme="minorHAnsi"/>
          <w:bCs/>
          <w:color w:val="000000" w:themeColor="text1"/>
          <w:sz w:val="18"/>
          <w:szCs w:val="18"/>
          <w:lang w:val="nl-NL"/>
        </w:rPr>
        <w:t xml:space="preserve">digitaliseren. De software moet zo worden ingesteld dat deze metadata </w:t>
      </w:r>
      <w:r>
        <w:rPr>
          <w:rFonts w:cstheme="minorHAnsi"/>
          <w:bCs/>
          <w:color w:val="000000" w:themeColor="text1"/>
          <w:sz w:val="18"/>
          <w:szCs w:val="18"/>
          <w:lang w:val="nl-NL"/>
        </w:rPr>
        <w:t>‘</w:t>
      </w:r>
      <w:proofErr w:type="spellStart"/>
      <w:r w:rsidRPr="00290CC0">
        <w:rPr>
          <w:rFonts w:cstheme="minorHAnsi"/>
          <w:bCs/>
          <w:color w:val="000000" w:themeColor="text1"/>
          <w:sz w:val="18"/>
          <w:szCs w:val="18"/>
          <w:lang w:val="nl-NL"/>
        </w:rPr>
        <w:t>embedded</w:t>
      </w:r>
      <w:proofErr w:type="spellEnd"/>
      <w:r>
        <w:rPr>
          <w:rFonts w:cstheme="minorHAnsi"/>
          <w:bCs/>
          <w:color w:val="000000" w:themeColor="text1"/>
          <w:sz w:val="18"/>
          <w:szCs w:val="18"/>
          <w:lang w:val="nl-NL"/>
        </w:rPr>
        <w:t xml:space="preserve">’ </w:t>
      </w:r>
      <w:r w:rsidRPr="00290CC0">
        <w:rPr>
          <w:rFonts w:cstheme="minorHAnsi"/>
          <w:bCs/>
          <w:color w:val="000000" w:themeColor="text1"/>
          <w:sz w:val="18"/>
          <w:szCs w:val="18"/>
          <w:lang w:val="nl-NL"/>
        </w:rPr>
        <w:t>bij het digitale bestand in de</w:t>
      </w:r>
    </w:p>
    <w:p w:rsidR="003B5AA0" w:rsidRPr="00290CC0" w:rsidRDefault="003B5AA0" w:rsidP="00290CC0">
      <w:pPr>
        <w:autoSpaceDE w:val="0"/>
        <w:autoSpaceDN w:val="0"/>
        <w:adjustRightInd w:val="0"/>
        <w:spacing w:after="0" w:line="240" w:lineRule="auto"/>
        <w:rPr>
          <w:rFonts w:cstheme="minorHAnsi"/>
          <w:bCs/>
          <w:color w:val="000000" w:themeColor="text1"/>
          <w:sz w:val="18"/>
          <w:szCs w:val="18"/>
          <w:lang w:val="nl-NL"/>
        </w:rPr>
      </w:pPr>
      <w:r w:rsidRPr="00290CC0">
        <w:rPr>
          <w:rFonts w:cstheme="minorHAnsi"/>
          <w:bCs/>
          <w:color w:val="000000" w:themeColor="text1"/>
          <w:sz w:val="18"/>
          <w:szCs w:val="18"/>
          <w:lang w:val="nl-NL"/>
        </w:rPr>
        <w:t xml:space="preserve">zogenaamde </w:t>
      </w:r>
      <w:r w:rsidRPr="00290CC0">
        <w:rPr>
          <w:rFonts w:cstheme="minorHAnsi"/>
          <w:bCs/>
          <w:i/>
          <w:iCs/>
          <w:color w:val="000000" w:themeColor="text1"/>
          <w:sz w:val="18"/>
          <w:szCs w:val="18"/>
          <w:lang w:val="nl-NL"/>
        </w:rPr>
        <w:t xml:space="preserve">header </w:t>
      </w:r>
      <w:r>
        <w:rPr>
          <w:rFonts w:cstheme="minorHAnsi"/>
          <w:bCs/>
          <w:i/>
          <w:iCs/>
          <w:color w:val="000000" w:themeColor="text1"/>
          <w:sz w:val="18"/>
          <w:szCs w:val="18"/>
          <w:lang w:val="nl-NL"/>
        </w:rPr>
        <w:t>informatie</w:t>
      </w:r>
      <w:r w:rsidRPr="00290CC0">
        <w:rPr>
          <w:rFonts w:cstheme="minorHAnsi"/>
          <w:bCs/>
          <w:i/>
          <w:iCs/>
          <w:color w:val="000000" w:themeColor="text1"/>
          <w:sz w:val="18"/>
          <w:szCs w:val="18"/>
          <w:lang w:val="nl-NL"/>
        </w:rPr>
        <w:t xml:space="preserve"> </w:t>
      </w:r>
      <w:r w:rsidRPr="00290CC0">
        <w:rPr>
          <w:rFonts w:cstheme="minorHAnsi"/>
          <w:bCs/>
          <w:color w:val="000000" w:themeColor="text1"/>
          <w:sz w:val="18"/>
          <w:szCs w:val="18"/>
          <w:lang w:val="nl-NL"/>
        </w:rPr>
        <w:t>worden opgeslagen. Deze metadata zijn zichtbaar met behulp van Photoshop bij bestands</w:t>
      </w:r>
      <w:r>
        <w:rPr>
          <w:rFonts w:cstheme="minorHAnsi"/>
          <w:bCs/>
          <w:color w:val="000000" w:themeColor="text1"/>
          <w:sz w:val="18"/>
          <w:szCs w:val="18"/>
          <w:lang w:val="nl-NL"/>
        </w:rPr>
        <w:t xml:space="preserve">informatie </w:t>
      </w:r>
      <w:r w:rsidRPr="00290CC0">
        <w:rPr>
          <w:rFonts w:cstheme="minorHAnsi"/>
          <w:bCs/>
          <w:color w:val="000000" w:themeColor="text1"/>
          <w:sz w:val="18"/>
          <w:szCs w:val="18"/>
          <w:lang w:val="nl-NL"/>
        </w:rPr>
        <w:t xml:space="preserve">in o.a. de </w:t>
      </w:r>
      <w:proofErr w:type="spellStart"/>
      <w:r w:rsidRPr="00290CC0">
        <w:rPr>
          <w:rFonts w:cstheme="minorHAnsi"/>
          <w:bCs/>
          <w:color w:val="000000" w:themeColor="text1"/>
          <w:sz w:val="18"/>
          <w:szCs w:val="18"/>
          <w:lang w:val="nl-NL"/>
        </w:rPr>
        <w:t>Tiff</w:t>
      </w:r>
      <w:proofErr w:type="spellEnd"/>
      <w:r w:rsidRPr="00290CC0">
        <w:rPr>
          <w:rFonts w:cstheme="minorHAnsi"/>
          <w:bCs/>
          <w:color w:val="000000" w:themeColor="text1"/>
          <w:sz w:val="18"/>
          <w:szCs w:val="18"/>
          <w:lang w:val="nl-NL"/>
        </w:rPr>
        <w:t xml:space="preserve"> </w:t>
      </w:r>
      <w:proofErr w:type="spellStart"/>
      <w:r w:rsidRPr="00290CC0">
        <w:rPr>
          <w:rFonts w:cstheme="minorHAnsi"/>
          <w:bCs/>
          <w:color w:val="000000" w:themeColor="text1"/>
          <w:sz w:val="18"/>
          <w:szCs w:val="18"/>
          <w:lang w:val="nl-NL"/>
        </w:rPr>
        <w:t>Properties</w:t>
      </w:r>
      <w:proofErr w:type="spellEnd"/>
      <w:r w:rsidRPr="00290CC0">
        <w:rPr>
          <w:rFonts w:cstheme="minorHAnsi"/>
          <w:bCs/>
          <w:color w:val="000000" w:themeColor="text1"/>
          <w:sz w:val="18"/>
          <w:szCs w:val="18"/>
          <w:lang w:val="nl-NL"/>
        </w:rPr>
        <w:t xml:space="preserve">, </w:t>
      </w:r>
      <w:proofErr w:type="spellStart"/>
      <w:r w:rsidRPr="00290CC0">
        <w:rPr>
          <w:rFonts w:cstheme="minorHAnsi"/>
          <w:bCs/>
          <w:color w:val="000000" w:themeColor="text1"/>
          <w:sz w:val="18"/>
          <w:szCs w:val="18"/>
          <w:lang w:val="nl-NL"/>
        </w:rPr>
        <w:t>XMp</w:t>
      </w:r>
      <w:proofErr w:type="spellEnd"/>
      <w:r w:rsidRPr="00290CC0">
        <w:rPr>
          <w:rFonts w:cstheme="minorHAnsi"/>
          <w:bCs/>
          <w:color w:val="000000" w:themeColor="text1"/>
          <w:sz w:val="18"/>
          <w:szCs w:val="18"/>
          <w:lang w:val="nl-NL"/>
        </w:rPr>
        <w:t xml:space="preserve"> </w:t>
      </w:r>
      <w:proofErr w:type="spellStart"/>
      <w:r w:rsidRPr="00290CC0">
        <w:rPr>
          <w:rFonts w:cstheme="minorHAnsi"/>
          <w:bCs/>
          <w:color w:val="000000" w:themeColor="text1"/>
          <w:sz w:val="18"/>
          <w:szCs w:val="18"/>
          <w:lang w:val="nl-NL"/>
        </w:rPr>
        <w:t>Core</w:t>
      </w:r>
      <w:proofErr w:type="spellEnd"/>
      <w:r w:rsidRPr="00290CC0">
        <w:rPr>
          <w:rFonts w:cstheme="minorHAnsi"/>
          <w:bCs/>
          <w:color w:val="000000" w:themeColor="text1"/>
          <w:sz w:val="18"/>
          <w:szCs w:val="18"/>
          <w:lang w:val="nl-NL"/>
        </w:rPr>
        <w:t xml:space="preserve"> </w:t>
      </w:r>
      <w:proofErr w:type="spellStart"/>
      <w:r w:rsidRPr="00290CC0">
        <w:rPr>
          <w:rFonts w:cstheme="minorHAnsi"/>
          <w:bCs/>
          <w:color w:val="000000" w:themeColor="text1"/>
          <w:sz w:val="18"/>
          <w:szCs w:val="18"/>
          <w:lang w:val="nl-NL"/>
        </w:rPr>
        <w:t>Properties</w:t>
      </w:r>
      <w:proofErr w:type="spellEnd"/>
      <w:r w:rsidRPr="00290CC0">
        <w:rPr>
          <w:rFonts w:cstheme="minorHAnsi"/>
          <w:bCs/>
          <w:color w:val="000000" w:themeColor="text1"/>
          <w:sz w:val="18"/>
          <w:szCs w:val="18"/>
          <w:lang w:val="nl-NL"/>
        </w:rPr>
        <w:t xml:space="preserve"> en </w:t>
      </w:r>
      <w:proofErr w:type="spellStart"/>
      <w:r w:rsidRPr="00290CC0">
        <w:rPr>
          <w:rFonts w:cstheme="minorHAnsi"/>
          <w:bCs/>
          <w:color w:val="000000" w:themeColor="text1"/>
          <w:sz w:val="18"/>
          <w:szCs w:val="18"/>
          <w:lang w:val="nl-NL"/>
        </w:rPr>
        <w:t>eXif</w:t>
      </w:r>
      <w:proofErr w:type="spellEnd"/>
      <w:r w:rsidRPr="00290CC0">
        <w:rPr>
          <w:rFonts w:cstheme="minorHAnsi"/>
          <w:bCs/>
          <w:color w:val="000000" w:themeColor="text1"/>
          <w:sz w:val="18"/>
          <w:szCs w:val="18"/>
          <w:lang w:val="nl-NL"/>
        </w:rPr>
        <w:t xml:space="preserve"> </w:t>
      </w:r>
      <w:proofErr w:type="spellStart"/>
      <w:r w:rsidRPr="00290CC0">
        <w:rPr>
          <w:rFonts w:cstheme="minorHAnsi"/>
          <w:bCs/>
          <w:color w:val="000000" w:themeColor="text1"/>
          <w:sz w:val="18"/>
          <w:szCs w:val="18"/>
          <w:lang w:val="nl-NL"/>
        </w:rPr>
        <w:t>Properties</w:t>
      </w:r>
      <w:proofErr w:type="spellEnd"/>
      <w:r w:rsidRPr="00290CC0">
        <w:rPr>
          <w:rFonts w:cstheme="minorHAnsi"/>
          <w:bCs/>
          <w:color w:val="000000" w:themeColor="text1"/>
          <w:sz w:val="18"/>
          <w:szCs w:val="18"/>
          <w:lang w:val="nl-NL"/>
        </w:rPr>
        <w:t xml:space="preserve">. Ook </w:t>
      </w:r>
      <w:proofErr w:type="spellStart"/>
      <w:r w:rsidRPr="00290CC0">
        <w:rPr>
          <w:rFonts w:cstheme="minorHAnsi"/>
          <w:bCs/>
          <w:color w:val="000000" w:themeColor="text1"/>
          <w:sz w:val="18"/>
          <w:szCs w:val="18"/>
          <w:lang w:val="nl-NL"/>
        </w:rPr>
        <w:t>uTT</w:t>
      </w:r>
      <w:proofErr w:type="spellEnd"/>
      <w:r w:rsidRPr="00290CC0">
        <w:rPr>
          <w:rFonts w:cstheme="minorHAnsi"/>
          <w:bCs/>
          <w:color w:val="000000" w:themeColor="text1"/>
          <w:sz w:val="18"/>
          <w:szCs w:val="18"/>
          <w:lang w:val="nl-NL"/>
        </w:rPr>
        <w:t xml:space="preserve"> software maakt gebruik</w:t>
      </w:r>
    </w:p>
    <w:p w:rsidR="003B5AA0" w:rsidRPr="00290CC0" w:rsidRDefault="003B5AA0" w:rsidP="00290CC0">
      <w:pPr>
        <w:autoSpaceDE w:val="0"/>
        <w:autoSpaceDN w:val="0"/>
        <w:adjustRightInd w:val="0"/>
        <w:spacing w:after="0" w:line="240" w:lineRule="auto"/>
        <w:rPr>
          <w:rFonts w:cstheme="minorHAnsi"/>
          <w:bCs/>
          <w:color w:val="000000" w:themeColor="text1"/>
          <w:sz w:val="18"/>
          <w:szCs w:val="18"/>
          <w:lang w:val="nl-NL"/>
        </w:rPr>
      </w:pPr>
      <w:r w:rsidRPr="00290CC0">
        <w:rPr>
          <w:rFonts w:cstheme="minorHAnsi"/>
          <w:bCs/>
          <w:color w:val="000000" w:themeColor="text1"/>
          <w:sz w:val="18"/>
          <w:szCs w:val="18"/>
          <w:lang w:val="nl-NL"/>
        </w:rPr>
        <w:t>van deze metadata (zie hiervoor punt 6.2.4 en bijlage 4).</w:t>
      </w:r>
    </w:p>
    <w:p w:rsidR="003B5AA0" w:rsidRPr="00290CC0" w:rsidRDefault="003B5AA0">
      <w:pPr>
        <w:pStyle w:val="Voetnoottekst"/>
        <w:rPr>
          <w:lang w:val="nl-NL"/>
        </w:rPr>
      </w:pPr>
    </w:p>
  </w:footnote>
  <w:footnote w:id="17">
    <w:p w:rsidR="003B5AA0" w:rsidRPr="00954243" w:rsidRDefault="003B5AA0" w:rsidP="00FF529C">
      <w:pPr>
        <w:pStyle w:val="Voetnoottekst"/>
        <w:rPr>
          <w:sz w:val="18"/>
          <w:szCs w:val="18"/>
          <w:lang w:val="nl-NL"/>
        </w:rPr>
      </w:pPr>
      <w:r w:rsidRPr="00954243">
        <w:rPr>
          <w:rStyle w:val="Voetnootmarkering"/>
          <w:sz w:val="18"/>
          <w:szCs w:val="18"/>
        </w:rPr>
        <w:footnoteRef/>
      </w:r>
      <w:r w:rsidRPr="00954243">
        <w:rPr>
          <w:sz w:val="18"/>
          <w:szCs w:val="18"/>
          <w:lang w:val="nl-NL"/>
        </w:rPr>
        <w:t xml:space="preserve"> Het Forum Standaardisatie beheert een lijst van gangbare open standaarden en een lijst van ‘pas toe of leg uit’ standaarden. Het toepassen van de lijst is voor de rijksoverheid verplicht op basis van de Instructie Rijksdienst bij de aanschaf ICT-diensten of </w:t>
      </w:r>
      <w:proofErr w:type="spellStart"/>
      <w:r w:rsidRPr="00954243">
        <w:rPr>
          <w:sz w:val="18"/>
          <w:szCs w:val="18"/>
          <w:lang w:val="nl-NL"/>
        </w:rPr>
        <w:t>ict-producten</w:t>
      </w:r>
      <w:proofErr w:type="spellEnd"/>
      <w:r w:rsidRPr="00954243">
        <w:rPr>
          <w:sz w:val="18"/>
          <w:szCs w:val="18"/>
          <w:lang w:val="nl-NL"/>
        </w:rPr>
        <w:t xml:space="preserve"> en voor decentrale overheden op basis van bestuursakkoorden. Voor gemeenten geldt specifiek een resultaatverplichting uit het i-</w:t>
      </w:r>
      <w:proofErr w:type="spellStart"/>
      <w:r w:rsidRPr="00954243">
        <w:rPr>
          <w:sz w:val="18"/>
          <w:szCs w:val="18"/>
          <w:lang w:val="nl-NL"/>
        </w:rPr>
        <w:t>Nup</w:t>
      </w:r>
      <w:proofErr w:type="spellEnd"/>
      <w:r w:rsidRPr="00954243">
        <w:rPr>
          <w:sz w:val="18"/>
          <w:szCs w:val="18"/>
          <w:lang w:val="nl-NL"/>
        </w:rPr>
        <w:t xml:space="preserve"> voor 2015. Resultaatverplichting 20 stelt ‘Gemeenten maken gebruik van de open standaarden zoals vastgesteld door het College Standaardisatie en werken hierbij volgens het principe pas toe of leg uit.’ Alle overheden zijn dan ook verplicht de open standaarden, die op de lijst met pas toe of leg uit-standaarden staan, bij aanschaf of (ver)bouw van </w:t>
      </w:r>
      <w:proofErr w:type="spellStart"/>
      <w:r w:rsidRPr="00954243">
        <w:rPr>
          <w:sz w:val="18"/>
          <w:szCs w:val="18"/>
          <w:lang w:val="nl-NL"/>
        </w:rPr>
        <w:t>ict</w:t>
      </w:r>
      <w:proofErr w:type="spellEnd"/>
      <w:r w:rsidRPr="00954243">
        <w:rPr>
          <w:sz w:val="18"/>
          <w:szCs w:val="18"/>
          <w:lang w:val="nl-NL"/>
        </w:rPr>
        <w:t>-systemen/-diensten te eisen (pas toe). Afwijken mag alleen met zwaarwegende redenen en verantwoording hierover moet worden afgelegd in het jaarverslag (leg uit). Zie voor beide lijsten http://www.forumstandaardisatie.nl/open-standaarden/lijsten-met-open-standaarden/.</w:t>
      </w:r>
    </w:p>
  </w:footnote>
  <w:footnote w:id="18">
    <w:p w:rsidR="003B5AA0" w:rsidRPr="00954243" w:rsidRDefault="003B5AA0" w:rsidP="00FF529C">
      <w:pPr>
        <w:pStyle w:val="Voetnoottekst"/>
        <w:rPr>
          <w:sz w:val="18"/>
          <w:szCs w:val="18"/>
          <w:lang w:val="nl-NL"/>
        </w:rPr>
      </w:pPr>
      <w:r w:rsidRPr="00954243">
        <w:rPr>
          <w:rStyle w:val="Voetnootmarkering"/>
          <w:sz w:val="18"/>
          <w:szCs w:val="18"/>
        </w:rPr>
        <w:footnoteRef/>
      </w:r>
      <w:r w:rsidRPr="00954243">
        <w:rPr>
          <w:sz w:val="18"/>
          <w:szCs w:val="18"/>
          <w:lang w:val="nl-NL"/>
        </w:rPr>
        <w:t xml:space="preserve"> Rapport Digitalisering ontrafeld, technische aspecten van digitale reproductie van archiefstukken (Stadsarchief Amsterdam, 2006), p. 38-57.</w:t>
      </w:r>
    </w:p>
  </w:footnote>
  <w:footnote w:id="19">
    <w:p w:rsidR="003B5AA0" w:rsidRPr="00954243" w:rsidRDefault="003B5AA0" w:rsidP="00A32642">
      <w:pPr>
        <w:pStyle w:val="Voetnoottekst"/>
        <w:rPr>
          <w:sz w:val="18"/>
          <w:szCs w:val="18"/>
          <w:lang w:val="nl-NL"/>
        </w:rPr>
      </w:pPr>
      <w:r w:rsidRPr="00954243">
        <w:rPr>
          <w:rStyle w:val="Voetnootmarkering"/>
          <w:sz w:val="18"/>
          <w:szCs w:val="18"/>
        </w:rPr>
        <w:footnoteRef/>
      </w:r>
      <w:r w:rsidRPr="00954243">
        <w:rPr>
          <w:sz w:val="18"/>
          <w:szCs w:val="18"/>
          <w:lang w:val="nl-NL"/>
        </w:rPr>
        <w:t xml:space="preserve"> Toelichting RHCe: hoewel </w:t>
      </w:r>
      <w:proofErr w:type="spellStart"/>
      <w:r w:rsidRPr="00954243">
        <w:rPr>
          <w:sz w:val="18"/>
          <w:szCs w:val="18"/>
          <w:lang w:val="nl-NL"/>
        </w:rPr>
        <w:t>lossy</w:t>
      </w:r>
      <w:proofErr w:type="spellEnd"/>
      <w:r w:rsidRPr="00954243">
        <w:rPr>
          <w:sz w:val="18"/>
          <w:szCs w:val="18"/>
          <w:lang w:val="nl-NL"/>
        </w:rPr>
        <w:t xml:space="preserve"> compressie bij maximale JPEG-kwaliteit wordt toegestaan, is </w:t>
      </w:r>
      <w:proofErr w:type="spellStart"/>
      <w:r w:rsidRPr="00954243">
        <w:rPr>
          <w:sz w:val="18"/>
          <w:szCs w:val="18"/>
          <w:lang w:val="nl-NL"/>
        </w:rPr>
        <w:t>lossy</w:t>
      </w:r>
      <w:proofErr w:type="spellEnd"/>
      <w:r w:rsidRPr="00954243">
        <w:rPr>
          <w:sz w:val="18"/>
          <w:szCs w:val="18"/>
          <w:lang w:val="nl-NL"/>
        </w:rPr>
        <w:t xml:space="preserve"> compressie over </w:t>
      </w:r>
      <w:proofErr w:type="spellStart"/>
      <w:r w:rsidRPr="00954243">
        <w:rPr>
          <w:sz w:val="18"/>
          <w:szCs w:val="18"/>
          <w:lang w:val="nl-NL"/>
        </w:rPr>
        <w:t>lossy</w:t>
      </w:r>
      <w:proofErr w:type="spellEnd"/>
      <w:r w:rsidRPr="00954243">
        <w:rPr>
          <w:sz w:val="18"/>
          <w:szCs w:val="18"/>
          <w:lang w:val="nl-NL"/>
        </w:rPr>
        <w:t xml:space="preserve"> compressie niet toegestaan! De scan mag dus niet tussentijds met bijvoorbeeld JPEG-compressie worden opgeslagen om vervolgens opnieuw JPEG-gecomprimeerd te worden voor opname in een PDF/A bestand. Zo ook mag bijvoorbeeld een scanner niet </w:t>
      </w:r>
      <w:proofErr w:type="spellStart"/>
      <w:r w:rsidRPr="00954243">
        <w:rPr>
          <w:sz w:val="18"/>
          <w:szCs w:val="18"/>
          <w:lang w:val="nl-NL"/>
        </w:rPr>
        <w:t>hardwarematig</w:t>
      </w:r>
      <w:proofErr w:type="spellEnd"/>
      <w:r w:rsidRPr="00954243">
        <w:rPr>
          <w:sz w:val="18"/>
          <w:szCs w:val="18"/>
          <w:lang w:val="nl-NL"/>
        </w:rPr>
        <w:t xml:space="preserve"> JPEG-compressie toepassen waarna deze afbeelding voor opname in een PDF/A bestand nogmaals JPEG gecomprimeerd wordt. JPEG maximale kwaliteit betreft Adobe Photoshop kwaliteit 12 respectievelijk 99% compressie met </w:t>
      </w:r>
      <w:proofErr w:type="spellStart"/>
      <w:r w:rsidRPr="00954243">
        <w:rPr>
          <w:sz w:val="18"/>
          <w:szCs w:val="18"/>
          <w:lang w:val="nl-NL"/>
        </w:rPr>
        <w:t>subsampling</w:t>
      </w:r>
      <w:proofErr w:type="spellEnd"/>
      <w:r w:rsidRPr="00954243">
        <w:rPr>
          <w:sz w:val="18"/>
          <w:szCs w:val="18"/>
          <w:lang w:val="nl-NL"/>
        </w:rPr>
        <w:t xml:space="preserve"> 4:4:4 (ook wel 99% compressie met </w:t>
      </w:r>
      <w:proofErr w:type="spellStart"/>
      <w:r w:rsidRPr="00954243">
        <w:rPr>
          <w:sz w:val="18"/>
          <w:szCs w:val="18"/>
          <w:lang w:val="nl-NL"/>
        </w:rPr>
        <w:t>subsampling</w:t>
      </w:r>
      <w:proofErr w:type="spellEnd"/>
      <w:r w:rsidRPr="00954243">
        <w:rPr>
          <w:sz w:val="18"/>
          <w:szCs w:val="18"/>
          <w:lang w:val="nl-NL"/>
        </w:rPr>
        <w:t xml:space="preserve"> 1x1,1x1,1x1). Nota bene: naar huidige inzichten is éénmalige </w:t>
      </w:r>
      <w:proofErr w:type="spellStart"/>
      <w:r w:rsidRPr="00954243">
        <w:rPr>
          <w:sz w:val="18"/>
          <w:szCs w:val="18"/>
          <w:lang w:val="nl-NL"/>
        </w:rPr>
        <w:t>hercomprimering</w:t>
      </w:r>
      <w:proofErr w:type="spellEnd"/>
      <w:r w:rsidRPr="00954243">
        <w:rPr>
          <w:sz w:val="18"/>
          <w:szCs w:val="18"/>
          <w:lang w:val="nl-NL"/>
        </w:rPr>
        <w:t xml:space="preserve"> toegestaan mits het bronbestand eveneens in de maximale JPEG kwaliteit is opgeslagen (als hiervoor nader gespecificeerd).</w:t>
      </w:r>
    </w:p>
  </w:footnote>
  <w:footnote w:id="20">
    <w:p w:rsidR="003B5AA0" w:rsidRPr="00FF529C" w:rsidRDefault="003B5AA0" w:rsidP="00FF529C">
      <w:pPr>
        <w:pStyle w:val="Voetnoottekst"/>
        <w:rPr>
          <w:lang w:val="nl-NL"/>
        </w:rPr>
      </w:pPr>
      <w:r w:rsidRPr="00954243">
        <w:rPr>
          <w:rStyle w:val="Voetnootmarkering"/>
          <w:sz w:val="18"/>
          <w:szCs w:val="18"/>
        </w:rPr>
        <w:footnoteRef/>
      </w:r>
      <w:r w:rsidRPr="00954243">
        <w:rPr>
          <w:sz w:val="18"/>
          <w:szCs w:val="18"/>
          <w:lang w:val="nl-NL"/>
        </w:rPr>
        <w:t xml:space="preserve">  Dat kan bijvoorbeeld </w:t>
      </w:r>
      <w:proofErr w:type="spellStart"/>
      <w:r w:rsidRPr="00954243">
        <w:rPr>
          <w:sz w:val="18"/>
          <w:szCs w:val="18"/>
          <w:lang w:val="nl-NL"/>
        </w:rPr>
        <w:t>Jpeg</w:t>
      </w:r>
      <w:proofErr w:type="spellEnd"/>
      <w:r w:rsidRPr="00954243">
        <w:rPr>
          <w:sz w:val="18"/>
          <w:szCs w:val="18"/>
          <w:lang w:val="nl-NL"/>
        </w:rPr>
        <w:t xml:space="preserve"> zijn met een hogere compressie (bijv. </w:t>
      </w:r>
      <w:proofErr w:type="spellStart"/>
      <w:r w:rsidRPr="00954243">
        <w:rPr>
          <w:sz w:val="18"/>
          <w:szCs w:val="18"/>
          <w:lang w:val="nl-NL"/>
        </w:rPr>
        <w:t>psd</w:t>
      </w:r>
      <w:proofErr w:type="spellEnd"/>
      <w:r w:rsidRPr="00954243">
        <w:rPr>
          <w:sz w:val="18"/>
          <w:szCs w:val="18"/>
          <w:lang w:val="nl-NL"/>
        </w:rPr>
        <w:t xml:space="preserve"> 4), pdf/a of </w:t>
      </w:r>
      <w:proofErr w:type="spellStart"/>
      <w:r w:rsidRPr="00954243">
        <w:rPr>
          <w:sz w:val="18"/>
          <w:szCs w:val="18"/>
          <w:lang w:val="nl-NL"/>
        </w:rPr>
        <w:t>png</w:t>
      </w:r>
      <w:proofErr w:type="spellEnd"/>
      <w:r w:rsidRPr="00954243">
        <w:rPr>
          <w:sz w:val="18"/>
          <w:szCs w:val="18"/>
          <w:lang w:val="nl-NL"/>
        </w:rPr>
        <w:t xml:space="preserve">. </w:t>
      </w:r>
      <w:proofErr w:type="spellStart"/>
      <w:r w:rsidRPr="00954243">
        <w:rPr>
          <w:sz w:val="18"/>
          <w:szCs w:val="18"/>
          <w:lang w:val="nl-NL"/>
        </w:rPr>
        <w:t>Jpeg</w:t>
      </w:r>
      <w:proofErr w:type="spellEnd"/>
      <w:r w:rsidRPr="00954243">
        <w:rPr>
          <w:sz w:val="18"/>
          <w:szCs w:val="18"/>
          <w:lang w:val="nl-NL"/>
        </w:rPr>
        <w:t xml:space="preserve"> kwaliteit </w:t>
      </w:r>
      <w:proofErr w:type="spellStart"/>
      <w:r w:rsidRPr="00954243">
        <w:rPr>
          <w:sz w:val="18"/>
          <w:szCs w:val="18"/>
          <w:lang w:val="nl-NL"/>
        </w:rPr>
        <w:t>psd</w:t>
      </w:r>
      <w:proofErr w:type="spellEnd"/>
      <w:r w:rsidRPr="00954243">
        <w:rPr>
          <w:sz w:val="18"/>
          <w:szCs w:val="18"/>
          <w:lang w:val="nl-NL"/>
        </w:rPr>
        <w:t xml:space="preserve"> 4 levert een uitstekende raadpleegkwaliteit op en veel kleinere digitale bestanden. Bestanden in gif zijn zeer klein maar prima bruikbaar voor raadpleging.</w:t>
      </w:r>
    </w:p>
  </w:footnote>
  <w:footnote w:id="21">
    <w:p w:rsidR="003B5AA0" w:rsidRPr="00954243" w:rsidRDefault="003B5AA0" w:rsidP="00DD7895">
      <w:pPr>
        <w:pStyle w:val="Voetnoottekst"/>
        <w:rPr>
          <w:sz w:val="18"/>
          <w:szCs w:val="18"/>
          <w:lang w:val="nl-NL"/>
        </w:rPr>
      </w:pPr>
      <w:r w:rsidRPr="00954243">
        <w:rPr>
          <w:rStyle w:val="Voetnootmarkering"/>
          <w:sz w:val="18"/>
          <w:szCs w:val="18"/>
        </w:rPr>
        <w:footnoteRef/>
      </w:r>
      <w:r w:rsidRPr="00954243">
        <w:rPr>
          <w:sz w:val="18"/>
          <w:szCs w:val="18"/>
          <w:lang w:val="nl-NL"/>
        </w:rPr>
        <w:t xml:space="preserve"> De toelichting bij het Archiefbesluit stelt: Voor vervanging in de dynamische fase is het goed denkbaar dat de</w:t>
      </w:r>
    </w:p>
    <w:p w:rsidR="003B5AA0" w:rsidRPr="00954243" w:rsidRDefault="003B5AA0" w:rsidP="00DD7895">
      <w:pPr>
        <w:pStyle w:val="Voetnoottekst"/>
        <w:rPr>
          <w:sz w:val="18"/>
          <w:szCs w:val="18"/>
          <w:lang w:val="nl-NL"/>
        </w:rPr>
      </w:pPr>
      <w:r w:rsidRPr="00954243">
        <w:rPr>
          <w:sz w:val="18"/>
          <w:szCs w:val="18"/>
          <w:lang w:val="nl-NL"/>
        </w:rPr>
        <w:t>zorgdrager in een daartoe strekkend besluit vastlegt welke categorieën archiefbescheiden door welke gedaante of drager (voortdurend) vervangen mogen (of wellicht zelfs moeten) worden. Nota van Toelichting bij Archiefbesluit 1995, artikel 6.</w:t>
      </w:r>
    </w:p>
  </w:footnote>
  <w:footnote w:id="22">
    <w:p w:rsidR="003B5AA0" w:rsidRPr="00954243" w:rsidRDefault="003B5AA0">
      <w:pPr>
        <w:pStyle w:val="Voetnoottekst"/>
        <w:rPr>
          <w:sz w:val="18"/>
          <w:szCs w:val="18"/>
          <w:lang w:val="nl-NL"/>
        </w:rPr>
      </w:pPr>
      <w:r w:rsidRPr="00954243">
        <w:rPr>
          <w:rStyle w:val="Voetnootmarkering"/>
          <w:sz w:val="18"/>
          <w:szCs w:val="18"/>
        </w:rPr>
        <w:footnoteRef/>
      </w:r>
      <w:r w:rsidRPr="00954243">
        <w:rPr>
          <w:sz w:val="18"/>
          <w:szCs w:val="18"/>
          <w:lang w:val="nl-NL"/>
        </w:rPr>
        <w:t xml:space="preserve">  Artikel 3:40 </w:t>
      </w:r>
      <w:proofErr w:type="spellStart"/>
      <w:r w:rsidRPr="00954243">
        <w:rPr>
          <w:sz w:val="18"/>
          <w:szCs w:val="18"/>
          <w:lang w:val="nl-NL"/>
        </w:rPr>
        <w:t>Awb</w:t>
      </w:r>
      <w:proofErr w:type="spellEnd"/>
      <w:r w:rsidRPr="00954243">
        <w:rPr>
          <w:sz w:val="18"/>
          <w:szCs w:val="18"/>
          <w:lang w:val="nl-NL"/>
        </w:rPr>
        <w:t>.</w:t>
      </w:r>
    </w:p>
  </w:footnote>
  <w:footnote w:id="23">
    <w:p w:rsidR="003B5AA0" w:rsidRPr="00DD7895" w:rsidRDefault="003B5AA0" w:rsidP="00DD7895">
      <w:pPr>
        <w:pStyle w:val="Voetnoottekst"/>
        <w:rPr>
          <w:lang w:val="nl-NL"/>
        </w:rPr>
      </w:pPr>
      <w:r w:rsidRPr="00954243">
        <w:rPr>
          <w:rStyle w:val="Voetnootmarkering"/>
          <w:sz w:val="18"/>
          <w:szCs w:val="18"/>
        </w:rPr>
        <w:footnoteRef/>
      </w:r>
      <w:r w:rsidRPr="00954243">
        <w:rPr>
          <w:sz w:val="18"/>
          <w:szCs w:val="18"/>
          <w:lang w:val="nl-NL"/>
        </w:rPr>
        <w:t xml:space="preserve">  Artikel 3:42 </w:t>
      </w:r>
      <w:proofErr w:type="spellStart"/>
      <w:r w:rsidRPr="00954243">
        <w:rPr>
          <w:sz w:val="18"/>
          <w:szCs w:val="18"/>
          <w:lang w:val="nl-NL"/>
        </w:rPr>
        <w:t>Awb</w:t>
      </w:r>
      <w:proofErr w:type="spellEnd"/>
      <w:r w:rsidRPr="00954243">
        <w:rPr>
          <w:sz w:val="18"/>
          <w:szCs w:val="18"/>
          <w:lang w:val="nl-NL"/>
        </w:rPr>
        <w:t>: De bekendmaking van besluiten van een niet tot de centrale overheid behorend bestuursorgaan die niet tot een of meer belanghebbenden zijn gericht, geschiedt door kennisgeving van het besluit of van de zakelijke inhoud ervan in een van overheidswege uitgegeven blad of een dag-, nieuws- of huis-aan-huisblad, dan wel op een andere geschikte wijze. Elektronische bekendmaking vindt uitsluitend plaats in een van overheidswege uitgegeven blad, tenzij bij wettelijk voorschrift anders is bepaald.</w:t>
      </w:r>
    </w:p>
  </w:footnote>
  <w:footnote w:id="24">
    <w:p w:rsidR="003B5AA0" w:rsidRPr="00EF0726" w:rsidRDefault="003B5AA0" w:rsidP="00844316">
      <w:pPr>
        <w:pStyle w:val="Voetnoottekst"/>
        <w:rPr>
          <w:rFonts w:cstheme="minorHAnsi"/>
          <w:sz w:val="18"/>
          <w:szCs w:val="18"/>
          <w:lang w:val="nl-NL"/>
        </w:rPr>
      </w:pPr>
      <w:r w:rsidRPr="00EF0726">
        <w:rPr>
          <w:rStyle w:val="Voetnootmarkering"/>
          <w:rFonts w:cstheme="minorHAnsi"/>
          <w:color w:val="000000" w:themeColor="text1"/>
          <w:sz w:val="18"/>
          <w:szCs w:val="18"/>
        </w:rPr>
        <w:footnoteRef/>
      </w:r>
      <w:r w:rsidRPr="00EF0726">
        <w:rPr>
          <w:rFonts w:cstheme="minorHAnsi"/>
          <w:color w:val="000000" w:themeColor="text1"/>
          <w:sz w:val="18"/>
          <w:szCs w:val="18"/>
          <w:lang w:val="nl-NL"/>
        </w:rPr>
        <w:t xml:space="preserve"> </w:t>
      </w:r>
      <w:r w:rsidRPr="00EF0726">
        <w:rPr>
          <w:rFonts w:eastAsia="Calibri-Bold" w:cstheme="minorHAnsi"/>
          <w:bCs/>
          <w:color w:val="000000" w:themeColor="text1"/>
          <w:sz w:val="18"/>
          <w:szCs w:val="18"/>
          <w:lang w:val="nl-NL"/>
        </w:rPr>
        <w:t>Archiefbesluit 1995, artikel 2 onder d.</w:t>
      </w:r>
    </w:p>
  </w:footnote>
  <w:footnote w:id="25">
    <w:p w:rsidR="003B5AA0" w:rsidRPr="00DD3ADD" w:rsidRDefault="003B5AA0" w:rsidP="00844316">
      <w:pPr>
        <w:autoSpaceDE w:val="0"/>
        <w:autoSpaceDN w:val="0"/>
        <w:adjustRightInd w:val="0"/>
        <w:spacing w:after="0" w:line="240" w:lineRule="auto"/>
        <w:rPr>
          <w:color w:val="000000" w:themeColor="text1"/>
          <w:lang w:val="nl-NL"/>
        </w:rPr>
      </w:pPr>
      <w:r w:rsidRPr="00EF0726">
        <w:rPr>
          <w:rStyle w:val="Voetnootmarkering"/>
          <w:sz w:val="18"/>
          <w:szCs w:val="18"/>
        </w:rPr>
        <w:footnoteRef/>
      </w:r>
      <w:r w:rsidRPr="00EF0726">
        <w:rPr>
          <w:sz w:val="18"/>
          <w:szCs w:val="18"/>
          <w:lang w:val="nl-NL"/>
        </w:rPr>
        <w:t xml:space="preserve"> </w:t>
      </w:r>
      <w:r w:rsidRPr="00EF0726">
        <w:rPr>
          <w:rFonts w:eastAsia="Calibri-Bold" w:cstheme="minorHAnsi"/>
          <w:bCs/>
          <w:color w:val="000000" w:themeColor="text1"/>
          <w:sz w:val="18"/>
          <w:szCs w:val="18"/>
          <w:lang w:val="nl-NL"/>
        </w:rPr>
        <w:t>Artikel 2 onder c (de waarde van de archiefbescheiden als bestanddeel van het cultureel erfgoed) en onder d (het belang van de in de archiefbescheiden voorkomende gegevens voor historisch onderzoek).</w:t>
      </w:r>
    </w:p>
  </w:footnote>
  <w:footnote w:id="26">
    <w:p w:rsidR="003B5AA0" w:rsidRPr="00E133E6" w:rsidRDefault="003B5AA0" w:rsidP="00844316">
      <w:pPr>
        <w:autoSpaceDE w:val="0"/>
        <w:autoSpaceDN w:val="0"/>
        <w:adjustRightInd w:val="0"/>
        <w:spacing w:after="0" w:line="240" w:lineRule="auto"/>
        <w:rPr>
          <w:color w:val="000000" w:themeColor="text1"/>
          <w:sz w:val="18"/>
          <w:szCs w:val="18"/>
          <w:lang w:val="nl-NL"/>
        </w:rPr>
      </w:pPr>
      <w:r w:rsidRPr="00E133E6">
        <w:rPr>
          <w:rStyle w:val="Voetnootmarkering"/>
          <w:color w:val="000000" w:themeColor="text1"/>
          <w:sz w:val="18"/>
          <w:szCs w:val="18"/>
        </w:rPr>
        <w:footnoteRef/>
      </w:r>
      <w:r w:rsidRPr="00E133E6">
        <w:rPr>
          <w:color w:val="000000" w:themeColor="text1"/>
          <w:sz w:val="18"/>
          <w:szCs w:val="18"/>
          <w:lang w:val="nl-NL"/>
        </w:rPr>
        <w:t xml:space="preserve"> </w:t>
      </w:r>
      <w:r w:rsidRPr="00E133E6">
        <w:rPr>
          <w:rFonts w:eastAsia="Calibri-Bold" w:cstheme="minorHAnsi"/>
          <w:bCs/>
          <w:color w:val="000000" w:themeColor="text1"/>
          <w:sz w:val="18"/>
          <w:szCs w:val="18"/>
          <w:lang w:val="nl-NL"/>
        </w:rPr>
        <w:t xml:space="preserve"> Zoals de Raad voor Cultuur het uitdrukte in het advies </w:t>
      </w:r>
      <w:r w:rsidRPr="00E133E6">
        <w:rPr>
          <w:rFonts w:eastAsia="Calibri-Bold" w:cstheme="minorHAnsi"/>
          <w:bCs/>
          <w:i/>
          <w:iCs/>
          <w:color w:val="000000" w:themeColor="text1"/>
          <w:sz w:val="18"/>
          <w:szCs w:val="18"/>
          <w:lang w:val="nl-NL"/>
        </w:rPr>
        <w:t xml:space="preserve">Het tekort van het teveel </w:t>
      </w:r>
      <w:r w:rsidRPr="00E133E6">
        <w:rPr>
          <w:rFonts w:eastAsia="Calibri-Bold" w:cstheme="minorHAnsi"/>
          <w:bCs/>
          <w:color w:val="000000" w:themeColor="text1"/>
          <w:sz w:val="18"/>
          <w:szCs w:val="18"/>
          <w:lang w:val="nl-NL"/>
        </w:rPr>
        <w:t>(2005): objecten worden niet op eigen kracht erfgoed, “maar doordat er iemand voor latere generaties betekenis aan geeft die de oorspronkelijke functie en tijd overstijgt” (p.4).</w:t>
      </w:r>
    </w:p>
  </w:footnote>
  <w:footnote w:id="27">
    <w:p w:rsidR="003B5AA0" w:rsidRPr="00E133E6" w:rsidRDefault="003B5AA0" w:rsidP="00844316">
      <w:pPr>
        <w:autoSpaceDE w:val="0"/>
        <w:autoSpaceDN w:val="0"/>
        <w:adjustRightInd w:val="0"/>
        <w:spacing w:after="0" w:line="240" w:lineRule="auto"/>
        <w:rPr>
          <w:color w:val="000000" w:themeColor="text1"/>
          <w:sz w:val="18"/>
          <w:szCs w:val="18"/>
          <w:lang w:val="nl-NL"/>
        </w:rPr>
      </w:pPr>
      <w:r w:rsidRPr="00E133E6">
        <w:rPr>
          <w:rStyle w:val="Voetnootmarkering"/>
          <w:color w:val="000000" w:themeColor="text1"/>
          <w:sz w:val="18"/>
          <w:szCs w:val="18"/>
        </w:rPr>
        <w:footnoteRef/>
      </w:r>
      <w:r w:rsidRPr="00E133E6">
        <w:rPr>
          <w:color w:val="000000" w:themeColor="text1"/>
          <w:sz w:val="18"/>
          <w:szCs w:val="18"/>
          <w:lang w:val="nl-NL"/>
        </w:rPr>
        <w:t xml:space="preserve"> </w:t>
      </w:r>
      <w:r w:rsidRPr="00E133E6">
        <w:rPr>
          <w:rFonts w:eastAsia="Calibri-Bold" w:cstheme="minorHAnsi"/>
          <w:bCs/>
          <w:color w:val="000000" w:themeColor="text1"/>
          <w:sz w:val="18"/>
          <w:szCs w:val="18"/>
          <w:lang w:val="nl-NL"/>
        </w:rPr>
        <w:t xml:space="preserve">Zie daarvoor Ketelaar, Archiefrecht, B2-1 tot en met B2-3, toelichting op artikel 2 van het Archiefbesluit 1995. Illustratief is ook een quote van Algemene Rijksarchivaris Martin </w:t>
      </w:r>
      <w:proofErr w:type="spellStart"/>
      <w:r w:rsidRPr="00E133E6">
        <w:rPr>
          <w:rFonts w:eastAsia="Calibri-Bold" w:cstheme="minorHAnsi"/>
          <w:bCs/>
          <w:color w:val="000000" w:themeColor="text1"/>
          <w:sz w:val="18"/>
          <w:szCs w:val="18"/>
          <w:lang w:val="nl-NL"/>
        </w:rPr>
        <w:t>Berendse</w:t>
      </w:r>
      <w:proofErr w:type="spellEnd"/>
      <w:r w:rsidRPr="00E133E6">
        <w:rPr>
          <w:rFonts w:eastAsia="Calibri-Bold" w:cstheme="minorHAnsi"/>
          <w:bCs/>
          <w:color w:val="000000" w:themeColor="text1"/>
          <w:sz w:val="18"/>
          <w:szCs w:val="18"/>
          <w:lang w:val="nl-NL"/>
        </w:rPr>
        <w:t xml:space="preserve">: “Er zijn natuurlijk archiefstukken die een haast monumentale status krijgen: denk aan het Plakkaat van </w:t>
      </w:r>
      <w:proofErr w:type="spellStart"/>
      <w:r w:rsidRPr="00E133E6">
        <w:rPr>
          <w:rFonts w:eastAsia="Calibri-Bold" w:cstheme="minorHAnsi"/>
          <w:bCs/>
          <w:color w:val="000000" w:themeColor="text1"/>
          <w:sz w:val="18"/>
          <w:szCs w:val="18"/>
          <w:lang w:val="nl-NL"/>
        </w:rPr>
        <w:t>Verlatinge</w:t>
      </w:r>
      <w:proofErr w:type="spellEnd"/>
      <w:r w:rsidRPr="00E133E6">
        <w:rPr>
          <w:rFonts w:eastAsia="Calibri-Bold" w:cstheme="minorHAnsi"/>
          <w:bCs/>
          <w:color w:val="000000" w:themeColor="text1"/>
          <w:sz w:val="18"/>
          <w:szCs w:val="18"/>
          <w:lang w:val="nl-NL"/>
        </w:rPr>
        <w:t>, de Vrede van Munster, de grondwet van Thorbecke en zo meer.” (</w:t>
      </w:r>
      <w:r w:rsidRPr="00E133E6">
        <w:rPr>
          <w:rFonts w:eastAsia="Calibri-Bold" w:cstheme="minorHAnsi"/>
          <w:bCs/>
          <w:i/>
          <w:iCs/>
          <w:color w:val="000000" w:themeColor="text1"/>
          <w:sz w:val="18"/>
          <w:szCs w:val="18"/>
          <w:lang w:val="nl-NL"/>
        </w:rPr>
        <w:t xml:space="preserve">Archieven, meer dan Erfgoed, </w:t>
      </w:r>
      <w:r w:rsidRPr="00E133E6">
        <w:rPr>
          <w:rFonts w:eastAsia="Calibri-Bold" w:cstheme="minorHAnsi"/>
          <w:bCs/>
          <w:color w:val="000000" w:themeColor="text1"/>
          <w:sz w:val="18"/>
          <w:szCs w:val="18"/>
          <w:lang w:val="nl-NL"/>
        </w:rPr>
        <w:t>in: Erfgoed. Van wie, voor wie? (Boekmancahier 96), p. 70.</w:t>
      </w:r>
    </w:p>
  </w:footnote>
  <w:footnote w:id="28">
    <w:p w:rsidR="003B5AA0" w:rsidRPr="00E133E6" w:rsidRDefault="003B5AA0" w:rsidP="00844316">
      <w:pPr>
        <w:autoSpaceDE w:val="0"/>
        <w:autoSpaceDN w:val="0"/>
        <w:adjustRightInd w:val="0"/>
        <w:spacing w:after="0" w:line="240" w:lineRule="auto"/>
        <w:rPr>
          <w:color w:val="000000" w:themeColor="text1"/>
          <w:sz w:val="18"/>
          <w:szCs w:val="18"/>
          <w:lang w:val="nl-NL"/>
        </w:rPr>
      </w:pPr>
      <w:r w:rsidRPr="00E133E6">
        <w:rPr>
          <w:rStyle w:val="Voetnootmarkering"/>
          <w:color w:val="000000" w:themeColor="text1"/>
          <w:sz w:val="18"/>
          <w:szCs w:val="18"/>
        </w:rPr>
        <w:footnoteRef/>
      </w:r>
      <w:r w:rsidRPr="00E133E6">
        <w:rPr>
          <w:color w:val="000000" w:themeColor="text1"/>
          <w:sz w:val="18"/>
          <w:szCs w:val="18"/>
          <w:lang w:val="nl-NL"/>
        </w:rPr>
        <w:t xml:space="preserve"> </w:t>
      </w:r>
      <w:r w:rsidRPr="00E133E6">
        <w:rPr>
          <w:rFonts w:eastAsia="Calibri-Bold" w:cstheme="minorHAnsi"/>
          <w:bCs/>
          <w:color w:val="000000" w:themeColor="text1"/>
          <w:sz w:val="18"/>
          <w:szCs w:val="18"/>
          <w:lang w:val="nl-NL"/>
        </w:rPr>
        <w:t>Artikel 3 Archiefwet 1995</w:t>
      </w:r>
    </w:p>
  </w:footnote>
  <w:footnote w:id="29">
    <w:p w:rsidR="003B5AA0" w:rsidRPr="00E133E6" w:rsidRDefault="003B5AA0" w:rsidP="00844316">
      <w:pPr>
        <w:autoSpaceDE w:val="0"/>
        <w:autoSpaceDN w:val="0"/>
        <w:adjustRightInd w:val="0"/>
        <w:spacing w:after="0" w:line="240" w:lineRule="auto"/>
        <w:rPr>
          <w:sz w:val="18"/>
          <w:szCs w:val="18"/>
          <w:lang w:val="nl-NL"/>
        </w:rPr>
      </w:pPr>
      <w:r w:rsidRPr="00E133E6">
        <w:rPr>
          <w:rStyle w:val="Voetnootmarkering"/>
          <w:color w:val="000000" w:themeColor="text1"/>
          <w:sz w:val="18"/>
          <w:szCs w:val="18"/>
        </w:rPr>
        <w:footnoteRef/>
      </w:r>
      <w:r w:rsidRPr="00E133E6">
        <w:rPr>
          <w:color w:val="000000" w:themeColor="text1"/>
          <w:sz w:val="18"/>
          <w:szCs w:val="18"/>
          <w:lang w:val="nl-NL"/>
        </w:rPr>
        <w:t xml:space="preserve"> </w:t>
      </w:r>
      <w:r w:rsidRPr="00E133E6">
        <w:rPr>
          <w:rFonts w:eastAsia="Calibri-Bold" w:cstheme="minorHAnsi"/>
          <w:bCs/>
          <w:color w:val="000000" w:themeColor="text1"/>
          <w:sz w:val="18"/>
          <w:szCs w:val="18"/>
          <w:lang w:val="nl-NL"/>
        </w:rPr>
        <w:t xml:space="preserve"> Artikel 7 Archiefwet 1995 en artikel 6 Archiefbesluit 1995</w:t>
      </w:r>
    </w:p>
  </w:footnote>
  <w:footnote w:id="30">
    <w:p w:rsidR="003B5AA0" w:rsidRPr="00E133E6" w:rsidRDefault="003B5AA0" w:rsidP="00844316">
      <w:pPr>
        <w:autoSpaceDE w:val="0"/>
        <w:autoSpaceDN w:val="0"/>
        <w:adjustRightInd w:val="0"/>
        <w:spacing w:after="0" w:line="240" w:lineRule="auto"/>
        <w:rPr>
          <w:color w:val="000000" w:themeColor="text1"/>
          <w:sz w:val="18"/>
          <w:szCs w:val="18"/>
          <w:lang w:val="nl-NL"/>
        </w:rPr>
      </w:pPr>
      <w:r w:rsidRPr="00E133E6">
        <w:rPr>
          <w:rStyle w:val="Voetnootmarkering"/>
          <w:color w:val="000000" w:themeColor="text1"/>
          <w:sz w:val="18"/>
          <w:szCs w:val="18"/>
        </w:rPr>
        <w:footnoteRef/>
      </w:r>
      <w:r w:rsidRPr="00E133E6">
        <w:rPr>
          <w:color w:val="000000" w:themeColor="text1"/>
          <w:sz w:val="18"/>
          <w:szCs w:val="18"/>
          <w:lang w:val="nl-NL"/>
        </w:rPr>
        <w:t xml:space="preserve"> </w:t>
      </w:r>
      <w:r w:rsidRPr="00E133E6">
        <w:rPr>
          <w:rFonts w:eastAsia="Calibri-Bold" w:cstheme="minorHAnsi"/>
          <w:bCs/>
          <w:color w:val="000000" w:themeColor="text1"/>
          <w:sz w:val="18"/>
          <w:szCs w:val="18"/>
          <w:lang w:val="nl-NL"/>
        </w:rPr>
        <w:t xml:space="preserve"> Archiefbesluit 1995, artikel 2 onder a, b en d</w:t>
      </w:r>
    </w:p>
  </w:footnote>
  <w:footnote w:id="31">
    <w:p w:rsidR="003B5AA0" w:rsidRPr="00E133E6" w:rsidRDefault="003B5AA0" w:rsidP="00844316">
      <w:pPr>
        <w:autoSpaceDE w:val="0"/>
        <w:autoSpaceDN w:val="0"/>
        <w:adjustRightInd w:val="0"/>
        <w:spacing w:after="0" w:line="240" w:lineRule="auto"/>
        <w:rPr>
          <w:rFonts w:eastAsia="Calibri-Bold" w:cstheme="minorHAnsi"/>
          <w:bCs/>
          <w:color w:val="000000" w:themeColor="text1"/>
          <w:sz w:val="18"/>
          <w:szCs w:val="18"/>
          <w:lang w:val="nl-NL"/>
        </w:rPr>
      </w:pPr>
      <w:r w:rsidRPr="00E133E6">
        <w:rPr>
          <w:rStyle w:val="Voetnootmarkering"/>
          <w:color w:val="000000" w:themeColor="text1"/>
          <w:sz w:val="18"/>
          <w:szCs w:val="18"/>
        </w:rPr>
        <w:footnoteRef/>
      </w:r>
      <w:r w:rsidRPr="00E133E6">
        <w:rPr>
          <w:color w:val="000000" w:themeColor="text1"/>
          <w:sz w:val="18"/>
          <w:szCs w:val="18"/>
          <w:lang w:val="nl-NL"/>
        </w:rPr>
        <w:t xml:space="preserve"> </w:t>
      </w:r>
      <w:r w:rsidRPr="00E133E6">
        <w:rPr>
          <w:rFonts w:eastAsia="Calibri-Bold" w:cstheme="minorHAnsi"/>
          <w:bCs/>
          <w:color w:val="000000" w:themeColor="text1"/>
          <w:sz w:val="18"/>
          <w:szCs w:val="18"/>
          <w:lang w:val="nl-NL"/>
        </w:rPr>
        <w:t xml:space="preserve"> De definitie van ‘archiefbescheiden’ in de Archiefregeling verwijst naar artikelen 11 en 12 van het Archiefbesluit, waar het gaat om archiefbescheiden ‘die ingevolge een selectielijst voor bewaring in aanmerking komen’.</w:t>
      </w:r>
    </w:p>
    <w:p w:rsidR="003B5AA0" w:rsidRPr="00DD3ADD" w:rsidRDefault="003B5AA0" w:rsidP="00844316">
      <w:pPr>
        <w:pStyle w:val="Voetnoottekst"/>
        <w:rPr>
          <w:lang w:val="nl-NL"/>
        </w:rPr>
      </w:pPr>
    </w:p>
  </w:footnote>
  <w:footnote w:id="32">
    <w:p w:rsidR="003B5AA0" w:rsidRPr="00954243" w:rsidRDefault="003B5AA0" w:rsidP="00844316">
      <w:pPr>
        <w:pStyle w:val="Voetnoottekst"/>
        <w:rPr>
          <w:sz w:val="18"/>
          <w:szCs w:val="18"/>
          <w:lang w:val="nl-NL"/>
        </w:rPr>
      </w:pPr>
      <w:r w:rsidRPr="00954243">
        <w:rPr>
          <w:rStyle w:val="Voetnootmarkering"/>
          <w:sz w:val="18"/>
          <w:szCs w:val="18"/>
        </w:rPr>
        <w:footnoteRef/>
      </w:r>
      <w:r w:rsidRPr="00954243">
        <w:rPr>
          <w:sz w:val="18"/>
          <w:szCs w:val="18"/>
          <w:lang w:val="nl-NL"/>
        </w:rPr>
        <w:t xml:space="preserve"> </w:t>
      </w:r>
      <w:r w:rsidRPr="00954243">
        <w:rPr>
          <w:rFonts w:eastAsia="Calibri-Bold" w:cstheme="minorHAnsi"/>
          <w:color w:val="000000"/>
          <w:sz w:val="18"/>
          <w:szCs w:val="18"/>
          <w:lang w:val="nl-NL"/>
        </w:rPr>
        <w:t>In de Handreiking, versie 2, 2016 worden in bijlage 2 tips gegeven over de omgang met leveranciers.</w:t>
      </w:r>
    </w:p>
  </w:footnote>
  <w:footnote w:id="33">
    <w:p w:rsidR="003B5AA0" w:rsidRPr="00B77054" w:rsidRDefault="003B5AA0" w:rsidP="00882BA9">
      <w:pPr>
        <w:autoSpaceDE w:val="0"/>
        <w:autoSpaceDN w:val="0"/>
        <w:adjustRightInd w:val="0"/>
        <w:spacing w:after="0" w:line="240" w:lineRule="auto"/>
        <w:rPr>
          <w:rFonts w:cstheme="minorHAnsi"/>
          <w:bCs/>
          <w:color w:val="000000" w:themeColor="text1"/>
          <w:sz w:val="18"/>
          <w:szCs w:val="18"/>
          <w:lang w:val="nl-NL"/>
        </w:rPr>
      </w:pPr>
      <w:r w:rsidRPr="00B77054">
        <w:rPr>
          <w:rStyle w:val="Voetnootmarkering"/>
          <w:color w:val="000000" w:themeColor="text1"/>
          <w:sz w:val="18"/>
          <w:szCs w:val="18"/>
        </w:rPr>
        <w:footnoteRef/>
      </w:r>
      <w:r w:rsidRPr="00B77054">
        <w:rPr>
          <w:color w:val="000000" w:themeColor="text1"/>
          <w:sz w:val="18"/>
          <w:szCs w:val="18"/>
          <w:lang w:val="nl-NL"/>
        </w:rPr>
        <w:t xml:space="preserve"> </w:t>
      </w:r>
      <w:r w:rsidRPr="00B77054">
        <w:rPr>
          <w:rFonts w:cstheme="minorHAnsi"/>
          <w:bCs/>
          <w:color w:val="000000" w:themeColor="text1"/>
          <w:sz w:val="18"/>
          <w:szCs w:val="18"/>
          <w:lang w:val="nl-NL"/>
        </w:rPr>
        <w:t xml:space="preserve"> De zorgdrager is de </w:t>
      </w:r>
      <w:proofErr w:type="spellStart"/>
      <w:r w:rsidRPr="00B77054">
        <w:rPr>
          <w:rFonts w:cstheme="minorHAnsi"/>
          <w:bCs/>
          <w:color w:val="000000" w:themeColor="text1"/>
          <w:sz w:val="18"/>
          <w:szCs w:val="18"/>
          <w:lang w:val="nl-NL"/>
        </w:rPr>
        <w:t>archiefwettelijke</w:t>
      </w:r>
      <w:proofErr w:type="spellEnd"/>
      <w:r w:rsidRPr="00B77054">
        <w:rPr>
          <w:rFonts w:cstheme="minorHAnsi"/>
          <w:bCs/>
          <w:color w:val="000000" w:themeColor="text1"/>
          <w:sz w:val="18"/>
          <w:szCs w:val="18"/>
          <w:lang w:val="nl-NL"/>
        </w:rPr>
        <w:t xml:space="preserve"> term die de bestuurlijk verantwoordelijke voor de archiefvorming van een overheidsorgaan aanduidt. Een minister is zorgdrager voor de archieven van zijn departement; het college van B&amp;W is dat voor de archieven van een gemeente, het college van GS voor een provincie; het dagelijks bestuur voor een waterschap.</w:t>
      </w:r>
    </w:p>
    <w:p w:rsidR="003B5AA0" w:rsidRPr="00D322CB" w:rsidRDefault="003B5AA0" w:rsidP="00882BA9">
      <w:pPr>
        <w:pStyle w:val="Voetnoottekst"/>
        <w:rPr>
          <w:lang w:val="nl-NL"/>
        </w:rPr>
      </w:pPr>
    </w:p>
  </w:footnote>
  <w:footnote w:id="34">
    <w:p w:rsidR="003B5AA0" w:rsidRPr="00127D0E" w:rsidRDefault="003B5AA0" w:rsidP="0032224C">
      <w:pPr>
        <w:autoSpaceDE w:val="0"/>
        <w:autoSpaceDN w:val="0"/>
        <w:adjustRightInd w:val="0"/>
        <w:spacing w:after="0" w:line="240" w:lineRule="auto"/>
        <w:rPr>
          <w:rFonts w:cstheme="minorHAnsi"/>
          <w:bCs/>
          <w:color w:val="000000" w:themeColor="text1"/>
          <w:sz w:val="18"/>
          <w:szCs w:val="18"/>
          <w:lang w:val="nl-NL"/>
        </w:rPr>
      </w:pPr>
      <w:r w:rsidRPr="00127D0E">
        <w:rPr>
          <w:rStyle w:val="Voetnootmarkering"/>
          <w:sz w:val="18"/>
          <w:szCs w:val="18"/>
        </w:rPr>
        <w:footnoteRef/>
      </w:r>
      <w:r>
        <w:rPr>
          <w:sz w:val="18"/>
          <w:szCs w:val="18"/>
          <w:lang w:val="nl-NL"/>
        </w:rPr>
        <w:t xml:space="preserve"> </w:t>
      </w:r>
      <w:r w:rsidRPr="00127D0E">
        <w:rPr>
          <w:rFonts w:cstheme="minorHAnsi"/>
          <w:bCs/>
          <w:color w:val="000000" w:themeColor="text1"/>
          <w:sz w:val="18"/>
          <w:szCs w:val="18"/>
          <w:lang w:val="nl-NL"/>
        </w:rPr>
        <w:t>Artikel 25 lid 1 Archiefregeling.</w:t>
      </w:r>
    </w:p>
    <w:p w:rsidR="003B5AA0" w:rsidRPr="00127D0E" w:rsidRDefault="003B5AA0" w:rsidP="0032224C">
      <w:pPr>
        <w:pStyle w:val="Voetnoottekst"/>
        <w:rPr>
          <w:lang w:val="nl-NL"/>
        </w:rPr>
      </w:pPr>
    </w:p>
  </w:footnote>
  <w:footnote w:id="35">
    <w:p w:rsidR="003B5AA0" w:rsidRPr="00954243" w:rsidRDefault="003B5AA0">
      <w:pPr>
        <w:pStyle w:val="Voetnoottekst"/>
        <w:rPr>
          <w:sz w:val="18"/>
          <w:szCs w:val="18"/>
          <w:lang w:val="nl-NL"/>
        </w:rPr>
      </w:pPr>
      <w:r w:rsidRPr="00954243">
        <w:rPr>
          <w:rStyle w:val="Voetnootmarkering"/>
          <w:sz w:val="18"/>
          <w:szCs w:val="18"/>
        </w:rPr>
        <w:footnoteRef/>
      </w:r>
      <w:r w:rsidRPr="00954243">
        <w:rPr>
          <w:sz w:val="18"/>
          <w:szCs w:val="18"/>
          <w:lang w:val="nl-NL"/>
        </w:rPr>
        <w:t xml:space="preserve"> bron: https://zoek.officielebekendmakingen.nl/stcrt-2015-6913.html</w:t>
      </w:r>
    </w:p>
  </w:footnote>
  <w:footnote w:id="36">
    <w:p w:rsidR="003B5AA0" w:rsidRPr="00954243" w:rsidRDefault="003B5AA0">
      <w:pPr>
        <w:pStyle w:val="Voetnoottekst"/>
        <w:rPr>
          <w:sz w:val="18"/>
          <w:szCs w:val="18"/>
          <w:lang w:val="nl-NL"/>
        </w:rPr>
      </w:pPr>
      <w:r w:rsidRPr="00954243">
        <w:rPr>
          <w:rStyle w:val="Voetnootmarkering"/>
          <w:sz w:val="18"/>
          <w:szCs w:val="18"/>
        </w:rPr>
        <w:footnoteRef/>
      </w:r>
      <w:r w:rsidRPr="00954243">
        <w:rPr>
          <w:sz w:val="18"/>
          <w:szCs w:val="18"/>
          <w:lang w:val="nl-NL"/>
        </w:rPr>
        <w:t xml:space="preserve"> http://wetten.overheid.nl/BWBR0006909/geldigheidsdatum_04-12-2015</w:t>
      </w:r>
    </w:p>
  </w:footnote>
  <w:footnote w:id="37">
    <w:p w:rsidR="003B5AA0" w:rsidRPr="00567851" w:rsidRDefault="003B5AA0">
      <w:pPr>
        <w:pStyle w:val="Voetnoottekst"/>
        <w:rPr>
          <w:lang w:val="nl-NL"/>
        </w:rPr>
      </w:pPr>
      <w:r w:rsidRPr="00954243">
        <w:rPr>
          <w:rStyle w:val="Voetnootmarkering"/>
          <w:sz w:val="18"/>
          <w:szCs w:val="18"/>
        </w:rPr>
        <w:footnoteRef/>
      </w:r>
      <w:r w:rsidRPr="00954243">
        <w:rPr>
          <w:sz w:val="18"/>
          <w:szCs w:val="18"/>
          <w:lang w:val="nl-NL"/>
        </w:rPr>
        <w:t xml:space="preserve"> Stb. 2014/380, zie https://zoek.officielebekendmakingen.nl/stb-2015-174.html</w:t>
      </w:r>
    </w:p>
  </w:footnote>
  <w:footnote w:id="38">
    <w:p w:rsidR="003B5AA0" w:rsidRPr="00954243" w:rsidRDefault="003B5AA0" w:rsidP="00567851">
      <w:pPr>
        <w:autoSpaceDE w:val="0"/>
        <w:autoSpaceDN w:val="0"/>
        <w:adjustRightInd w:val="0"/>
        <w:spacing w:after="0" w:line="240" w:lineRule="auto"/>
        <w:rPr>
          <w:rFonts w:eastAsia="Calibri-Bold" w:cstheme="minorHAnsi"/>
          <w:bCs/>
          <w:color w:val="000000" w:themeColor="text1"/>
          <w:sz w:val="18"/>
          <w:szCs w:val="18"/>
          <w:lang w:val="nl-NL"/>
        </w:rPr>
      </w:pPr>
      <w:r w:rsidRPr="00954243">
        <w:rPr>
          <w:rStyle w:val="Voetnootmarkering"/>
          <w:color w:val="000000" w:themeColor="text1"/>
          <w:sz w:val="18"/>
          <w:szCs w:val="18"/>
        </w:rPr>
        <w:footnoteRef/>
      </w:r>
      <w:r w:rsidRPr="00954243">
        <w:rPr>
          <w:color w:val="000000" w:themeColor="text1"/>
          <w:sz w:val="18"/>
          <w:szCs w:val="18"/>
          <w:lang w:val="nl-NL"/>
        </w:rPr>
        <w:t xml:space="preserve"> </w:t>
      </w:r>
      <w:r w:rsidRPr="00954243">
        <w:rPr>
          <w:rFonts w:eastAsia="Calibri-Bold" w:cstheme="minorHAnsi"/>
          <w:bCs/>
          <w:color w:val="000000" w:themeColor="text1"/>
          <w:sz w:val="18"/>
          <w:szCs w:val="18"/>
          <w:lang w:val="nl-NL"/>
        </w:rPr>
        <w:t>De tekst van deze procedures zijn onder andere te vinden in de bijlage behorend bij artikel 9a, van de Regeling EFRO, https://zoek.officielebekendmakingen.nl/stcrt-2011-19664.html</w:t>
      </w:r>
    </w:p>
    <w:p w:rsidR="003B5AA0" w:rsidRPr="00567851" w:rsidRDefault="003B5AA0">
      <w:pPr>
        <w:pStyle w:val="Voetnoottekst"/>
        <w:rPr>
          <w:lang w:val="nl-NL"/>
        </w:rPr>
      </w:pPr>
    </w:p>
  </w:footnote>
  <w:footnote w:id="39">
    <w:p w:rsidR="003B5AA0" w:rsidRPr="00954243" w:rsidRDefault="003B5AA0">
      <w:pPr>
        <w:pStyle w:val="Voetnoottekst"/>
        <w:rPr>
          <w:sz w:val="18"/>
          <w:szCs w:val="18"/>
          <w:lang w:val="nl-NL"/>
        </w:rPr>
      </w:pPr>
      <w:r w:rsidRPr="00954243">
        <w:rPr>
          <w:rStyle w:val="Voetnootmarkering"/>
          <w:sz w:val="18"/>
          <w:szCs w:val="18"/>
        </w:rPr>
        <w:footnoteRef/>
      </w:r>
      <w:r>
        <w:rPr>
          <w:sz w:val="18"/>
          <w:szCs w:val="18"/>
          <w:lang w:val="nl-NL"/>
        </w:rPr>
        <w:t xml:space="preserve"> </w:t>
      </w:r>
      <w:r w:rsidRPr="00954243">
        <w:rPr>
          <w:sz w:val="18"/>
          <w:szCs w:val="18"/>
          <w:lang w:val="nl-NL"/>
        </w:rPr>
        <w:t xml:space="preserve">Bijdrage van Ruud </w:t>
      </w:r>
      <w:proofErr w:type="spellStart"/>
      <w:r w:rsidRPr="00954243">
        <w:rPr>
          <w:sz w:val="18"/>
          <w:szCs w:val="18"/>
          <w:lang w:val="nl-NL"/>
        </w:rPr>
        <w:t>Veltmeijer</w:t>
      </w:r>
      <w:proofErr w:type="spellEnd"/>
      <w:r w:rsidRPr="00954243">
        <w:rPr>
          <w:sz w:val="18"/>
          <w:szCs w:val="18"/>
          <w:lang w:val="nl-NL"/>
        </w:rPr>
        <w:t>. Senior adviseur document management Rijkswaterstaat</w:t>
      </w:r>
    </w:p>
  </w:footnote>
  <w:footnote w:id="40">
    <w:p w:rsidR="003B5AA0" w:rsidRPr="00954243" w:rsidRDefault="003B5AA0" w:rsidP="00361AD8">
      <w:pPr>
        <w:pStyle w:val="Voetnoottekst"/>
        <w:rPr>
          <w:sz w:val="18"/>
          <w:szCs w:val="18"/>
          <w:lang w:val="nl-NL"/>
        </w:rPr>
      </w:pPr>
      <w:r w:rsidRPr="00954243">
        <w:rPr>
          <w:rStyle w:val="Voetnootmarkering"/>
          <w:sz w:val="18"/>
          <w:szCs w:val="18"/>
        </w:rPr>
        <w:footnoteRef/>
      </w:r>
      <w:r w:rsidRPr="00954243">
        <w:rPr>
          <w:sz w:val="18"/>
          <w:szCs w:val="18"/>
          <w:lang w:val="nl-NL"/>
        </w:rPr>
        <w:t xml:space="preserve"> LOPAI, 2010</w:t>
      </w:r>
    </w:p>
  </w:footnote>
  <w:footnote w:id="41">
    <w:p w:rsidR="003B5AA0" w:rsidRPr="00B77054" w:rsidRDefault="003B5AA0" w:rsidP="0043467B">
      <w:pPr>
        <w:autoSpaceDE w:val="0"/>
        <w:autoSpaceDN w:val="0"/>
        <w:adjustRightInd w:val="0"/>
        <w:spacing w:after="0" w:line="240" w:lineRule="auto"/>
        <w:rPr>
          <w:color w:val="000000" w:themeColor="text1"/>
          <w:sz w:val="18"/>
          <w:szCs w:val="18"/>
          <w:lang w:val="nl-NL"/>
        </w:rPr>
      </w:pPr>
      <w:r w:rsidRPr="00B77054">
        <w:rPr>
          <w:rStyle w:val="Voetnootmarkering"/>
          <w:color w:val="000000" w:themeColor="text1"/>
          <w:sz w:val="18"/>
          <w:szCs w:val="18"/>
        </w:rPr>
        <w:footnoteRef/>
      </w:r>
      <w:r w:rsidRPr="00B77054">
        <w:rPr>
          <w:color w:val="000000" w:themeColor="text1"/>
          <w:sz w:val="18"/>
          <w:szCs w:val="18"/>
          <w:lang w:val="nl-NL"/>
        </w:rPr>
        <w:t xml:space="preserve"> </w:t>
      </w:r>
      <w:r w:rsidRPr="00B77054">
        <w:rPr>
          <w:rFonts w:cstheme="minorHAnsi"/>
          <w:bCs/>
          <w:color w:val="000000" w:themeColor="text1"/>
          <w:sz w:val="18"/>
          <w:szCs w:val="18"/>
          <w:lang w:val="nl-NL"/>
        </w:rPr>
        <w:t>Zie de handreiking die daarvoor beschikbaar is: https://archief2020.nl/projecten/handreiking-strategisch-in</w:t>
      </w:r>
      <w:r>
        <w:rPr>
          <w:rFonts w:cstheme="minorHAnsi"/>
          <w:bCs/>
          <w:color w:val="000000" w:themeColor="text1"/>
          <w:sz w:val="18"/>
          <w:szCs w:val="18"/>
          <w:lang w:val="nl-NL"/>
        </w:rPr>
        <w:t>invul</w:t>
      </w:r>
      <w:r w:rsidRPr="00B77054">
        <w:rPr>
          <w:rFonts w:cstheme="minorHAnsi"/>
          <w:bCs/>
          <w:color w:val="000000" w:themeColor="text1"/>
          <w:sz w:val="18"/>
          <w:szCs w:val="18"/>
          <w:lang w:val="nl-NL"/>
        </w:rPr>
        <w:t>ieoverleg-sio.</w:t>
      </w:r>
    </w:p>
  </w:footnote>
  <w:footnote w:id="42">
    <w:p w:rsidR="003B5AA0" w:rsidRPr="00A5503E" w:rsidRDefault="003B5AA0" w:rsidP="00954243">
      <w:pPr>
        <w:autoSpaceDE w:val="0"/>
        <w:autoSpaceDN w:val="0"/>
        <w:adjustRightInd w:val="0"/>
        <w:spacing w:after="0" w:line="240" w:lineRule="auto"/>
        <w:rPr>
          <w:lang w:val="nl-NL"/>
        </w:rPr>
      </w:pPr>
      <w:r w:rsidRPr="00B77054">
        <w:rPr>
          <w:rStyle w:val="Voetnootmarkering"/>
          <w:rFonts w:cstheme="minorHAnsi"/>
          <w:color w:val="000000" w:themeColor="text1"/>
          <w:sz w:val="18"/>
          <w:szCs w:val="18"/>
        </w:rPr>
        <w:footnoteRef/>
      </w:r>
      <w:r w:rsidRPr="00B77054">
        <w:rPr>
          <w:rFonts w:cstheme="minorHAnsi"/>
          <w:color w:val="000000" w:themeColor="text1"/>
          <w:sz w:val="18"/>
          <w:szCs w:val="18"/>
          <w:lang w:val="nl-NL"/>
        </w:rPr>
        <w:t xml:space="preserve"> </w:t>
      </w:r>
      <w:r w:rsidRPr="00B77054">
        <w:rPr>
          <w:rFonts w:eastAsia="Calibri-Bold" w:cstheme="minorHAnsi"/>
          <w:bCs/>
          <w:color w:val="000000" w:themeColor="text1"/>
          <w:sz w:val="18"/>
          <w:szCs w:val="18"/>
          <w:lang w:val="nl-NL"/>
        </w:rPr>
        <w:t xml:space="preserve">Bij de decentrale overheden gaat het om de archivaris zowel in zijn rol van intern toezichthouder als in zijn rol van toekomstig beheerder. </w:t>
      </w:r>
    </w:p>
  </w:footnote>
  <w:footnote w:id="43">
    <w:p w:rsidR="003B5AA0" w:rsidRPr="009860AB" w:rsidRDefault="003B5AA0" w:rsidP="00EE1DFD">
      <w:pPr>
        <w:autoSpaceDE w:val="0"/>
        <w:autoSpaceDN w:val="0"/>
        <w:adjustRightInd w:val="0"/>
        <w:spacing w:after="0" w:line="240" w:lineRule="auto"/>
        <w:rPr>
          <w:sz w:val="18"/>
          <w:szCs w:val="18"/>
          <w:lang w:val="nl-NL"/>
        </w:rPr>
      </w:pPr>
      <w:r w:rsidRPr="009860AB">
        <w:rPr>
          <w:rStyle w:val="Voetnootmarkering"/>
          <w:sz w:val="18"/>
          <w:szCs w:val="18"/>
        </w:rPr>
        <w:footnoteRef/>
      </w:r>
      <w:r w:rsidRPr="009860AB">
        <w:rPr>
          <w:sz w:val="18"/>
          <w:szCs w:val="18"/>
          <w:lang w:val="nl-NL"/>
        </w:rPr>
        <w:t xml:space="preserve"> </w:t>
      </w:r>
      <w:r>
        <w:rPr>
          <w:rFonts w:cstheme="minorHAnsi"/>
          <w:bCs/>
          <w:color w:val="000000" w:themeColor="text1"/>
          <w:sz w:val="18"/>
          <w:szCs w:val="18"/>
          <w:lang w:val="nl-NL"/>
        </w:rPr>
        <w:t xml:space="preserve">Voor decentrale overheden </w:t>
      </w:r>
      <w:r w:rsidRPr="009860AB">
        <w:rPr>
          <w:rFonts w:cstheme="minorHAnsi"/>
          <w:bCs/>
          <w:color w:val="000000" w:themeColor="text1"/>
          <w:sz w:val="18"/>
          <w:szCs w:val="18"/>
          <w:lang w:val="nl-NL"/>
        </w:rPr>
        <w:t xml:space="preserve">die een archivaris hebben benoemd, geldt de archivaris in deze als interne toezichthouder. </w:t>
      </w:r>
    </w:p>
  </w:footnote>
  <w:footnote w:id="44">
    <w:p w:rsidR="003B5AA0" w:rsidRPr="009860AB" w:rsidRDefault="003B5AA0" w:rsidP="00EE1DFD">
      <w:pPr>
        <w:autoSpaceDE w:val="0"/>
        <w:autoSpaceDN w:val="0"/>
        <w:adjustRightInd w:val="0"/>
        <w:spacing w:after="0" w:line="240" w:lineRule="auto"/>
        <w:rPr>
          <w:lang w:val="nl-NL"/>
        </w:rPr>
      </w:pPr>
      <w:r w:rsidRPr="009860AB">
        <w:rPr>
          <w:rStyle w:val="Voetnootmarkering"/>
          <w:sz w:val="18"/>
          <w:szCs w:val="18"/>
        </w:rPr>
        <w:footnoteRef/>
      </w:r>
      <w:r w:rsidRPr="009860AB">
        <w:rPr>
          <w:sz w:val="18"/>
          <w:szCs w:val="18"/>
          <w:lang w:val="nl-NL"/>
        </w:rPr>
        <w:t xml:space="preserve"> </w:t>
      </w:r>
      <w:r w:rsidRPr="009860AB">
        <w:rPr>
          <w:rFonts w:cstheme="minorHAnsi"/>
          <w:bCs/>
          <w:color w:val="000000" w:themeColor="text1"/>
          <w:sz w:val="18"/>
          <w:szCs w:val="18"/>
          <w:lang w:val="nl-NL"/>
        </w:rPr>
        <w:t xml:space="preserve"> Bij de decentrale overheden gaat het om de archivaris in zijn rol van toekomstig beheerder. </w:t>
      </w:r>
    </w:p>
  </w:footnote>
  <w:footnote w:id="45">
    <w:p w:rsidR="003B5AA0" w:rsidRPr="00954243" w:rsidRDefault="003B5AA0" w:rsidP="00EE1DFD">
      <w:pPr>
        <w:pStyle w:val="Voetnoottekst"/>
        <w:rPr>
          <w:sz w:val="18"/>
          <w:szCs w:val="18"/>
          <w:lang w:val="nl-NL"/>
        </w:rPr>
      </w:pPr>
      <w:r w:rsidRPr="00954243">
        <w:rPr>
          <w:rStyle w:val="Voetnootmarkering"/>
          <w:sz w:val="18"/>
          <w:szCs w:val="18"/>
        </w:rPr>
        <w:footnoteRef/>
      </w:r>
      <w:r w:rsidRPr="00954243">
        <w:rPr>
          <w:sz w:val="18"/>
          <w:szCs w:val="18"/>
          <w:lang w:val="nl-NL"/>
        </w:rPr>
        <w:t xml:space="preserve"> </w:t>
      </w:r>
      <w:r w:rsidRPr="00954243">
        <w:rPr>
          <w:rFonts w:cstheme="minorHAnsi"/>
          <w:color w:val="000000" w:themeColor="text1"/>
          <w:sz w:val="18"/>
          <w:szCs w:val="18"/>
          <w:lang w:val="nl-NL"/>
        </w:rPr>
        <w:t>Zie Handreiking vervanging archiefbescheiden, versie 2. 2016, bijlage 2 voor een voorbeeld van de omgang met leveranciers in het vervangingsproces</w:t>
      </w:r>
    </w:p>
  </w:footnote>
  <w:footnote w:id="46">
    <w:p w:rsidR="003B5AA0" w:rsidRPr="00954243" w:rsidRDefault="003B5AA0" w:rsidP="00EE1DFD">
      <w:pPr>
        <w:autoSpaceDE w:val="0"/>
        <w:autoSpaceDN w:val="0"/>
        <w:adjustRightInd w:val="0"/>
        <w:spacing w:after="0" w:line="240" w:lineRule="auto"/>
        <w:rPr>
          <w:rFonts w:cstheme="minorHAnsi"/>
          <w:bCs/>
          <w:color w:val="000000" w:themeColor="text1"/>
          <w:sz w:val="18"/>
          <w:szCs w:val="18"/>
          <w:lang w:val="nl-NL"/>
        </w:rPr>
      </w:pPr>
      <w:r w:rsidRPr="00954243">
        <w:rPr>
          <w:rStyle w:val="Voetnootmarkering"/>
          <w:sz w:val="18"/>
          <w:szCs w:val="18"/>
        </w:rPr>
        <w:footnoteRef/>
      </w:r>
      <w:r w:rsidRPr="00954243">
        <w:rPr>
          <w:sz w:val="18"/>
          <w:szCs w:val="18"/>
          <w:lang w:val="nl-NL"/>
        </w:rPr>
        <w:t xml:space="preserve"> </w:t>
      </w:r>
      <w:r w:rsidRPr="00954243">
        <w:rPr>
          <w:rFonts w:cstheme="minorHAnsi"/>
          <w:bCs/>
          <w:color w:val="000000" w:themeColor="text1"/>
          <w:sz w:val="18"/>
          <w:szCs w:val="18"/>
          <w:lang w:val="nl-NL"/>
        </w:rPr>
        <w:t>Voor decentrale overheden die een archivaris hebben benoemd, geldt de archivaris in deze als interne toezichthouder.</w:t>
      </w:r>
    </w:p>
    <w:p w:rsidR="003B5AA0" w:rsidRPr="00954243" w:rsidRDefault="003B5AA0" w:rsidP="00954243">
      <w:pPr>
        <w:autoSpaceDE w:val="0"/>
        <w:autoSpaceDN w:val="0"/>
        <w:adjustRightInd w:val="0"/>
        <w:spacing w:after="0" w:line="240" w:lineRule="auto"/>
        <w:rPr>
          <w:sz w:val="18"/>
          <w:szCs w:val="18"/>
          <w:lang w:val="nl-NL"/>
        </w:rPr>
      </w:pPr>
      <w:r w:rsidRPr="00954243">
        <w:rPr>
          <w:rFonts w:cstheme="minorHAnsi"/>
          <w:bCs/>
          <w:color w:val="000000" w:themeColor="text1"/>
          <w:sz w:val="18"/>
          <w:szCs w:val="18"/>
          <w:lang w:val="nl-NL"/>
        </w:rPr>
        <w:t>Bij zelfstandige bestuursorganen en rijksorganen is dit een andere interne functionaris.</w:t>
      </w:r>
    </w:p>
  </w:footnote>
  <w:footnote w:id="47">
    <w:p w:rsidR="003B5AA0" w:rsidRPr="00954243" w:rsidRDefault="003B5AA0" w:rsidP="00EE1DFD">
      <w:pPr>
        <w:autoSpaceDE w:val="0"/>
        <w:autoSpaceDN w:val="0"/>
        <w:adjustRightInd w:val="0"/>
        <w:spacing w:after="0" w:line="240" w:lineRule="auto"/>
        <w:rPr>
          <w:rFonts w:cstheme="minorHAnsi"/>
          <w:bCs/>
          <w:color w:val="000000" w:themeColor="text1"/>
          <w:sz w:val="18"/>
          <w:szCs w:val="18"/>
          <w:lang w:val="nl-NL"/>
        </w:rPr>
      </w:pPr>
      <w:r w:rsidRPr="00954243">
        <w:rPr>
          <w:rStyle w:val="Voetnootmarkering"/>
          <w:sz w:val="18"/>
          <w:szCs w:val="18"/>
        </w:rPr>
        <w:footnoteRef/>
      </w:r>
      <w:r w:rsidRPr="00954243">
        <w:rPr>
          <w:sz w:val="18"/>
          <w:szCs w:val="18"/>
          <w:lang w:val="nl-NL"/>
        </w:rPr>
        <w:t xml:space="preserve"> </w:t>
      </w:r>
      <w:r w:rsidRPr="00954243">
        <w:rPr>
          <w:rFonts w:cstheme="minorHAnsi"/>
          <w:bCs/>
          <w:color w:val="000000" w:themeColor="text1"/>
          <w:sz w:val="18"/>
          <w:szCs w:val="18"/>
          <w:lang w:val="nl-NL"/>
        </w:rPr>
        <w:t>Bij de decentrale overheden gaat het om de archivaris in zijn rol van toekomstig beheerder. Bij het Rijk gaat</w:t>
      </w:r>
    </w:p>
    <w:p w:rsidR="003B5AA0" w:rsidRPr="00954243" w:rsidRDefault="003B5AA0" w:rsidP="00EE1DFD">
      <w:pPr>
        <w:autoSpaceDE w:val="0"/>
        <w:autoSpaceDN w:val="0"/>
        <w:adjustRightInd w:val="0"/>
        <w:spacing w:after="0" w:line="240" w:lineRule="auto"/>
        <w:rPr>
          <w:rFonts w:cstheme="minorHAnsi"/>
          <w:bCs/>
          <w:color w:val="000000" w:themeColor="text1"/>
          <w:sz w:val="18"/>
          <w:szCs w:val="18"/>
          <w:lang w:val="nl-NL"/>
        </w:rPr>
      </w:pPr>
      <w:r w:rsidRPr="00954243">
        <w:rPr>
          <w:rFonts w:cstheme="minorHAnsi"/>
          <w:bCs/>
          <w:color w:val="000000" w:themeColor="text1"/>
          <w:sz w:val="18"/>
          <w:szCs w:val="18"/>
          <w:lang w:val="nl-NL"/>
        </w:rPr>
        <w:t>het om de (Algemene) Rijksarchivaris in de hoedanigheid van toekomstig beheerder. Daar waar geen archivaris is benoemd,</w:t>
      </w:r>
    </w:p>
    <w:p w:rsidR="003B5AA0" w:rsidRPr="00954243" w:rsidRDefault="003B5AA0" w:rsidP="00EE1DFD">
      <w:pPr>
        <w:autoSpaceDE w:val="0"/>
        <w:autoSpaceDN w:val="0"/>
        <w:adjustRightInd w:val="0"/>
        <w:spacing w:after="0" w:line="240" w:lineRule="auto"/>
        <w:rPr>
          <w:rFonts w:cstheme="minorHAnsi"/>
          <w:bCs/>
          <w:color w:val="000000" w:themeColor="text1"/>
          <w:sz w:val="18"/>
          <w:szCs w:val="18"/>
          <w:lang w:val="nl-NL"/>
        </w:rPr>
      </w:pPr>
      <w:r w:rsidRPr="00954243">
        <w:rPr>
          <w:rFonts w:cstheme="minorHAnsi"/>
          <w:bCs/>
          <w:color w:val="000000" w:themeColor="text1"/>
          <w:sz w:val="18"/>
          <w:szCs w:val="18"/>
          <w:lang w:val="nl-NL"/>
        </w:rPr>
        <w:t xml:space="preserve">is het inschakelen van een externe deskundige met de kwalificaties van een archivaris (diploma </w:t>
      </w:r>
      <w:proofErr w:type="spellStart"/>
      <w:r w:rsidRPr="00954243">
        <w:rPr>
          <w:rFonts w:cstheme="minorHAnsi"/>
          <w:bCs/>
          <w:color w:val="000000" w:themeColor="text1"/>
          <w:sz w:val="18"/>
          <w:szCs w:val="18"/>
          <w:lang w:val="nl-NL"/>
        </w:rPr>
        <w:t>Archivistiek</w:t>
      </w:r>
      <w:proofErr w:type="spellEnd"/>
      <w:r w:rsidRPr="00954243">
        <w:rPr>
          <w:rFonts w:cstheme="minorHAnsi"/>
          <w:bCs/>
          <w:color w:val="000000" w:themeColor="text1"/>
          <w:sz w:val="18"/>
          <w:szCs w:val="18"/>
          <w:lang w:val="nl-NL"/>
        </w:rPr>
        <w:t>)</w:t>
      </w:r>
    </w:p>
    <w:p w:rsidR="003B5AA0" w:rsidRPr="00954243" w:rsidRDefault="003B5AA0" w:rsidP="00954243">
      <w:pPr>
        <w:autoSpaceDE w:val="0"/>
        <w:autoSpaceDN w:val="0"/>
        <w:adjustRightInd w:val="0"/>
        <w:spacing w:after="0" w:line="240" w:lineRule="auto"/>
        <w:rPr>
          <w:sz w:val="18"/>
          <w:szCs w:val="18"/>
          <w:lang w:val="nl-NL"/>
        </w:rPr>
      </w:pPr>
      <w:r w:rsidRPr="00954243">
        <w:rPr>
          <w:rFonts w:cstheme="minorHAnsi"/>
          <w:bCs/>
          <w:color w:val="000000" w:themeColor="text1"/>
          <w:sz w:val="18"/>
          <w:szCs w:val="18"/>
          <w:lang w:val="nl-NL"/>
        </w:rPr>
        <w:t>zeer aan te bevelen.</w:t>
      </w:r>
    </w:p>
  </w:footnote>
  <w:footnote w:id="48">
    <w:p w:rsidR="003B5AA0" w:rsidRPr="00954243" w:rsidRDefault="003B5AA0" w:rsidP="00954243">
      <w:pPr>
        <w:autoSpaceDE w:val="0"/>
        <w:autoSpaceDN w:val="0"/>
        <w:adjustRightInd w:val="0"/>
        <w:spacing w:after="0" w:line="240" w:lineRule="auto"/>
        <w:rPr>
          <w:sz w:val="18"/>
          <w:szCs w:val="18"/>
          <w:lang w:val="nl-NL"/>
        </w:rPr>
      </w:pPr>
      <w:r w:rsidRPr="00954243">
        <w:rPr>
          <w:rStyle w:val="Voetnootmarkering"/>
          <w:sz w:val="18"/>
          <w:szCs w:val="18"/>
        </w:rPr>
        <w:footnoteRef/>
      </w:r>
      <w:r w:rsidRPr="00954243">
        <w:rPr>
          <w:sz w:val="18"/>
          <w:szCs w:val="18"/>
          <w:lang w:val="nl-NL"/>
        </w:rPr>
        <w:t xml:space="preserve"> </w:t>
      </w:r>
      <w:r w:rsidRPr="00954243">
        <w:rPr>
          <w:rFonts w:cstheme="minorHAnsi"/>
          <w:bCs/>
          <w:color w:val="000000" w:themeColor="text1"/>
          <w:sz w:val="18"/>
          <w:szCs w:val="18"/>
          <w:lang w:val="nl-NL"/>
        </w:rPr>
        <w:t>Voor decentrale overheden die een archivaris hebben benoemd, geldt de archivaris in deze als interne toezichthouder. Bij zelfstandige bestuursorganen en rijksorganen is dit een andere interne functionaris.</w:t>
      </w:r>
    </w:p>
  </w:footnote>
  <w:footnote w:id="49">
    <w:p w:rsidR="003B5AA0" w:rsidRPr="00954243" w:rsidRDefault="003B5AA0" w:rsidP="00EE1DFD">
      <w:pPr>
        <w:autoSpaceDE w:val="0"/>
        <w:autoSpaceDN w:val="0"/>
        <w:adjustRightInd w:val="0"/>
        <w:spacing w:after="0" w:line="240" w:lineRule="auto"/>
        <w:rPr>
          <w:rFonts w:cstheme="minorHAnsi"/>
          <w:bCs/>
          <w:color w:val="000000" w:themeColor="text1"/>
          <w:sz w:val="18"/>
          <w:szCs w:val="18"/>
          <w:lang w:val="nl-NL"/>
        </w:rPr>
      </w:pPr>
      <w:r w:rsidRPr="00954243">
        <w:rPr>
          <w:rStyle w:val="Voetnootmarkering"/>
          <w:sz w:val="18"/>
          <w:szCs w:val="18"/>
        </w:rPr>
        <w:footnoteRef/>
      </w:r>
      <w:r w:rsidRPr="00954243">
        <w:rPr>
          <w:sz w:val="18"/>
          <w:szCs w:val="18"/>
          <w:lang w:val="nl-NL"/>
        </w:rPr>
        <w:t xml:space="preserve"> </w:t>
      </w:r>
      <w:r w:rsidRPr="00954243">
        <w:rPr>
          <w:rFonts w:cstheme="minorHAnsi"/>
          <w:bCs/>
          <w:color w:val="000000" w:themeColor="text1"/>
          <w:sz w:val="18"/>
          <w:szCs w:val="18"/>
          <w:lang w:val="nl-NL"/>
        </w:rPr>
        <w:t xml:space="preserve">Bij de decentrale overheden gaat het om de archivaris in zijn rol van toekomstig beheerder. </w:t>
      </w:r>
    </w:p>
    <w:p w:rsidR="003B5AA0" w:rsidRPr="00495D7E" w:rsidRDefault="003B5AA0" w:rsidP="00EE1DFD">
      <w:pPr>
        <w:pStyle w:val="Voetnoottekst"/>
        <w:rPr>
          <w:lang w:val="nl-NL"/>
        </w:rPr>
      </w:pPr>
    </w:p>
  </w:footnote>
  <w:footnote w:id="50">
    <w:p w:rsidR="003B5AA0" w:rsidRPr="00954243" w:rsidRDefault="003B5AA0" w:rsidP="00EA150F">
      <w:pPr>
        <w:pStyle w:val="Voetnoottekst"/>
        <w:rPr>
          <w:sz w:val="18"/>
          <w:szCs w:val="18"/>
          <w:lang w:val="nl-NL"/>
        </w:rPr>
      </w:pPr>
      <w:r w:rsidRPr="00954243">
        <w:rPr>
          <w:rStyle w:val="Voetnootmarkering"/>
          <w:sz w:val="18"/>
          <w:szCs w:val="18"/>
        </w:rPr>
        <w:footnoteRef/>
      </w:r>
      <w:r w:rsidRPr="00954243">
        <w:rPr>
          <w:sz w:val="18"/>
          <w:szCs w:val="18"/>
          <w:lang w:val="nl-NL"/>
        </w:rPr>
        <w:t xml:space="preserve"> Zie Handreiking vervanging archiefbescheiden, versie 2, 2016, bijlage 2 voor een voorbeeld van de</w:t>
      </w:r>
    </w:p>
    <w:p w:rsidR="003B5AA0" w:rsidRPr="00954243" w:rsidRDefault="003B5AA0" w:rsidP="00EA150F">
      <w:pPr>
        <w:pStyle w:val="Voetnoottekst"/>
        <w:rPr>
          <w:sz w:val="18"/>
          <w:szCs w:val="18"/>
          <w:lang w:val="nl-NL"/>
        </w:rPr>
      </w:pPr>
      <w:r w:rsidRPr="00954243">
        <w:rPr>
          <w:sz w:val="18"/>
          <w:szCs w:val="18"/>
          <w:lang w:val="nl-NL"/>
        </w:rPr>
        <w:t>omgang met leveranciers in het vervangingsproces.</w:t>
      </w:r>
    </w:p>
  </w:footnote>
  <w:footnote w:id="51">
    <w:p w:rsidR="003B5AA0" w:rsidRPr="00954243" w:rsidRDefault="003B5AA0" w:rsidP="00954243">
      <w:pPr>
        <w:autoSpaceDE w:val="0"/>
        <w:autoSpaceDN w:val="0"/>
        <w:adjustRightInd w:val="0"/>
        <w:spacing w:after="0" w:line="240" w:lineRule="auto"/>
        <w:rPr>
          <w:sz w:val="18"/>
          <w:szCs w:val="18"/>
          <w:lang w:val="nl-NL"/>
        </w:rPr>
      </w:pPr>
      <w:r w:rsidRPr="00954243">
        <w:rPr>
          <w:rStyle w:val="Voetnootmarkering"/>
          <w:sz w:val="18"/>
          <w:szCs w:val="18"/>
        </w:rPr>
        <w:footnoteRef/>
      </w:r>
      <w:r w:rsidRPr="00954243">
        <w:rPr>
          <w:sz w:val="18"/>
          <w:szCs w:val="18"/>
          <w:lang w:val="nl-NL"/>
        </w:rPr>
        <w:t xml:space="preserve"> </w:t>
      </w:r>
      <w:r w:rsidRPr="00954243">
        <w:rPr>
          <w:rFonts w:cstheme="minorHAnsi"/>
          <w:bCs/>
          <w:color w:val="000000" w:themeColor="text1"/>
          <w:sz w:val="18"/>
          <w:szCs w:val="18"/>
          <w:lang w:val="nl-NL"/>
        </w:rPr>
        <w:t xml:space="preserve"> Voor decentrale overheden die een archivaris hebben benoemd, geldt de archivaris in deze als interne toezichthouder. Bij zelfstandige bestuursorganen en rijksorganen is dit een andere interne functionaris.</w:t>
      </w:r>
    </w:p>
  </w:footnote>
  <w:footnote w:id="52">
    <w:p w:rsidR="003B5AA0" w:rsidRPr="00954243" w:rsidRDefault="003B5AA0" w:rsidP="00954243">
      <w:pPr>
        <w:autoSpaceDE w:val="0"/>
        <w:autoSpaceDN w:val="0"/>
        <w:adjustRightInd w:val="0"/>
        <w:spacing w:after="0" w:line="240" w:lineRule="auto"/>
        <w:rPr>
          <w:sz w:val="18"/>
          <w:szCs w:val="18"/>
          <w:lang w:val="nl-NL"/>
        </w:rPr>
      </w:pPr>
      <w:r w:rsidRPr="00954243">
        <w:rPr>
          <w:rStyle w:val="Voetnootmarkering"/>
          <w:sz w:val="18"/>
          <w:szCs w:val="18"/>
        </w:rPr>
        <w:footnoteRef/>
      </w:r>
      <w:r w:rsidRPr="00954243">
        <w:rPr>
          <w:sz w:val="18"/>
          <w:szCs w:val="18"/>
          <w:lang w:val="nl-NL"/>
        </w:rPr>
        <w:t xml:space="preserve"> </w:t>
      </w:r>
      <w:r w:rsidRPr="00954243">
        <w:rPr>
          <w:rFonts w:cstheme="minorHAnsi"/>
          <w:bCs/>
          <w:color w:val="000000" w:themeColor="text1"/>
          <w:sz w:val="18"/>
          <w:szCs w:val="18"/>
          <w:lang w:val="nl-NL"/>
        </w:rPr>
        <w:t xml:space="preserve">Bij de decentrale overheden gaat het om de archivaris in zijn rol van toekomstig beheerder. </w:t>
      </w:r>
    </w:p>
  </w:footnote>
  <w:footnote w:id="53">
    <w:p w:rsidR="003B5AA0" w:rsidRPr="00954243" w:rsidRDefault="003B5AA0" w:rsidP="00954243">
      <w:pPr>
        <w:autoSpaceDE w:val="0"/>
        <w:autoSpaceDN w:val="0"/>
        <w:adjustRightInd w:val="0"/>
        <w:spacing w:after="0" w:line="240" w:lineRule="auto"/>
        <w:rPr>
          <w:sz w:val="18"/>
          <w:szCs w:val="18"/>
          <w:lang w:val="nl-NL"/>
        </w:rPr>
      </w:pPr>
      <w:r w:rsidRPr="00954243">
        <w:rPr>
          <w:rStyle w:val="Voetnootmarkering"/>
          <w:sz w:val="18"/>
          <w:szCs w:val="18"/>
        </w:rPr>
        <w:footnoteRef/>
      </w:r>
      <w:r w:rsidRPr="00954243">
        <w:rPr>
          <w:sz w:val="18"/>
          <w:szCs w:val="18"/>
          <w:lang w:val="nl-NL"/>
        </w:rPr>
        <w:t xml:space="preserve"> </w:t>
      </w:r>
      <w:r w:rsidRPr="00954243">
        <w:rPr>
          <w:rFonts w:cstheme="minorHAnsi"/>
          <w:bCs/>
          <w:color w:val="000000" w:themeColor="text1"/>
          <w:sz w:val="18"/>
          <w:szCs w:val="18"/>
          <w:lang w:val="nl-NL"/>
        </w:rPr>
        <w:t xml:space="preserve"> [49] Voor decentrale overheden die een archivaris hebben benoemd, geldt de archivaris in deze als interne toezichthouder. Bij zelfstandige bestuursorganen en rijksorganen is dit een andere interne functionaris.</w:t>
      </w:r>
    </w:p>
  </w:footnote>
  <w:footnote w:id="54">
    <w:p w:rsidR="003B5AA0" w:rsidRPr="00954243" w:rsidRDefault="003B5AA0" w:rsidP="00EE1DFD">
      <w:pPr>
        <w:autoSpaceDE w:val="0"/>
        <w:autoSpaceDN w:val="0"/>
        <w:adjustRightInd w:val="0"/>
        <w:spacing w:after="0" w:line="240" w:lineRule="auto"/>
        <w:rPr>
          <w:rFonts w:cstheme="minorHAnsi"/>
          <w:bCs/>
          <w:color w:val="000000" w:themeColor="text1"/>
          <w:sz w:val="18"/>
          <w:szCs w:val="18"/>
          <w:lang w:val="nl-NL"/>
        </w:rPr>
      </w:pPr>
      <w:r w:rsidRPr="00954243">
        <w:rPr>
          <w:rStyle w:val="Voetnootmarkering"/>
          <w:sz w:val="18"/>
          <w:szCs w:val="18"/>
        </w:rPr>
        <w:footnoteRef/>
      </w:r>
      <w:r w:rsidRPr="00954243">
        <w:rPr>
          <w:sz w:val="18"/>
          <w:szCs w:val="18"/>
          <w:lang w:val="nl-NL"/>
        </w:rPr>
        <w:t xml:space="preserve"> </w:t>
      </w:r>
      <w:r w:rsidRPr="00954243">
        <w:rPr>
          <w:rFonts w:cstheme="minorHAnsi"/>
          <w:bCs/>
          <w:color w:val="000000" w:themeColor="text1"/>
          <w:sz w:val="18"/>
          <w:szCs w:val="18"/>
          <w:lang w:val="nl-NL"/>
        </w:rPr>
        <w:t xml:space="preserve">Bij de decentrale overheden gaat het om de archivaris in zijn rol van toekomstig beheerder. </w:t>
      </w:r>
    </w:p>
    <w:p w:rsidR="003B5AA0" w:rsidRPr="00BD33EE" w:rsidRDefault="003B5AA0" w:rsidP="00EE1DFD">
      <w:pPr>
        <w:pStyle w:val="Voetnoottekst"/>
        <w:rPr>
          <w:lang w:val="nl-NL"/>
        </w:rPr>
      </w:pPr>
    </w:p>
  </w:footnote>
  <w:footnote w:id="55">
    <w:p w:rsidR="003B5AA0" w:rsidRPr="00954243" w:rsidRDefault="003B5AA0" w:rsidP="00954243">
      <w:pPr>
        <w:autoSpaceDE w:val="0"/>
        <w:autoSpaceDN w:val="0"/>
        <w:adjustRightInd w:val="0"/>
        <w:spacing w:after="0" w:line="240" w:lineRule="auto"/>
        <w:rPr>
          <w:sz w:val="18"/>
          <w:szCs w:val="18"/>
          <w:lang w:val="nl-NL"/>
        </w:rPr>
      </w:pPr>
      <w:r w:rsidRPr="00954243">
        <w:rPr>
          <w:rStyle w:val="Voetnootmarkering"/>
          <w:sz w:val="18"/>
          <w:szCs w:val="18"/>
        </w:rPr>
        <w:footnoteRef/>
      </w:r>
      <w:r w:rsidRPr="00954243">
        <w:rPr>
          <w:rFonts w:cstheme="minorHAnsi"/>
          <w:bCs/>
          <w:color w:val="000000" w:themeColor="text1"/>
          <w:sz w:val="18"/>
          <w:szCs w:val="18"/>
          <w:lang w:val="nl-NL"/>
        </w:rPr>
        <w:t>http://www.vng.nl/files/vng/publicaties/2012/20120612_aanv_beleidsk_archieftoez_vastgest_ipo_240512.pdf</w:t>
      </w:r>
    </w:p>
  </w:footnote>
  <w:footnote w:id="56">
    <w:p w:rsidR="003B5AA0" w:rsidRPr="00954243" w:rsidRDefault="003B5AA0" w:rsidP="00EE1DFD">
      <w:pPr>
        <w:autoSpaceDE w:val="0"/>
        <w:autoSpaceDN w:val="0"/>
        <w:adjustRightInd w:val="0"/>
        <w:spacing w:after="0" w:line="240" w:lineRule="auto"/>
        <w:rPr>
          <w:rFonts w:cstheme="minorHAnsi"/>
          <w:bCs/>
          <w:color w:val="000000" w:themeColor="text1"/>
          <w:sz w:val="18"/>
          <w:szCs w:val="18"/>
          <w:lang w:val="nl-NL"/>
        </w:rPr>
      </w:pPr>
      <w:r w:rsidRPr="00954243">
        <w:rPr>
          <w:rStyle w:val="Voetnootmarkering"/>
          <w:sz w:val="18"/>
          <w:szCs w:val="18"/>
        </w:rPr>
        <w:footnoteRef/>
      </w:r>
      <w:r w:rsidRPr="00954243">
        <w:rPr>
          <w:sz w:val="18"/>
          <w:szCs w:val="18"/>
          <w:lang w:val="nl-NL"/>
        </w:rPr>
        <w:t xml:space="preserve"> </w:t>
      </w:r>
      <w:r w:rsidRPr="00954243">
        <w:rPr>
          <w:rFonts w:cstheme="minorHAnsi"/>
          <w:bCs/>
          <w:color w:val="000000" w:themeColor="text1"/>
          <w:sz w:val="18"/>
          <w:szCs w:val="18"/>
          <w:lang w:val="nl-NL"/>
        </w:rPr>
        <w:t>Voor decentrale overheden die een archivaris hebben benoemd, geldt de archivaris in deze als interne toezichthouder.</w:t>
      </w:r>
    </w:p>
    <w:p w:rsidR="003B5AA0" w:rsidRPr="00954243" w:rsidRDefault="003B5AA0" w:rsidP="00954243">
      <w:pPr>
        <w:autoSpaceDE w:val="0"/>
        <w:autoSpaceDN w:val="0"/>
        <w:adjustRightInd w:val="0"/>
        <w:spacing w:after="0" w:line="240" w:lineRule="auto"/>
        <w:rPr>
          <w:sz w:val="18"/>
          <w:szCs w:val="18"/>
          <w:lang w:val="nl-NL"/>
        </w:rPr>
      </w:pPr>
      <w:r w:rsidRPr="00954243">
        <w:rPr>
          <w:rFonts w:cstheme="minorHAnsi"/>
          <w:bCs/>
          <w:color w:val="000000" w:themeColor="text1"/>
          <w:sz w:val="18"/>
          <w:szCs w:val="18"/>
          <w:lang w:val="nl-NL"/>
        </w:rPr>
        <w:t>Bij zelfstandige bestuursorganen en rijksorganen is dit een andere interne functionaris.</w:t>
      </w:r>
    </w:p>
  </w:footnote>
  <w:footnote w:id="57">
    <w:p w:rsidR="003B5AA0" w:rsidRPr="00954243" w:rsidRDefault="003B5AA0" w:rsidP="00EA150F">
      <w:pPr>
        <w:autoSpaceDE w:val="0"/>
        <w:autoSpaceDN w:val="0"/>
        <w:adjustRightInd w:val="0"/>
        <w:spacing w:after="0" w:line="240" w:lineRule="auto"/>
        <w:rPr>
          <w:sz w:val="18"/>
          <w:szCs w:val="18"/>
          <w:lang w:val="nl-NL"/>
        </w:rPr>
      </w:pPr>
      <w:r w:rsidRPr="00954243">
        <w:rPr>
          <w:rStyle w:val="Voetnootmarkering"/>
          <w:sz w:val="18"/>
          <w:szCs w:val="18"/>
        </w:rPr>
        <w:footnoteRef/>
      </w:r>
      <w:r w:rsidRPr="00954243">
        <w:rPr>
          <w:sz w:val="18"/>
          <w:szCs w:val="18"/>
          <w:lang w:val="nl-NL"/>
        </w:rPr>
        <w:t xml:space="preserve"> </w:t>
      </w:r>
      <w:r w:rsidRPr="00954243">
        <w:rPr>
          <w:rFonts w:cstheme="minorHAnsi"/>
          <w:bCs/>
          <w:color w:val="000000" w:themeColor="text1"/>
          <w:sz w:val="18"/>
          <w:szCs w:val="18"/>
          <w:lang w:val="nl-NL"/>
        </w:rPr>
        <w:t xml:space="preserve">Bij de decentrale overheden gaat het om de archivaris in zijn rol van toekomstig beheerder. Bij het Rijk gaat het om de (Algemene) Rijksarchivaris in de hoedanigheid van toekomstig beheerder. Daar waar geen archivaris is benoemd, is het inschakelen van een externe deskundige met de kwalificaties van een archivaris (diploma </w:t>
      </w:r>
      <w:proofErr w:type="spellStart"/>
      <w:r w:rsidRPr="00954243">
        <w:rPr>
          <w:rFonts w:cstheme="minorHAnsi"/>
          <w:bCs/>
          <w:color w:val="000000" w:themeColor="text1"/>
          <w:sz w:val="18"/>
          <w:szCs w:val="18"/>
          <w:lang w:val="nl-NL"/>
        </w:rPr>
        <w:t>Archivistiek</w:t>
      </w:r>
      <w:proofErr w:type="spellEnd"/>
      <w:r w:rsidRPr="00954243">
        <w:rPr>
          <w:rFonts w:cstheme="minorHAnsi"/>
          <w:bCs/>
          <w:color w:val="000000" w:themeColor="text1"/>
          <w:sz w:val="18"/>
          <w:szCs w:val="18"/>
          <w:lang w:val="nl-NL"/>
        </w:rPr>
        <w:t>) zeer aan te bevelen.</w:t>
      </w:r>
    </w:p>
  </w:footnote>
  <w:footnote w:id="58">
    <w:p w:rsidR="003B5AA0" w:rsidRPr="00EA150F" w:rsidRDefault="003B5AA0">
      <w:pPr>
        <w:pStyle w:val="Voetnoottekst"/>
        <w:rPr>
          <w:sz w:val="18"/>
          <w:szCs w:val="18"/>
          <w:lang w:val="nl-NL"/>
        </w:rPr>
      </w:pPr>
      <w:r w:rsidRPr="00954243">
        <w:rPr>
          <w:rStyle w:val="Voetnootmarkering"/>
          <w:sz w:val="18"/>
          <w:szCs w:val="18"/>
        </w:rPr>
        <w:footnoteRef/>
      </w:r>
      <w:r w:rsidRPr="00954243">
        <w:rPr>
          <w:sz w:val="18"/>
          <w:szCs w:val="18"/>
          <w:lang w:val="nl-NL"/>
        </w:rPr>
        <w:t xml:space="preserve"> Zie Handreiking vervanging archiefbescheiden, versie 2, 2016, bijlage 2 voor een voorbeeld van de omgang met leveranciers in het vervangingsproces.</w:t>
      </w:r>
    </w:p>
  </w:footnote>
  <w:footnote w:id="59">
    <w:p w:rsidR="003B5AA0" w:rsidRPr="004F22C9" w:rsidRDefault="003B5AA0" w:rsidP="002401EC">
      <w:pPr>
        <w:pStyle w:val="Voetnoottekst"/>
        <w:rPr>
          <w:sz w:val="18"/>
          <w:szCs w:val="18"/>
          <w:lang w:val="nl-NL"/>
        </w:rPr>
      </w:pPr>
      <w:r w:rsidRPr="004F22C9">
        <w:rPr>
          <w:rStyle w:val="Voetnootmarkering"/>
          <w:sz w:val="18"/>
          <w:szCs w:val="18"/>
        </w:rPr>
        <w:footnoteRef/>
      </w:r>
      <w:r w:rsidRPr="004F22C9">
        <w:rPr>
          <w:sz w:val="18"/>
          <w:szCs w:val="18"/>
          <w:lang w:val="nl-NL"/>
        </w:rPr>
        <w:t xml:space="preserve"> </w:t>
      </w:r>
      <w:r w:rsidRPr="004F22C9">
        <w:rPr>
          <w:rFonts w:cstheme="minorHAnsi"/>
          <w:sz w:val="18"/>
          <w:szCs w:val="18"/>
          <w:lang w:val="nl-NL"/>
        </w:rPr>
        <w:t>Meer informatie over omgang met leveranciers vindt u in Handreiking vervanging archiefbescheiden, versie 2, 2016, p. 56 e.v..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AA0" w:rsidRPr="000F3A67" w:rsidRDefault="003B5AA0">
    <w:pPr>
      <w:pStyle w:val="Koptekst"/>
      <w:rPr>
        <w:color w:val="BFBFBF" w:themeColor="background1" w:themeShade="BF"/>
        <w:lang w:val="nl-NL"/>
      </w:rPr>
    </w:pPr>
    <w:r>
      <w:rPr>
        <w:color w:val="BFBFBF" w:themeColor="background1" w:themeShade="BF"/>
        <w:lang w:val="nl-NL"/>
      </w:rPr>
      <w:t xml:space="preserve">Handleiding </w:t>
    </w:r>
    <w:r w:rsidRPr="000F3A67">
      <w:rPr>
        <w:color w:val="BFBFBF" w:themeColor="background1" w:themeShade="BF"/>
        <w:lang w:val="nl-NL"/>
      </w:rPr>
      <w:t xml:space="preserve">Handboek vervanging archiefbescheiden- </w:t>
    </w:r>
    <w:r>
      <w:rPr>
        <w:color w:val="BFBFBF" w:themeColor="background1" w:themeShade="BF"/>
        <w:lang w:val="nl-NL"/>
      </w:rPr>
      <w:t xml:space="preserve">versie </w:t>
    </w:r>
    <w:r w:rsidR="004F260F">
      <w:rPr>
        <w:color w:val="BFBFBF" w:themeColor="background1" w:themeShade="BF"/>
        <w:lang w:val="nl-NL"/>
      </w:rPr>
      <w:t>2</w:t>
    </w:r>
  </w:p>
  <w:p w:rsidR="003B5AA0" w:rsidRPr="002A64B9" w:rsidRDefault="003B5AA0">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5C92"/>
    <w:multiLevelType w:val="hybridMultilevel"/>
    <w:tmpl w:val="220C92CC"/>
    <w:lvl w:ilvl="0" w:tplc="BBE26888">
      <w:start w:val="4"/>
      <w:numFmt w:val="bullet"/>
      <w:lvlText w:val="•"/>
      <w:lvlJc w:val="left"/>
      <w:pPr>
        <w:ind w:left="360" w:hanging="360"/>
      </w:pPr>
      <w:rPr>
        <w:rFonts w:ascii="Calibri" w:eastAsia="Calibri-Bold"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CF04B1"/>
    <w:multiLevelType w:val="hybridMultilevel"/>
    <w:tmpl w:val="3830F73A"/>
    <w:lvl w:ilvl="0" w:tplc="183296D0">
      <w:start w:val="1"/>
      <w:numFmt w:val="decimal"/>
      <w:lvlText w:val="%1)"/>
      <w:lvlJc w:val="left"/>
      <w:pPr>
        <w:ind w:left="405" w:hanging="360"/>
      </w:pPr>
      <w:rPr>
        <w:rFonts w:hint="default"/>
        <w:sz w:val="22"/>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2" w15:restartNumberingAfterBreak="0">
    <w:nsid w:val="06580F86"/>
    <w:multiLevelType w:val="hybridMultilevel"/>
    <w:tmpl w:val="F5322B1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E756234"/>
    <w:multiLevelType w:val="hybridMultilevel"/>
    <w:tmpl w:val="D9B6DA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CF3C31"/>
    <w:multiLevelType w:val="hybridMultilevel"/>
    <w:tmpl w:val="B240C89C"/>
    <w:lvl w:ilvl="0" w:tplc="04130019">
      <w:start w:val="1"/>
      <w:numFmt w:val="lowerLetter"/>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BBE26888">
      <w:start w:val="4"/>
      <w:numFmt w:val="bullet"/>
      <w:lvlText w:val="•"/>
      <w:lvlJc w:val="left"/>
      <w:pPr>
        <w:ind w:left="1980" w:hanging="360"/>
      </w:pPr>
      <w:rPr>
        <w:rFonts w:ascii="Calibri" w:eastAsia="Calibri-Bold" w:hAnsi="Calibri" w:cs="Calibri"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7467D87"/>
    <w:multiLevelType w:val="hybridMultilevel"/>
    <w:tmpl w:val="DE26F3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5A166B"/>
    <w:multiLevelType w:val="hybridMultilevel"/>
    <w:tmpl w:val="674C5F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C9A7616"/>
    <w:multiLevelType w:val="hybridMultilevel"/>
    <w:tmpl w:val="09BCC1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2315B7D"/>
    <w:multiLevelType w:val="multilevel"/>
    <w:tmpl w:val="40428D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4F78FC"/>
    <w:multiLevelType w:val="hybridMultilevel"/>
    <w:tmpl w:val="A306A9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9DA4CB2"/>
    <w:multiLevelType w:val="multilevel"/>
    <w:tmpl w:val="F526562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D3F1426"/>
    <w:multiLevelType w:val="hybridMultilevel"/>
    <w:tmpl w:val="D006F1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5041D5A"/>
    <w:multiLevelType w:val="hybridMultilevel"/>
    <w:tmpl w:val="7884E2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64835E4"/>
    <w:multiLevelType w:val="hybridMultilevel"/>
    <w:tmpl w:val="391405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BE033B8"/>
    <w:multiLevelType w:val="hybridMultilevel"/>
    <w:tmpl w:val="B6848922"/>
    <w:lvl w:ilvl="0" w:tplc="BBE26888">
      <w:start w:val="4"/>
      <w:numFmt w:val="bullet"/>
      <w:lvlText w:val="•"/>
      <w:lvlJc w:val="left"/>
      <w:pPr>
        <w:ind w:left="360" w:hanging="360"/>
      </w:pPr>
      <w:rPr>
        <w:rFonts w:ascii="Calibri" w:eastAsia="Calibri-Bold"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487969"/>
    <w:multiLevelType w:val="hybridMultilevel"/>
    <w:tmpl w:val="F684A7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06F350B"/>
    <w:multiLevelType w:val="hybridMultilevel"/>
    <w:tmpl w:val="2D7449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31B3720"/>
    <w:multiLevelType w:val="hybridMultilevel"/>
    <w:tmpl w:val="E7F650C6"/>
    <w:lvl w:ilvl="0" w:tplc="BBE26888">
      <w:start w:val="4"/>
      <w:numFmt w:val="bullet"/>
      <w:lvlText w:val="•"/>
      <w:lvlJc w:val="left"/>
      <w:pPr>
        <w:ind w:left="360" w:hanging="360"/>
      </w:pPr>
      <w:rPr>
        <w:rFonts w:ascii="Calibri" w:eastAsia="Calibri-Bold"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34616A7"/>
    <w:multiLevelType w:val="hybridMultilevel"/>
    <w:tmpl w:val="6DE2D6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6074223"/>
    <w:multiLevelType w:val="hybridMultilevel"/>
    <w:tmpl w:val="FF8C58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BFD61AB"/>
    <w:multiLevelType w:val="hybridMultilevel"/>
    <w:tmpl w:val="233AB2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D5905BB"/>
    <w:multiLevelType w:val="hybridMultilevel"/>
    <w:tmpl w:val="C6E24C3A"/>
    <w:lvl w:ilvl="0" w:tplc="BBE26888">
      <w:start w:val="4"/>
      <w:numFmt w:val="bullet"/>
      <w:lvlText w:val="•"/>
      <w:lvlJc w:val="left"/>
      <w:pPr>
        <w:ind w:left="720" w:hanging="360"/>
      </w:pPr>
      <w:rPr>
        <w:rFonts w:ascii="Calibri" w:eastAsia="Calibri-Bold"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E82461"/>
    <w:multiLevelType w:val="hybridMultilevel"/>
    <w:tmpl w:val="D12C00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5B70B8C"/>
    <w:multiLevelType w:val="hybridMultilevel"/>
    <w:tmpl w:val="2C122E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B36680D"/>
    <w:multiLevelType w:val="hybridMultilevel"/>
    <w:tmpl w:val="309889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C3B03A3"/>
    <w:multiLevelType w:val="hybridMultilevel"/>
    <w:tmpl w:val="833C06C2"/>
    <w:lvl w:ilvl="0" w:tplc="04130019">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BBE26888">
      <w:start w:val="4"/>
      <w:numFmt w:val="bullet"/>
      <w:lvlText w:val="•"/>
      <w:lvlJc w:val="left"/>
      <w:pPr>
        <w:ind w:left="1980" w:hanging="360"/>
      </w:pPr>
      <w:rPr>
        <w:rFonts w:ascii="Calibri" w:eastAsia="Calibri-Bold" w:hAnsi="Calibri" w:cs="Calibri"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C847C5D"/>
    <w:multiLevelType w:val="hybridMultilevel"/>
    <w:tmpl w:val="DA42CB0C"/>
    <w:lvl w:ilvl="0" w:tplc="BBE26888">
      <w:start w:val="4"/>
      <w:numFmt w:val="bullet"/>
      <w:lvlText w:val="•"/>
      <w:lvlJc w:val="left"/>
      <w:pPr>
        <w:ind w:left="360" w:hanging="360"/>
      </w:pPr>
      <w:rPr>
        <w:rFonts w:ascii="Calibri" w:eastAsia="Calibri-Bold"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F9D4386"/>
    <w:multiLevelType w:val="hybridMultilevel"/>
    <w:tmpl w:val="DAE084AA"/>
    <w:lvl w:ilvl="0" w:tplc="BBE26888">
      <w:start w:val="4"/>
      <w:numFmt w:val="bullet"/>
      <w:lvlText w:val="•"/>
      <w:lvlJc w:val="left"/>
      <w:pPr>
        <w:ind w:left="360" w:hanging="360"/>
      </w:pPr>
      <w:rPr>
        <w:rFonts w:ascii="Calibri" w:eastAsia="Calibri-Bold"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642147"/>
    <w:multiLevelType w:val="hybridMultilevel"/>
    <w:tmpl w:val="9222C0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6F17502"/>
    <w:multiLevelType w:val="hybridMultilevel"/>
    <w:tmpl w:val="667654FC"/>
    <w:lvl w:ilvl="0" w:tplc="BBE26888">
      <w:start w:val="4"/>
      <w:numFmt w:val="bullet"/>
      <w:lvlText w:val="•"/>
      <w:lvlJc w:val="left"/>
      <w:pPr>
        <w:ind w:left="360" w:hanging="360"/>
      </w:pPr>
      <w:rPr>
        <w:rFonts w:ascii="Calibri" w:eastAsia="Calibri-Bold"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A201E70"/>
    <w:multiLevelType w:val="hybridMultilevel"/>
    <w:tmpl w:val="AC5A89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ACF673D"/>
    <w:multiLevelType w:val="hybridMultilevel"/>
    <w:tmpl w:val="63286C46"/>
    <w:lvl w:ilvl="0" w:tplc="BBE26888">
      <w:start w:val="4"/>
      <w:numFmt w:val="bullet"/>
      <w:lvlText w:val="•"/>
      <w:lvlJc w:val="left"/>
      <w:pPr>
        <w:ind w:left="360" w:hanging="360"/>
      </w:pPr>
      <w:rPr>
        <w:rFonts w:ascii="Calibri" w:eastAsia="Calibri-Bold" w:hAnsi="Calibri" w:cs="Calibri" w:hint="default"/>
      </w:rPr>
    </w:lvl>
    <w:lvl w:ilvl="1" w:tplc="5A226672">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B5D0CBC"/>
    <w:multiLevelType w:val="hybridMultilevel"/>
    <w:tmpl w:val="77F094CE"/>
    <w:lvl w:ilvl="0" w:tplc="5A22667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CE6012B"/>
    <w:multiLevelType w:val="hybridMultilevel"/>
    <w:tmpl w:val="0B122704"/>
    <w:lvl w:ilvl="0" w:tplc="BBE26888">
      <w:start w:val="4"/>
      <w:numFmt w:val="bullet"/>
      <w:lvlText w:val="•"/>
      <w:lvlJc w:val="left"/>
      <w:pPr>
        <w:ind w:left="360" w:hanging="360"/>
      </w:pPr>
      <w:rPr>
        <w:rFonts w:ascii="Calibri" w:eastAsia="Calibri-Bold"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E4D4FB4"/>
    <w:multiLevelType w:val="hybridMultilevel"/>
    <w:tmpl w:val="1C0684E2"/>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35" w15:restartNumberingAfterBreak="0">
    <w:nsid w:val="6EA31FF7"/>
    <w:multiLevelType w:val="hybridMultilevel"/>
    <w:tmpl w:val="1A6860E0"/>
    <w:lvl w:ilvl="0" w:tplc="BBE26888">
      <w:start w:val="4"/>
      <w:numFmt w:val="bullet"/>
      <w:lvlText w:val="•"/>
      <w:lvlJc w:val="left"/>
      <w:pPr>
        <w:ind w:left="360" w:hanging="360"/>
      </w:pPr>
      <w:rPr>
        <w:rFonts w:ascii="Calibri" w:eastAsia="Calibri-Bold"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FA86164"/>
    <w:multiLevelType w:val="hybridMultilevel"/>
    <w:tmpl w:val="2E8E49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2A31CEF"/>
    <w:multiLevelType w:val="hybridMultilevel"/>
    <w:tmpl w:val="58A4F3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8721271"/>
    <w:multiLevelType w:val="hybridMultilevel"/>
    <w:tmpl w:val="629C6E2A"/>
    <w:lvl w:ilvl="0" w:tplc="BBE26888">
      <w:start w:val="4"/>
      <w:numFmt w:val="bullet"/>
      <w:lvlText w:val="•"/>
      <w:lvlJc w:val="left"/>
      <w:pPr>
        <w:ind w:left="360" w:hanging="360"/>
      </w:pPr>
      <w:rPr>
        <w:rFonts w:ascii="Calibri" w:eastAsia="Calibri-Bold" w:hAnsi="Calibri" w:cs="Calibri" w:hint="default"/>
      </w:rPr>
    </w:lvl>
    <w:lvl w:ilvl="1" w:tplc="04130001">
      <w:start w:val="1"/>
      <w:numFmt w:val="bullet"/>
      <w:lvlText w:val=""/>
      <w:lvlJc w:val="left"/>
      <w:pPr>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FE53E2A"/>
    <w:multiLevelType w:val="hybridMultilevel"/>
    <w:tmpl w:val="A5FC1E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5"/>
  </w:num>
  <w:num w:numId="2">
    <w:abstractNumId w:val="8"/>
  </w:num>
  <w:num w:numId="3">
    <w:abstractNumId w:val="4"/>
  </w:num>
  <w:num w:numId="4">
    <w:abstractNumId w:val="31"/>
  </w:num>
  <w:num w:numId="5">
    <w:abstractNumId w:val="38"/>
  </w:num>
  <w:num w:numId="6">
    <w:abstractNumId w:val="21"/>
  </w:num>
  <w:num w:numId="7">
    <w:abstractNumId w:val="32"/>
  </w:num>
  <w:num w:numId="8">
    <w:abstractNumId w:val="39"/>
  </w:num>
  <w:num w:numId="9">
    <w:abstractNumId w:val="5"/>
  </w:num>
  <w:num w:numId="10">
    <w:abstractNumId w:val="7"/>
  </w:num>
  <w:num w:numId="11">
    <w:abstractNumId w:val="20"/>
  </w:num>
  <w:num w:numId="12">
    <w:abstractNumId w:val="2"/>
  </w:num>
  <w:num w:numId="13">
    <w:abstractNumId w:val="11"/>
  </w:num>
  <w:num w:numId="14">
    <w:abstractNumId w:val="9"/>
  </w:num>
  <w:num w:numId="15">
    <w:abstractNumId w:val="22"/>
  </w:num>
  <w:num w:numId="16">
    <w:abstractNumId w:val="36"/>
  </w:num>
  <w:num w:numId="17">
    <w:abstractNumId w:val="18"/>
  </w:num>
  <w:num w:numId="18">
    <w:abstractNumId w:val="16"/>
  </w:num>
  <w:num w:numId="19">
    <w:abstractNumId w:val="26"/>
  </w:num>
  <w:num w:numId="20">
    <w:abstractNumId w:val="35"/>
  </w:num>
  <w:num w:numId="21">
    <w:abstractNumId w:val="14"/>
  </w:num>
  <w:num w:numId="22">
    <w:abstractNumId w:val="17"/>
  </w:num>
  <w:num w:numId="23">
    <w:abstractNumId w:val="29"/>
  </w:num>
  <w:num w:numId="24">
    <w:abstractNumId w:val="33"/>
  </w:num>
  <w:num w:numId="25">
    <w:abstractNumId w:val="0"/>
  </w:num>
  <w:num w:numId="26">
    <w:abstractNumId w:val="27"/>
  </w:num>
  <w:num w:numId="27">
    <w:abstractNumId w:val="13"/>
  </w:num>
  <w:num w:numId="28">
    <w:abstractNumId w:val="10"/>
  </w:num>
  <w:num w:numId="29">
    <w:abstractNumId w:val="23"/>
  </w:num>
  <w:num w:numId="30">
    <w:abstractNumId w:val="14"/>
  </w:num>
  <w:num w:numId="31">
    <w:abstractNumId w:val="3"/>
  </w:num>
  <w:num w:numId="32">
    <w:abstractNumId w:val="12"/>
  </w:num>
  <w:num w:numId="33">
    <w:abstractNumId w:val="34"/>
  </w:num>
  <w:num w:numId="34">
    <w:abstractNumId w:val="24"/>
  </w:num>
  <w:num w:numId="35">
    <w:abstractNumId w:val="30"/>
  </w:num>
  <w:num w:numId="36">
    <w:abstractNumId w:val="37"/>
  </w:num>
  <w:num w:numId="37">
    <w:abstractNumId w:val="6"/>
  </w:num>
  <w:num w:numId="38">
    <w:abstractNumId w:val="15"/>
  </w:num>
  <w:num w:numId="39">
    <w:abstractNumId w:val="1"/>
  </w:num>
  <w:num w:numId="40">
    <w:abstractNumId w:val="28"/>
  </w:num>
  <w:num w:numId="41">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51"/>
    <w:rsid w:val="00000902"/>
    <w:rsid w:val="00007539"/>
    <w:rsid w:val="0001247C"/>
    <w:rsid w:val="0001284C"/>
    <w:rsid w:val="00020F27"/>
    <w:rsid w:val="00032D20"/>
    <w:rsid w:val="00040C5C"/>
    <w:rsid w:val="00041EA9"/>
    <w:rsid w:val="00046826"/>
    <w:rsid w:val="000547CB"/>
    <w:rsid w:val="00064A80"/>
    <w:rsid w:val="00071239"/>
    <w:rsid w:val="000763FD"/>
    <w:rsid w:val="00083ED1"/>
    <w:rsid w:val="00084EE7"/>
    <w:rsid w:val="0009398E"/>
    <w:rsid w:val="00094623"/>
    <w:rsid w:val="000B1235"/>
    <w:rsid w:val="000B5D52"/>
    <w:rsid w:val="000C0A82"/>
    <w:rsid w:val="000C1903"/>
    <w:rsid w:val="000C1D57"/>
    <w:rsid w:val="000C2F57"/>
    <w:rsid w:val="000C6DC9"/>
    <w:rsid w:val="000C7831"/>
    <w:rsid w:val="000E0A20"/>
    <w:rsid w:val="000E4D27"/>
    <w:rsid w:val="000F2216"/>
    <w:rsid w:val="000F3A67"/>
    <w:rsid w:val="001030AA"/>
    <w:rsid w:val="00104F25"/>
    <w:rsid w:val="00121574"/>
    <w:rsid w:val="00127761"/>
    <w:rsid w:val="00127D0E"/>
    <w:rsid w:val="0013223E"/>
    <w:rsid w:val="00151AA3"/>
    <w:rsid w:val="001531B0"/>
    <w:rsid w:val="00171B84"/>
    <w:rsid w:val="00190239"/>
    <w:rsid w:val="001968D1"/>
    <w:rsid w:val="001A587A"/>
    <w:rsid w:val="001B4915"/>
    <w:rsid w:val="001D00D5"/>
    <w:rsid w:val="001D396B"/>
    <w:rsid w:val="001D6932"/>
    <w:rsid w:val="001E277D"/>
    <w:rsid w:val="001E3A8C"/>
    <w:rsid w:val="001E7F4F"/>
    <w:rsid w:val="001F1999"/>
    <w:rsid w:val="001F3DA2"/>
    <w:rsid w:val="001F4D3C"/>
    <w:rsid w:val="001F6D2B"/>
    <w:rsid w:val="00207648"/>
    <w:rsid w:val="00214607"/>
    <w:rsid w:val="002165E5"/>
    <w:rsid w:val="002234B3"/>
    <w:rsid w:val="0022734D"/>
    <w:rsid w:val="002401EC"/>
    <w:rsid w:val="00241706"/>
    <w:rsid w:val="002622B1"/>
    <w:rsid w:val="00267700"/>
    <w:rsid w:val="002713B6"/>
    <w:rsid w:val="002756DC"/>
    <w:rsid w:val="00290CC0"/>
    <w:rsid w:val="002A0CF5"/>
    <w:rsid w:val="002A37F7"/>
    <w:rsid w:val="002A64B9"/>
    <w:rsid w:val="002B270D"/>
    <w:rsid w:val="002C0C0E"/>
    <w:rsid w:val="002D1CA9"/>
    <w:rsid w:val="002D729C"/>
    <w:rsid w:val="002E1299"/>
    <w:rsid w:val="002F5354"/>
    <w:rsid w:val="00306DFA"/>
    <w:rsid w:val="00312510"/>
    <w:rsid w:val="0032132F"/>
    <w:rsid w:val="0032224C"/>
    <w:rsid w:val="00327803"/>
    <w:rsid w:val="003279AB"/>
    <w:rsid w:val="00327E5F"/>
    <w:rsid w:val="003302A4"/>
    <w:rsid w:val="00333809"/>
    <w:rsid w:val="0033501B"/>
    <w:rsid w:val="00340B28"/>
    <w:rsid w:val="00345741"/>
    <w:rsid w:val="00346A91"/>
    <w:rsid w:val="00347F52"/>
    <w:rsid w:val="003520EA"/>
    <w:rsid w:val="00361AD8"/>
    <w:rsid w:val="00364993"/>
    <w:rsid w:val="00366B40"/>
    <w:rsid w:val="003670D0"/>
    <w:rsid w:val="00375425"/>
    <w:rsid w:val="003837C4"/>
    <w:rsid w:val="00386B88"/>
    <w:rsid w:val="00394BDB"/>
    <w:rsid w:val="003A12C6"/>
    <w:rsid w:val="003A295F"/>
    <w:rsid w:val="003B2DDF"/>
    <w:rsid w:val="003B5AA0"/>
    <w:rsid w:val="003B6EFB"/>
    <w:rsid w:val="003B70B6"/>
    <w:rsid w:val="003C0C0F"/>
    <w:rsid w:val="003C1EBD"/>
    <w:rsid w:val="003C6C28"/>
    <w:rsid w:val="003D4E66"/>
    <w:rsid w:val="003E4861"/>
    <w:rsid w:val="003E666D"/>
    <w:rsid w:val="003F04D3"/>
    <w:rsid w:val="00400CFD"/>
    <w:rsid w:val="00401F3B"/>
    <w:rsid w:val="00413FEF"/>
    <w:rsid w:val="00417E5C"/>
    <w:rsid w:val="0043467B"/>
    <w:rsid w:val="00464336"/>
    <w:rsid w:val="00465509"/>
    <w:rsid w:val="00470EED"/>
    <w:rsid w:val="004733CB"/>
    <w:rsid w:val="00492606"/>
    <w:rsid w:val="0049321C"/>
    <w:rsid w:val="00493C7C"/>
    <w:rsid w:val="00495D7E"/>
    <w:rsid w:val="00496DD2"/>
    <w:rsid w:val="004A03DA"/>
    <w:rsid w:val="004B57F3"/>
    <w:rsid w:val="004C73A0"/>
    <w:rsid w:val="004D036B"/>
    <w:rsid w:val="004D11EA"/>
    <w:rsid w:val="004D5CF0"/>
    <w:rsid w:val="004E5509"/>
    <w:rsid w:val="004E57FC"/>
    <w:rsid w:val="004E66E9"/>
    <w:rsid w:val="004F260F"/>
    <w:rsid w:val="004F29ED"/>
    <w:rsid w:val="004F497C"/>
    <w:rsid w:val="004F5E54"/>
    <w:rsid w:val="0051194B"/>
    <w:rsid w:val="00536340"/>
    <w:rsid w:val="00536A96"/>
    <w:rsid w:val="005470EC"/>
    <w:rsid w:val="00550E46"/>
    <w:rsid w:val="00554F04"/>
    <w:rsid w:val="0055708F"/>
    <w:rsid w:val="005601E2"/>
    <w:rsid w:val="00562BF8"/>
    <w:rsid w:val="00567851"/>
    <w:rsid w:val="00570689"/>
    <w:rsid w:val="00575933"/>
    <w:rsid w:val="00576338"/>
    <w:rsid w:val="0058000E"/>
    <w:rsid w:val="005800D5"/>
    <w:rsid w:val="00593E8E"/>
    <w:rsid w:val="005A74B2"/>
    <w:rsid w:val="005A7850"/>
    <w:rsid w:val="005A7A56"/>
    <w:rsid w:val="005B2566"/>
    <w:rsid w:val="005C0403"/>
    <w:rsid w:val="005C2E6B"/>
    <w:rsid w:val="005F6DD5"/>
    <w:rsid w:val="00602CCD"/>
    <w:rsid w:val="006234B2"/>
    <w:rsid w:val="006331AA"/>
    <w:rsid w:val="006357E6"/>
    <w:rsid w:val="00645CD1"/>
    <w:rsid w:val="00651D6E"/>
    <w:rsid w:val="006604E2"/>
    <w:rsid w:val="006816A0"/>
    <w:rsid w:val="00682C48"/>
    <w:rsid w:val="006838B8"/>
    <w:rsid w:val="00685708"/>
    <w:rsid w:val="0069041B"/>
    <w:rsid w:val="00695DEE"/>
    <w:rsid w:val="0069701F"/>
    <w:rsid w:val="006974BD"/>
    <w:rsid w:val="006A040E"/>
    <w:rsid w:val="006A0471"/>
    <w:rsid w:val="006B0A0E"/>
    <w:rsid w:val="006C266E"/>
    <w:rsid w:val="006D18CD"/>
    <w:rsid w:val="006D69BC"/>
    <w:rsid w:val="006D707F"/>
    <w:rsid w:val="006E443E"/>
    <w:rsid w:val="006F04CF"/>
    <w:rsid w:val="006F04D5"/>
    <w:rsid w:val="006F2FAA"/>
    <w:rsid w:val="00706F0C"/>
    <w:rsid w:val="00713ECD"/>
    <w:rsid w:val="00715331"/>
    <w:rsid w:val="0072486F"/>
    <w:rsid w:val="007326D1"/>
    <w:rsid w:val="00734370"/>
    <w:rsid w:val="00734F83"/>
    <w:rsid w:val="00744454"/>
    <w:rsid w:val="00752B18"/>
    <w:rsid w:val="0075559B"/>
    <w:rsid w:val="007559D2"/>
    <w:rsid w:val="00756F4B"/>
    <w:rsid w:val="007655DA"/>
    <w:rsid w:val="00766442"/>
    <w:rsid w:val="007667FA"/>
    <w:rsid w:val="00775B58"/>
    <w:rsid w:val="00785BA8"/>
    <w:rsid w:val="00794C5B"/>
    <w:rsid w:val="007A1A09"/>
    <w:rsid w:val="007A3525"/>
    <w:rsid w:val="007A70D4"/>
    <w:rsid w:val="007B1EB5"/>
    <w:rsid w:val="007B6A21"/>
    <w:rsid w:val="007B7EE6"/>
    <w:rsid w:val="007C359F"/>
    <w:rsid w:val="007C3B94"/>
    <w:rsid w:val="007D4CEB"/>
    <w:rsid w:val="007E117C"/>
    <w:rsid w:val="007E230F"/>
    <w:rsid w:val="007F4066"/>
    <w:rsid w:val="007F70C4"/>
    <w:rsid w:val="00815186"/>
    <w:rsid w:val="0082174A"/>
    <w:rsid w:val="00825ACE"/>
    <w:rsid w:val="00825FAA"/>
    <w:rsid w:val="00830C13"/>
    <w:rsid w:val="00844316"/>
    <w:rsid w:val="008461EC"/>
    <w:rsid w:val="00850BA8"/>
    <w:rsid w:val="0085239C"/>
    <w:rsid w:val="008545BC"/>
    <w:rsid w:val="00862B8D"/>
    <w:rsid w:val="008655A8"/>
    <w:rsid w:val="0087223C"/>
    <w:rsid w:val="008769D6"/>
    <w:rsid w:val="00882BA9"/>
    <w:rsid w:val="00882BFD"/>
    <w:rsid w:val="008A0E09"/>
    <w:rsid w:val="008B23BE"/>
    <w:rsid w:val="008B5638"/>
    <w:rsid w:val="008B6039"/>
    <w:rsid w:val="008C3AED"/>
    <w:rsid w:val="008C79E0"/>
    <w:rsid w:val="008D17CC"/>
    <w:rsid w:val="008D5195"/>
    <w:rsid w:val="008D6464"/>
    <w:rsid w:val="008E0904"/>
    <w:rsid w:val="00912DEA"/>
    <w:rsid w:val="00915AA5"/>
    <w:rsid w:val="0093311F"/>
    <w:rsid w:val="00935B70"/>
    <w:rsid w:val="00945979"/>
    <w:rsid w:val="00947DD4"/>
    <w:rsid w:val="00951F01"/>
    <w:rsid w:val="00954243"/>
    <w:rsid w:val="009574CA"/>
    <w:rsid w:val="009703ED"/>
    <w:rsid w:val="00973CC6"/>
    <w:rsid w:val="00982DFA"/>
    <w:rsid w:val="00985A90"/>
    <w:rsid w:val="009860AB"/>
    <w:rsid w:val="0099275A"/>
    <w:rsid w:val="00992C64"/>
    <w:rsid w:val="00994846"/>
    <w:rsid w:val="0099674B"/>
    <w:rsid w:val="00997ED2"/>
    <w:rsid w:val="009A07EF"/>
    <w:rsid w:val="009A2380"/>
    <w:rsid w:val="009B282E"/>
    <w:rsid w:val="009B314B"/>
    <w:rsid w:val="009C317A"/>
    <w:rsid w:val="009C4006"/>
    <w:rsid w:val="009D2234"/>
    <w:rsid w:val="009D601D"/>
    <w:rsid w:val="009D7DDA"/>
    <w:rsid w:val="009E0F48"/>
    <w:rsid w:val="009E2245"/>
    <w:rsid w:val="009E28B7"/>
    <w:rsid w:val="009F4CD6"/>
    <w:rsid w:val="009F65EF"/>
    <w:rsid w:val="00A05A1A"/>
    <w:rsid w:val="00A071E0"/>
    <w:rsid w:val="00A2300D"/>
    <w:rsid w:val="00A31726"/>
    <w:rsid w:val="00A31AAC"/>
    <w:rsid w:val="00A32642"/>
    <w:rsid w:val="00A517A8"/>
    <w:rsid w:val="00A5503E"/>
    <w:rsid w:val="00A817EE"/>
    <w:rsid w:val="00A83DE6"/>
    <w:rsid w:val="00AA2952"/>
    <w:rsid w:val="00AB4793"/>
    <w:rsid w:val="00AC2340"/>
    <w:rsid w:val="00AC55FC"/>
    <w:rsid w:val="00AD0DD6"/>
    <w:rsid w:val="00AD3776"/>
    <w:rsid w:val="00AE2C22"/>
    <w:rsid w:val="00AE6034"/>
    <w:rsid w:val="00AE7FC1"/>
    <w:rsid w:val="00AF50A4"/>
    <w:rsid w:val="00B00273"/>
    <w:rsid w:val="00B05FD7"/>
    <w:rsid w:val="00B12CA8"/>
    <w:rsid w:val="00B24813"/>
    <w:rsid w:val="00B2521D"/>
    <w:rsid w:val="00B3626B"/>
    <w:rsid w:val="00B37567"/>
    <w:rsid w:val="00B43C67"/>
    <w:rsid w:val="00B46C2F"/>
    <w:rsid w:val="00B53DD9"/>
    <w:rsid w:val="00B54D94"/>
    <w:rsid w:val="00B71DC6"/>
    <w:rsid w:val="00B77054"/>
    <w:rsid w:val="00BB7869"/>
    <w:rsid w:val="00BC48BF"/>
    <w:rsid w:val="00BD33EE"/>
    <w:rsid w:val="00BD35E2"/>
    <w:rsid w:val="00BD6478"/>
    <w:rsid w:val="00BD6488"/>
    <w:rsid w:val="00BE1AE5"/>
    <w:rsid w:val="00BE458F"/>
    <w:rsid w:val="00BE65A1"/>
    <w:rsid w:val="00BE7F0C"/>
    <w:rsid w:val="00C05619"/>
    <w:rsid w:val="00C07C3B"/>
    <w:rsid w:val="00C163D4"/>
    <w:rsid w:val="00C2317D"/>
    <w:rsid w:val="00C33347"/>
    <w:rsid w:val="00C34373"/>
    <w:rsid w:val="00C40805"/>
    <w:rsid w:val="00C4226F"/>
    <w:rsid w:val="00C5234F"/>
    <w:rsid w:val="00C5567C"/>
    <w:rsid w:val="00C62B55"/>
    <w:rsid w:val="00C63DDA"/>
    <w:rsid w:val="00C73585"/>
    <w:rsid w:val="00C901A9"/>
    <w:rsid w:val="00C96DBB"/>
    <w:rsid w:val="00CA7B8F"/>
    <w:rsid w:val="00CA7FE9"/>
    <w:rsid w:val="00CB16DC"/>
    <w:rsid w:val="00CB763A"/>
    <w:rsid w:val="00CD1E30"/>
    <w:rsid w:val="00CE26B8"/>
    <w:rsid w:val="00CE2D51"/>
    <w:rsid w:val="00CE6AD5"/>
    <w:rsid w:val="00CF4078"/>
    <w:rsid w:val="00CF47D8"/>
    <w:rsid w:val="00D07C71"/>
    <w:rsid w:val="00D11391"/>
    <w:rsid w:val="00D14C7F"/>
    <w:rsid w:val="00D22543"/>
    <w:rsid w:val="00D31231"/>
    <w:rsid w:val="00D322CB"/>
    <w:rsid w:val="00D53B68"/>
    <w:rsid w:val="00D60838"/>
    <w:rsid w:val="00D60C8A"/>
    <w:rsid w:val="00D6138E"/>
    <w:rsid w:val="00D61614"/>
    <w:rsid w:val="00D64E60"/>
    <w:rsid w:val="00D668E7"/>
    <w:rsid w:val="00D6724F"/>
    <w:rsid w:val="00D83F88"/>
    <w:rsid w:val="00D848E9"/>
    <w:rsid w:val="00D91535"/>
    <w:rsid w:val="00D93C94"/>
    <w:rsid w:val="00D966BF"/>
    <w:rsid w:val="00DA132C"/>
    <w:rsid w:val="00DB4A27"/>
    <w:rsid w:val="00DB6BCA"/>
    <w:rsid w:val="00DB6E20"/>
    <w:rsid w:val="00DC147F"/>
    <w:rsid w:val="00DD3ADD"/>
    <w:rsid w:val="00DD7895"/>
    <w:rsid w:val="00DE051E"/>
    <w:rsid w:val="00DE0919"/>
    <w:rsid w:val="00DE2CC1"/>
    <w:rsid w:val="00DF57D9"/>
    <w:rsid w:val="00E11706"/>
    <w:rsid w:val="00E133E6"/>
    <w:rsid w:val="00E30243"/>
    <w:rsid w:val="00E30359"/>
    <w:rsid w:val="00E31D63"/>
    <w:rsid w:val="00E4788C"/>
    <w:rsid w:val="00E47B8E"/>
    <w:rsid w:val="00E519C3"/>
    <w:rsid w:val="00E67143"/>
    <w:rsid w:val="00E713B8"/>
    <w:rsid w:val="00E84516"/>
    <w:rsid w:val="00E955EC"/>
    <w:rsid w:val="00EA0116"/>
    <w:rsid w:val="00EA0F40"/>
    <w:rsid w:val="00EA150F"/>
    <w:rsid w:val="00EC26E7"/>
    <w:rsid w:val="00ED00FF"/>
    <w:rsid w:val="00ED068D"/>
    <w:rsid w:val="00EE0ABE"/>
    <w:rsid w:val="00EE0FA4"/>
    <w:rsid w:val="00EE1DFD"/>
    <w:rsid w:val="00EF0726"/>
    <w:rsid w:val="00EF4BA5"/>
    <w:rsid w:val="00F11B02"/>
    <w:rsid w:val="00F27D1D"/>
    <w:rsid w:val="00F324E3"/>
    <w:rsid w:val="00F517FF"/>
    <w:rsid w:val="00F561E4"/>
    <w:rsid w:val="00F65330"/>
    <w:rsid w:val="00F70E8C"/>
    <w:rsid w:val="00F71420"/>
    <w:rsid w:val="00F7366B"/>
    <w:rsid w:val="00F801AA"/>
    <w:rsid w:val="00FA5CDF"/>
    <w:rsid w:val="00FB3E3D"/>
    <w:rsid w:val="00FD18FE"/>
    <w:rsid w:val="00FE4022"/>
    <w:rsid w:val="00FF529C"/>
    <w:rsid w:val="00FF74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2A29EF"/>
  <w15:docId w15:val="{26CF018D-9212-44F0-B905-CC65C169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6E44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47B8E"/>
    <w:pPr>
      <w:ind w:left="720"/>
      <w:contextualSpacing/>
    </w:pPr>
  </w:style>
  <w:style w:type="character" w:styleId="Verwijzingopmerking">
    <w:name w:val="annotation reference"/>
    <w:basedOn w:val="Standaardalinea-lettertype"/>
    <w:uiPriority w:val="99"/>
    <w:semiHidden/>
    <w:unhideWhenUsed/>
    <w:rsid w:val="00214607"/>
    <w:rPr>
      <w:sz w:val="16"/>
      <w:szCs w:val="16"/>
    </w:rPr>
  </w:style>
  <w:style w:type="paragraph" w:styleId="Tekstopmerking">
    <w:name w:val="annotation text"/>
    <w:basedOn w:val="Standaard"/>
    <w:link w:val="TekstopmerkingChar"/>
    <w:uiPriority w:val="99"/>
    <w:unhideWhenUsed/>
    <w:rsid w:val="00214607"/>
    <w:pPr>
      <w:spacing w:line="240" w:lineRule="auto"/>
    </w:pPr>
    <w:rPr>
      <w:sz w:val="20"/>
      <w:szCs w:val="20"/>
    </w:rPr>
  </w:style>
  <w:style w:type="character" w:customStyle="1" w:styleId="TekstopmerkingChar">
    <w:name w:val="Tekst opmerking Char"/>
    <w:basedOn w:val="Standaardalinea-lettertype"/>
    <w:link w:val="Tekstopmerking"/>
    <w:uiPriority w:val="99"/>
    <w:rsid w:val="00214607"/>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214607"/>
    <w:rPr>
      <w:b/>
      <w:bCs/>
    </w:rPr>
  </w:style>
  <w:style w:type="character" w:customStyle="1" w:styleId="OnderwerpvanopmerkingChar">
    <w:name w:val="Onderwerp van opmerking Char"/>
    <w:basedOn w:val="TekstopmerkingChar"/>
    <w:link w:val="Onderwerpvanopmerking"/>
    <w:uiPriority w:val="99"/>
    <w:semiHidden/>
    <w:rsid w:val="00214607"/>
    <w:rPr>
      <w:b/>
      <w:bCs/>
      <w:sz w:val="20"/>
      <w:szCs w:val="20"/>
      <w:lang w:val="en-GB"/>
    </w:rPr>
  </w:style>
  <w:style w:type="paragraph" w:styleId="Ballontekst">
    <w:name w:val="Balloon Text"/>
    <w:basedOn w:val="Standaard"/>
    <w:link w:val="BallontekstChar"/>
    <w:uiPriority w:val="99"/>
    <w:semiHidden/>
    <w:unhideWhenUsed/>
    <w:rsid w:val="0021460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14607"/>
    <w:rPr>
      <w:rFonts w:ascii="Tahoma" w:hAnsi="Tahoma" w:cs="Tahoma"/>
      <w:sz w:val="16"/>
      <w:szCs w:val="16"/>
      <w:lang w:val="en-GB"/>
    </w:rPr>
  </w:style>
  <w:style w:type="paragraph" w:styleId="Voetnoottekst">
    <w:name w:val="footnote text"/>
    <w:basedOn w:val="Standaard"/>
    <w:link w:val="VoetnoottekstChar"/>
    <w:uiPriority w:val="99"/>
    <w:semiHidden/>
    <w:unhideWhenUsed/>
    <w:rsid w:val="00386B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86B88"/>
    <w:rPr>
      <w:sz w:val="20"/>
      <w:szCs w:val="20"/>
      <w:lang w:val="en-GB"/>
    </w:rPr>
  </w:style>
  <w:style w:type="character" w:styleId="Voetnootmarkering">
    <w:name w:val="footnote reference"/>
    <w:basedOn w:val="Standaardalinea-lettertype"/>
    <w:uiPriority w:val="99"/>
    <w:semiHidden/>
    <w:unhideWhenUsed/>
    <w:rsid w:val="00386B88"/>
    <w:rPr>
      <w:vertAlign w:val="superscript"/>
    </w:rPr>
  </w:style>
  <w:style w:type="paragraph" w:styleId="Geenafstand">
    <w:name w:val="No Spacing"/>
    <w:uiPriority w:val="1"/>
    <w:qFormat/>
    <w:rsid w:val="006E443E"/>
    <w:pPr>
      <w:spacing w:after="0" w:line="240" w:lineRule="auto"/>
    </w:pPr>
    <w:rPr>
      <w:lang w:val="en-GB"/>
    </w:rPr>
  </w:style>
  <w:style w:type="paragraph" w:styleId="Koptekst">
    <w:name w:val="header"/>
    <w:basedOn w:val="Standaard"/>
    <w:link w:val="KoptekstChar"/>
    <w:uiPriority w:val="99"/>
    <w:unhideWhenUsed/>
    <w:rsid w:val="006E44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443E"/>
    <w:rPr>
      <w:lang w:val="en-GB"/>
    </w:rPr>
  </w:style>
  <w:style w:type="paragraph" w:styleId="Voettekst">
    <w:name w:val="footer"/>
    <w:basedOn w:val="Standaard"/>
    <w:link w:val="VoettekstChar"/>
    <w:uiPriority w:val="99"/>
    <w:unhideWhenUsed/>
    <w:rsid w:val="006E44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443E"/>
    <w:rPr>
      <w:lang w:val="en-GB"/>
    </w:rPr>
  </w:style>
  <w:style w:type="character" w:customStyle="1" w:styleId="Kop1Char">
    <w:name w:val="Kop 1 Char"/>
    <w:basedOn w:val="Standaardalinea-lettertype"/>
    <w:link w:val="Kop1"/>
    <w:uiPriority w:val="9"/>
    <w:rsid w:val="006E443E"/>
    <w:rPr>
      <w:rFonts w:asciiTheme="majorHAnsi" w:eastAsiaTheme="majorEastAsia" w:hAnsiTheme="majorHAnsi" w:cstheme="majorBidi"/>
      <w:b/>
      <w:bCs/>
      <w:color w:val="365F91" w:themeColor="accent1" w:themeShade="BF"/>
      <w:sz w:val="28"/>
      <w:szCs w:val="28"/>
      <w:lang w:val="en-GB"/>
    </w:rPr>
  </w:style>
  <w:style w:type="paragraph" w:styleId="Kopvaninhoudsopgave">
    <w:name w:val="TOC Heading"/>
    <w:basedOn w:val="Kop1"/>
    <w:next w:val="Standaard"/>
    <w:uiPriority w:val="39"/>
    <w:semiHidden/>
    <w:unhideWhenUsed/>
    <w:qFormat/>
    <w:rsid w:val="006E443E"/>
    <w:pPr>
      <w:outlineLvl w:val="9"/>
    </w:pPr>
    <w:rPr>
      <w:lang w:val="nl-NL" w:eastAsia="nl-NL"/>
    </w:rPr>
  </w:style>
  <w:style w:type="paragraph" w:styleId="Inhopg2">
    <w:name w:val="toc 2"/>
    <w:basedOn w:val="Standaard"/>
    <w:next w:val="Standaard"/>
    <w:autoRedefine/>
    <w:uiPriority w:val="39"/>
    <w:semiHidden/>
    <w:unhideWhenUsed/>
    <w:qFormat/>
    <w:rsid w:val="006E443E"/>
    <w:pPr>
      <w:spacing w:after="100"/>
      <w:ind w:left="220"/>
    </w:pPr>
    <w:rPr>
      <w:rFonts w:eastAsiaTheme="minorEastAsia"/>
      <w:lang w:val="nl-NL" w:eastAsia="nl-NL"/>
    </w:rPr>
  </w:style>
  <w:style w:type="paragraph" w:styleId="Inhopg1">
    <w:name w:val="toc 1"/>
    <w:basedOn w:val="Standaard"/>
    <w:next w:val="Standaard"/>
    <w:autoRedefine/>
    <w:uiPriority w:val="39"/>
    <w:semiHidden/>
    <w:unhideWhenUsed/>
    <w:qFormat/>
    <w:rsid w:val="006E443E"/>
    <w:pPr>
      <w:spacing w:after="100"/>
    </w:pPr>
    <w:rPr>
      <w:rFonts w:eastAsiaTheme="minorEastAsia"/>
      <w:lang w:val="nl-NL" w:eastAsia="nl-NL"/>
    </w:rPr>
  </w:style>
  <w:style w:type="paragraph" w:styleId="Inhopg3">
    <w:name w:val="toc 3"/>
    <w:basedOn w:val="Standaard"/>
    <w:next w:val="Standaard"/>
    <w:autoRedefine/>
    <w:uiPriority w:val="39"/>
    <w:semiHidden/>
    <w:unhideWhenUsed/>
    <w:qFormat/>
    <w:rsid w:val="006E443E"/>
    <w:pPr>
      <w:spacing w:after="100"/>
      <w:ind w:left="440"/>
    </w:pPr>
    <w:rPr>
      <w:rFonts w:eastAsiaTheme="minorEastAsia"/>
      <w:lang w:val="nl-NL" w:eastAsia="nl-NL"/>
    </w:rPr>
  </w:style>
  <w:style w:type="character" w:styleId="Hyperlink">
    <w:name w:val="Hyperlink"/>
    <w:basedOn w:val="Standaardalinea-lettertype"/>
    <w:uiPriority w:val="99"/>
    <w:unhideWhenUsed/>
    <w:rsid w:val="008545BC"/>
    <w:rPr>
      <w:color w:val="0000FF" w:themeColor="hyperlink"/>
      <w:u w:val="single"/>
    </w:rPr>
  </w:style>
  <w:style w:type="paragraph" w:styleId="Revisie">
    <w:name w:val="Revision"/>
    <w:hidden/>
    <w:uiPriority w:val="99"/>
    <w:semiHidden/>
    <w:rsid w:val="00CB763A"/>
    <w:pPr>
      <w:spacing w:after="0" w:line="240" w:lineRule="auto"/>
    </w:pPr>
    <w:rPr>
      <w:lang w:val="en-GB"/>
    </w:rPr>
  </w:style>
  <w:style w:type="table" w:styleId="Tabelraster">
    <w:name w:val="Table Grid"/>
    <w:basedOn w:val="Standaardtabel"/>
    <w:uiPriority w:val="59"/>
    <w:rsid w:val="00844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593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rsid w:val="00121574"/>
    <w:pPr>
      <w:spacing w:after="0" w:line="240" w:lineRule="auto"/>
    </w:pPr>
    <w:rPr>
      <w:rFonts w:ascii="Verdana" w:hAnsi="Verdana"/>
      <w:sz w:val="20"/>
      <w:szCs w:val="21"/>
      <w:lang w:val="nl-NL"/>
    </w:rPr>
  </w:style>
  <w:style w:type="character" w:customStyle="1" w:styleId="TekstzonderopmaakChar">
    <w:name w:val="Tekst zonder opmaak Char"/>
    <w:basedOn w:val="Standaardalinea-lettertype"/>
    <w:link w:val="Tekstzonderopmaak"/>
    <w:uiPriority w:val="99"/>
    <w:rsid w:val="00121574"/>
    <w:rPr>
      <w:rFonts w:ascii="Verdana" w:hAnsi="Verdana"/>
      <w:sz w:val="20"/>
      <w:szCs w:val="21"/>
    </w:rPr>
  </w:style>
  <w:style w:type="paragraph" w:customStyle="1" w:styleId="Default">
    <w:name w:val="Default"/>
    <w:rsid w:val="00121574"/>
    <w:pPr>
      <w:autoSpaceDE w:val="0"/>
      <w:autoSpaceDN w:val="0"/>
      <w:adjustRightInd w:val="0"/>
      <w:spacing w:after="0" w:line="240" w:lineRule="auto"/>
    </w:pPr>
    <w:rPr>
      <w:rFonts w:ascii="Symbol" w:eastAsia="Times New Roman" w:hAnsi="Symbol" w:cs="Symbol"/>
      <w:color w:val="000000"/>
      <w:sz w:val="24"/>
      <w:szCs w:val="24"/>
    </w:rPr>
  </w:style>
  <w:style w:type="character" w:styleId="GevolgdeHyperlink">
    <w:name w:val="FollowedHyperlink"/>
    <w:basedOn w:val="Standaardalinea-lettertype"/>
    <w:uiPriority w:val="99"/>
    <w:semiHidden/>
    <w:unhideWhenUsed/>
    <w:rsid w:val="004E66E9"/>
    <w:rPr>
      <w:color w:val="800080" w:themeColor="followedHyperlink"/>
      <w:u w:val="single"/>
    </w:rPr>
  </w:style>
  <w:style w:type="paragraph" w:styleId="Normaalweb">
    <w:name w:val="Normal (Web)"/>
    <w:basedOn w:val="Standaard"/>
    <w:uiPriority w:val="99"/>
    <w:semiHidden/>
    <w:unhideWhenUsed/>
    <w:rsid w:val="004F260F"/>
    <w:pPr>
      <w:spacing w:before="100" w:beforeAutospacing="1" w:after="100" w:afterAutospacing="1" w:line="240" w:lineRule="auto"/>
    </w:pPr>
    <w:rPr>
      <w:rFonts w:ascii="Calibri" w:hAnsi="Calibri" w:cs="Calibri"/>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622159">
      <w:bodyDiv w:val="1"/>
      <w:marLeft w:val="0"/>
      <w:marRight w:val="0"/>
      <w:marTop w:val="0"/>
      <w:marBottom w:val="0"/>
      <w:divBdr>
        <w:top w:val="none" w:sz="0" w:space="0" w:color="auto"/>
        <w:left w:val="none" w:sz="0" w:space="0" w:color="auto"/>
        <w:bottom w:val="none" w:sz="0" w:space="0" w:color="auto"/>
        <w:right w:val="none" w:sz="0" w:space="0" w:color="auto"/>
      </w:divBdr>
    </w:div>
    <w:div w:id="450324499">
      <w:bodyDiv w:val="1"/>
      <w:marLeft w:val="0"/>
      <w:marRight w:val="0"/>
      <w:marTop w:val="0"/>
      <w:marBottom w:val="0"/>
      <w:divBdr>
        <w:top w:val="none" w:sz="0" w:space="0" w:color="auto"/>
        <w:left w:val="none" w:sz="0" w:space="0" w:color="auto"/>
        <w:bottom w:val="none" w:sz="0" w:space="0" w:color="auto"/>
        <w:right w:val="none" w:sz="0" w:space="0" w:color="auto"/>
      </w:divBdr>
    </w:div>
    <w:div w:id="521171114">
      <w:bodyDiv w:val="1"/>
      <w:marLeft w:val="0"/>
      <w:marRight w:val="0"/>
      <w:marTop w:val="0"/>
      <w:marBottom w:val="0"/>
      <w:divBdr>
        <w:top w:val="none" w:sz="0" w:space="0" w:color="auto"/>
        <w:left w:val="none" w:sz="0" w:space="0" w:color="auto"/>
        <w:bottom w:val="none" w:sz="0" w:space="0" w:color="auto"/>
        <w:right w:val="none" w:sz="0" w:space="0" w:color="auto"/>
      </w:divBdr>
    </w:div>
    <w:div w:id="575553109">
      <w:bodyDiv w:val="1"/>
      <w:marLeft w:val="0"/>
      <w:marRight w:val="0"/>
      <w:marTop w:val="0"/>
      <w:marBottom w:val="0"/>
      <w:divBdr>
        <w:top w:val="none" w:sz="0" w:space="0" w:color="auto"/>
        <w:left w:val="none" w:sz="0" w:space="0" w:color="auto"/>
        <w:bottom w:val="none" w:sz="0" w:space="0" w:color="auto"/>
        <w:right w:val="none" w:sz="0" w:space="0" w:color="auto"/>
      </w:divBdr>
    </w:div>
    <w:div w:id="668951132">
      <w:bodyDiv w:val="1"/>
      <w:marLeft w:val="0"/>
      <w:marRight w:val="0"/>
      <w:marTop w:val="0"/>
      <w:marBottom w:val="0"/>
      <w:divBdr>
        <w:top w:val="none" w:sz="0" w:space="0" w:color="auto"/>
        <w:left w:val="none" w:sz="0" w:space="0" w:color="auto"/>
        <w:bottom w:val="none" w:sz="0" w:space="0" w:color="auto"/>
        <w:right w:val="none" w:sz="0" w:space="0" w:color="auto"/>
      </w:divBdr>
    </w:div>
    <w:div w:id="674964912">
      <w:bodyDiv w:val="1"/>
      <w:marLeft w:val="0"/>
      <w:marRight w:val="0"/>
      <w:marTop w:val="0"/>
      <w:marBottom w:val="0"/>
      <w:divBdr>
        <w:top w:val="none" w:sz="0" w:space="0" w:color="auto"/>
        <w:left w:val="none" w:sz="0" w:space="0" w:color="auto"/>
        <w:bottom w:val="none" w:sz="0" w:space="0" w:color="auto"/>
        <w:right w:val="none" w:sz="0" w:space="0" w:color="auto"/>
      </w:divBdr>
    </w:div>
    <w:div w:id="1304777821">
      <w:bodyDiv w:val="1"/>
      <w:marLeft w:val="0"/>
      <w:marRight w:val="0"/>
      <w:marTop w:val="0"/>
      <w:marBottom w:val="0"/>
      <w:divBdr>
        <w:top w:val="none" w:sz="0" w:space="0" w:color="auto"/>
        <w:left w:val="none" w:sz="0" w:space="0" w:color="auto"/>
        <w:bottom w:val="none" w:sz="0" w:space="0" w:color="auto"/>
        <w:right w:val="none" w:sz="0" w:space="0" w:color="auto"/>
      </w:divBdr>
    </w:div>
    <w:div w:id="1316951506">
      <w:bodyDiv w:val="1"/>
      <w:marLeft w:val="0"/>
      <w:marRight w:val="0"/>
      <w:marTop w:val="0"/>
      <w:marBottom w:val="0"/>
      <w:divBdr>
        <w:top w:val="none" w:sz="0" w:space="0" w:color="auto"/>
        <w:left w:val="none" w:sz="0" w:space="0" w:color="auto"/>
        <w:bottom w:val="none" w:sz="0" w:space="0" w:color="auto"/>
        <w:right w:val="none" w:sz="0" w:space="0" w:color="auto"/>
      </w:divBdr>
    </w:div>
    <w:div w:id="1347057526">
      <w:bodyDiv w:val="1"/>
      <w:marLeft w:val="0"/>
      <w:marRight w:val="0"/>
      <w:marTop w:val="0"/>
      <w:marBottom w:val="0"/>
      <w:divBdr>
        <w:top w:val="none" w:sz="0" w:space="0" w:color="auto"/>
        <w:left w:val="none" w:sz="0" w:space="0" w:color="auto"/>
        <w:bottom w:val="none" w:sz="0" w:space="0" w:color="auto"/>
        <w:right w:val="none" w:sz="0" w:space="0" w:color="auto"/>
      </w:divBdr>
    </w:div>
    <w:div w:id="1384720268">
      <w:bodyDiv w:val="1"/>
      <w:marLeft w:val="0"/>
      <w:marRight w:val="0"/>
      <w:marTop w:val="0"/>
      <w:marBottom w:val="0"/>
      <w:divBdr>
        <w:top w:val="none" w:sz="0" w:space="0" w:color="auto"/>
        <w:left w:val="none" w:sz="0" w:space="0" w:color="auto"/>
        <w:bottom w:val="none" w:sz="0" w:space="0" w:color="auto"/>
        <w:right w:val="none" w:sz="0" w:space="0" w:color="auto"/>
      </w:divBdr>
    </w:div>
    <w:div w:id="190749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ipsch@rhc-eindhoven.nl" TargetMode="External"/><Relationship Id="rId13" Type="http://schemas.openxmlformats.org/officeDocument/2006/relationships/hyperlink" Target="mailto:metamorfoze@kb.nl"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lipsch@rhc-eindhoven.nl"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i.lipsch@rhc-eindhoven.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i.lipsch@rhc-eindhoven.nl" TargetMode="External"/><Relationship Id="rId23" Type="http://schemas.openxmlformats.org/officeDocument/2006/relationships/customXml" Target="../customXml/item2.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lipsch@rhc-eindhoven.nl" TargetMode="External"/><Relationship Id="rId14" Type="http://schemas.openxmlformats.org/officeDocument/2006/relationships/hyperlink" Target="mailto:i.lipsch@rhc-eindhoven.nl"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C6CCE-3D54-42FF-9784-CA1D92A80910}">
  <ds:schemaRefs>
    <ds:schemaRef ds:uri="http://schemas.openxmlformats.org/officeDocument/2006/bibliography"/>
  </ds:schemaRefs>
</ds:datastoreItem>
</file>

<file path=customXml/itemProps2.xml><?xml version="1.0" encoding="utf-8"?>
<ds:datastoreItem xmlns:ds="http://schemas.openxmlformats.org/officeDocument/2006/customXml" ds:itemID="{1C1CCDFF-5F9E-49FB-9BE9-04049DBDAC8F}"/>
</file>

<file path=customXml/itemProps3.xml><?xml version="1.0" encoding="utf-8"?>
<ds:datastoreItem xmlns:ds="http://schemas.openxmlformats.org/officeDocument/2006/customXml" ds:itemID="{78D69180-A318-4E08-B737-E89D25B17929}"/>
</file>

<file path=docProps/app.xml><?xml version="1.0" encoding="utf-8"?>
<Properties xmlns="http://schemas.openxmlformats.org/officeDocument/2006/extended-properties" xmlns:vt="http://schemas.openxmlformats.org/officeDocument/2006/docPropsVTypes">
  <Template>Normal.dotm</Template>
  <TotalTime>0</TotalTime>
  <Pages>73</Pages>
  <Words>25069</Words>
  <Characters>137882</Characters>
  <Application>Microsoft Office Word</Application>
  <DocSecurity>0</DocSecurity>
  <Lines>1149</Lines>
  <Paragraphs>325</Paragraphs>
  <ScaleCrop>false</ScaleCrop>
  <HeadingPairs>
    <vt:vector size="2" baseType="variant">
      <vt:variant>
        <vt:lpstr>Titel</vt:lpstr>
      </vt:variant>
      <vt:variant>
        <vt:i4>1</vt:i4>
      </vt:variant>
    </vt:vector>
  </HeadingPairs>
  <TitlesOfParts>
    <vt:vector size="1" baseType="lpstr">
      <vt:lpstr/>
    </vt:vector>
  </TitlesOfParts>
  <Company>Raap B.V.</Company>
  <LinksUpToDate>false</LinksUpToDate>
  <CharactersWithSpaces>162626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Ivonne Lipsch-Wijnen</dc:creator>
  <cp:lastModifiedBy>Ivonne Lipsch</cp:lastModifiedBy>
  <cp:revision>2</cp:revision>
  <cp:lastPrinted>2018-10-12T12:29:00Z</cp:lastPrinted>
  <dcterms:created xsi:type="dcterms:W3CDTF">2019-08-05T07:56:00Z</dcterms:created>
  <dcterms:modified xsi:type="dcterms:W3CDTF">2019-08-05T07:56:00Z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b0121f80-95ba-4f86-5114-33711cb45bca</vt:lpwstr>
  </property>
  <property fmtid="{D5CDD505-2E9C-101B-9397-08002B2CF9AE}" pid="3" name="CORSA_OBJECTTYPE">
    <vt:lpwstr>S</vt:lpwstr>
  </property>
  <property fmtid="{D5CDD505-2E9C-101B-9397-08002B2CF9AE}" pid="4" name="CORSA_OBJECTID">
    <vt:lpwstr>19.06080</vt:lpwstr>
  </property>
  <property fmtid="{D5CDD505-2E9C-101B-9397-08002B2CF9AE}" pid="5" name="CORSA_VERSION">
    <vt:lpwstr>5</vt:lpwstr>
  </property>
</Properties>
</file>