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AE85" w14:textId="07D8C952" w:rsidR="002D432F" w:rsidRDefault="002D432F" w:rsidP="002D432F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3AD6EC8D" wp14:editId="4CE85384">
            <wp:extent cx="1647825" cy="30988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D013A" w14:textId="77777777" w:rsidR="002D432F" w:rsidRDefault="002D432F" w:rsidP="002D432F">
      <w:pPr>
        <w:jc w:val="both"/>
        <w:rPr>
          <w:b/>
          <w:bCs/>
        </w:rPr>
      </w:pPr>
    </w:p>
    <w:p w14:paraId="5204F0E6" w14:textId="74AEF0FB" w:rsidR="002D432F" w:rsidRDefault="002D432F" w:rsidP="002D432F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Open Sans" w:hAnsi="Open Sans" w:cs="Open Sans"/>
          <w:color w:val="6D6D6D"/>
          <w:spacing w:val="15"/>
          <w:shd w:val="clear" w:color="auto" w:fill="FFFFFF"/>
        </w:rPr>
        <w:t>Bedrijfsvoering voor de publieke sector in de Leidse regio</w:t>
      </w:r>
    </w:p>
    <w:p w14:paraId="5654D33B" w14:textId="77777777" w:rsidR="002D432F" w:rsidRDefault="002D432F" w:rsidP="0034495B">
      <w:pPr>
        <w:contextualSpacing/>
        <w:jc w:val="both"/>
      </w:pPr>
    </w:p>
    <w:p w14:paraId="01291563" w14:textId="77777777" w:rsidR="002D432F" w:rsidRDefault="002D432F" w:rsidP="0034495B">
      <w:pPr>
        <w:contextualSpacing/>
        <w:jc w:val="both"/>
      </w:pPr>
    </w:p>
    <w:p w14:paraId="74C690BF" w14:textId="77777777" w:rsidR="002D432F" w:rsidRDefault="002D432F" w:rsidP="0034495B">
      <w:pPr>
        <w:contextualSpacing/>
        <w:jc w:val="both"/>
      </w:pPr>
    </w:p>
    <w:p w14:paraId="5B60202D" w14:textId="77777777" w:rsidR="002D432F" w:rsidRDefault="002D432F" w:rsidP="0034495B">
      <w:pPr>
        <w:contextualSpacing/>
        <w:jc w:val="both"/>
      </w:pPr>
    </w:p>
    <w:p w14:paraId="7295E725" w14:textId="0642A9C3" w:rsidR="002D432F" w:rsidRPr="002530DE" w:rsidRDefault="002D432F" w:rsidP="0034495B">
      <w:pPr>
        <w:contextualSpacing/>
        <w:jc w:val="both"/>
        <w:rPr>
          <w:b/>
          <w:bCs/>
        </w:rPr>
      </w:pPr>
      <w:r w:rsidRPr="002530DE">
        <w:rPr>
          <w:b/>
          <w:bCs/>
        </w:rPr>
        <w:t xml:space="preserve">Afvinklijst project </w:t>
      </w:r>
      <w:r w:rsidR="002530DE" w:rsidRPr="002530DE">
        <w:rPr>
          <w:b/>
          <w:bCs/>
        </w:rPr>
        <w:t xml:space="preserve">na </w:t>
      </w:r>
      <w:r w:rsidRPr="002530DE">
        <w:rPr>
          <w:b/>
          <w:bCs/>
        </w:rPr>
        <w:t>aanbesteding</w:t>
      </w:r>
    </w:p>
    <w:p w14:paraId="2BE43F28" w14:textId="77777777" w:rsidR="002D432F" w:rsidRDefault="002D432F" w:rsidP="0034495B">
      <w:pPr>
        <w:contextualSpacing/>
        <w:jc w:val="both"/>
      </w:pPr>
    </w:p>
    <w:p w14:paraId="0CA68FAA" w14:textId="7BD16A34" w:rsidR="007136B6" w:rsidRDefault="00F624AF" w:rsidP="0034495B">
      <w:pPr>
        <w:contextualSpacing/>
        <w:jc w:val="both"/>
      </w:pPr>
      <w:r>
        <w:t>Wat dient er geregeld te worden bij start, doorloop en einde van een project implementatie systeem?</w:t>
      </w:r>
    </w:p>
    <w:p w14:paraId="54FB3A52" w14:textId="249C2500" w:rsidR="00F624AF" w:rsidRDefault="00F624AF" w:rsidP="0034495B">
      <w:pPr>
        <w:contextualSpacing/>
        <w:jc w:val="both"/>
      </w:pPr>
    </w:p>
    <w:p w14:paraId="1544497E" w14:textId="1F40E028" w:rsidR="00FD3E81" w:rsidRDefault="00FD3E81" w:rsidP="0034495B">
      <w:pPr>
        <w:contextualSpacing/>
        <w:jc w:val="both"/>
      </w:pPr>
    </w:p>
    <w:p w14:paraId="2A9EE6BB" w14:textId="7B18399B" w:rsidR="00F624AF" w:rsidRDefault="00F624AF" w:rsidP="0034495B">
      <w:pPr>
        <w:pStyle w:val="Lijstalinea"/>
        <w:numPr>
          <w:ilvl w:val="0"/>
          <w:numId w:val="1"/>
        </w:numPr>
        <w:ind w:right="1559"/>
        <w:jc w:val="both"/>
      </w:pPr>
      <w:r>
        <w:t>Bepalen scenario migratie/conversie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0F2BA7" w14:paraId="4493463D" w14:textId="77777777" w:rsidTr="000F2BA7">
        <w:tc>
          <w:tcPr>
            <w:tcW w:w="9212" w:type="dxa"/>
          </w:tcPr>
          <w:p w14:paraId="7297CCA8" w14:textId="781BC6F7" w:rsidR="000F2BA7" w:rsidRDefault="00AC38CA" w:rsidP="0034495B">
            <w:pPr>
              <w:pStyle w:val="Lijstalinea"/>
              <w:tabs>
                <w:tab w:val="left" w:pos="2340"/>
              </w:tabs>
              <w:ind w:left="0" w:right="4"/>
              <w:jc w:val="both"/>
            </w:pPr>
            <w:r w:rsidRPr="00AC38CA">
              <w:rPr>
                <w:sz w:val="20"/>
                <w:szCs w:val="20"/>
              </w:rPr>
              <w:tab/>
            </w:r>
          </w:p>
        </w:tc>
      </w:tr>
    </w:tbl>
    <w:p w14:paraId="49F2019A" w14:textId="77777777" w:rsidR="000F2BA7" w:rsidRDefault="000F2BA7" w:rsidP="0034495B">
      <w:pPr>
        <w:pStyle w:val="Lijstalinea"/>
        <w:ind w:right="1559"/>
        <w:jc w:val="both"/>
      </w:pPr>
    </w:p>
    <w:p w14:paraId="126582A8" w14:textId="083E7A66" w:rsidR="00F624AF" w:rsidRDefault="00F624AF" w:rsidP="0034495B">
      <w:pPr>
        <w:pStyle w:val="Lijstalinea"/>
        <w:numPr>
          <w:ilvl w:val="0"/>
          <w:numId w:val="1"/>
        </w:numPr>
        <w:ind w:right="1559"/>
        <w:jc w:val="both"/>
      </w:pPr>
      <w:r>
        <w:t xml:space="preserve">Verwerking in </w:t>
      </w:r>
      <w:r w:rsidR="00083414">
        <w:t>zaaksysteem/DMS</w:t>
      </w:r>
      <w:r>
        <w:t xml:space="preserve"> (</w:t>
      </w:r>
      <w:r w:rsidR="00FD3E81">
        <w:t xml:space="preserve">nieuwe </w:t>
      </w:r>
      <w:r>
        <w:t>zaaktypen</w:t>
      </w:r>
      <w:r w:rsidR="00FD3E81">
        <w:t>, wijziging in zaaktypen</w:t>
      </w:r>
      <w:r w:rsidR="00083414">
        <w:t xml:space="preserve"> </w:t>
      </w:r>
      <w:r w:rsidR="00FD3E81">
        <w:t>en dergelijke</w:t>
      </w:r>
      <w:r>
        <w:t>)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0F2BA7" w14:paraId="6944CDF2" w14:textId="77777777" w:rsidTr="000F2BA7">
        <w:tc>
          <w:tcPr>
            <w:tcW w:w="9212" w:type="dxa"/>
          </w:tcPr>
          <w:p w14:paraId="3E80AB9F" w14:textId="77777777" w:rsidR="000F2BA7" w:rsidRPr="00AC38CA" w:rsidRDefault="000F2BA7" w:rsidP="0034495B">
            <w:pPr>
              <w:pStyle w:val="Lijstalinea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4DAE49EE" w14:textId="77777777" w:rsidR="000F2BA7" w:rsidRDefault="000F2BA7" w:rsidP="0034495B">
      <w:pPr>
        <w:pStyle w:val="Lijstalinea"/>
        <w:ind w:right="1559"/>
        <w:jc w:val="both"/>
      </w:pPr>
    </w:p>
    <w:p w14:paraId="45E439C1" w14:textId="0F9DBF4B" w:rsidR="00F624AF" w:rsidRDefault="00F624AF" w:rsidP="0034495B">
      <w:pPr>
        <w:pStyle w:val="Lijstalinea"/>
        <w:numPr>
          <w:ilvl w:val="0"/>
          <w:numId w:val="1"/>
        </w:numPr>
        <w:jc w:val="both"/>
      </w:pPr>
      <w:r>
        <w:t>Verwerking post/mail/klantcontactformulieren (doorgeefluik, registratie, webformulieren etc.)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0F2BA7" w14:paraId="7BC40C80" w14:textId="77777777" w:rsidTr="000F2BA7">
        <w:tc>
          <w:tcPr>
            <w:tcW w:w="9212" w:type="dxa"/>
          </w:tcPr>
          <w:p w14:paraId="2D0389A3" w14:textId="77777777" w:rsidR="000F2BA7" w:rsidRPr="00AC38CA" w:rsidRDefault="000F2BA7" w:rsidP="0034495B">
            <w:pPr>
              <w:pStyle w:val="Lijstalinea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31C055D2" w14:textId="77777777" w:rsidR="000F2BA7" w:rsidRDefault="000F2BA7" w:rsidP="0034495B">
      <w:pPr>
        <w:pStyle w:val="Lijstalinea"/>
        <w:ind w:right="1559"/>
        <w:jc w:val="both"/>
      </w:pPr>
    </w:p>
    <w:p w14:paraId="6395AE33" w14:textId="2B2085FC" w:rsidR="00F624AF" w:rsidRDefault="00F624AF" w:rsidP="0034495B">
      <w:pPr>
        <w:pStyle w:val="Lijstalinea"/>
        <w:numPr>
          <w:ilvl w:val="0"/>
          <w:numId w:val="1"/>
        </w:numPr>
        <w:ind w:right="1559"/>
        <w:jc w:val="both"/>
      </w:pPr>
      <w:r>
        <w:t>Ontvangstbevestigingen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0F2BA7" w14:paraId="0841525E" w14:textId="77777777" w:rsidTr="000F2BA7">
        <w:tc>
          <w:tcPr>
            <w:tcW w:w="9212" w:type="dxa"/>
          </w:tcPr>
          <w:p w14:paraId="238D8C05" w14:textId="77777777" w:rsidR="000F2BA7" w:rsidRPr="00AC38CA" w:rsidRDefault="000F2BA7" w:rsidP="0034495B">
            <w:pPr>
              <w:pStyle w:val="Lijstalinea"/>
              <w:ind w:left="0" w:right="4"/>
              <w:jc w:val="both"/>
              <w:rPr>
                <w:sz w:val="20"/>
                <w:szCs w:val="20"/>
              </w:rPr>
            </w:pPr>
          </w:p>
        </w:tc>
      </w:tr>
    </w:tbl>
    <w:p w14:paraId="19C0D536" w14:textId="77777777" w:rsidR="000F2BA7" w:rsidRDefault="000F2BA7" w:rsidP="0034495B">
      <w:pPr>
        <w:pStyle w:val="Lijstalinea"/>
        <w:ind w:right="1559"/>
        <w:jc w:val="both"/>
      </w:pPr>
    </w:p>
    <w:p w14:paraId="616A0825" w14:textId="4D019C9D" w:rsidR="00F624AF" w:rsidRDefault="00F624AF" w:rsidP="0034495B">
      <w:pPr>
        <w:pStyle w:val="Lijstalinea"/>
        <w:numPr>
          <w:ilvl w:val="0"/>
          <w:numId w:val="1"/>
        </w:numPr>
        <w:ind w:right="1559"/>
        <w:jc w:val="both"/>
      </w:pPr>
      <w:r>
        <w:t>Vernietiging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0F2BA7" w14:paraId="0E7C9194" w14:textId="77777777" w:rsidTr="000F2BA7">
        <w:tc>
          <w:tcPr>
            <w:tcW w:w="9212" w:type="dxa"/>
          </w:tcPr>
          <w:p w14:paraId="2A3A0272" w14:textId="77777777" w:rsidR="000F2BA7" w:rsidRPr="00AC38CA" w:rsidRDefault="000F2BA7" w:rsidP="0034495B">
            <w:pPr>
              <w:pStyle w:val="Lijstalinea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51E22347" w14:textId="77777777" w:rsidR="000F2BA7" w:rsidRDefault="000F2BA7" w:rsidP="0034495B">
      <w:pPr>
        <w:pStyle w:val="Lijstalinea"/>
        <w:ind w:right="1559"/>
        <w:jc w:val="both"/>
      </w:pPr>
    </w:p>
    <w:p w14:paraId="4D8C8345" w14:textId="5BE99D27" w:rsidR="00062120" w:rsidRDefault="00062120" w:rsidP="0034495B">
      <w:pPr>
        <w:pStyle w:val="Lijstalinea"/>
        <w:numPr>
          <w:ilvl w:val="0"/>
          <w:numId w:val="1"/>
        </w:numPr>
        <w:ind w:right="1559"/>
        <w:jc w:val="both"/>
      </w:pPr>
      <w:proofErr w:type="spellStart"/>
      <w:r>
        <w:t>PvA</w:t>
      </w:r>
      <w:proofErr w:type="spellEnd"/>
      <w:r>
        <w:t xml:space="preserve"> afstoten oude systeem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0F2BA7" w14:paraId="0C8B0DCB" w14:textId="77777777" w:rsidTr="000F2BA7">
        <w:tc>
          <w:tcPr>
            <w:tcW w:w="9212" w:type="dxa"/>
          </w:tcPr>
          <w:p w14:paraId="33778DE3" w14:textId="77777777" w:rsidR="000F2BA7" w:rsidRPr="00AC38CA" w:rsidRDefault="000F2BA7" w:rsidP="0034495B">
            <w:pPr>
              <w:pStyle w:val="Lijstalinea"/>
              <w:ind w:left="0" w:right="4"/>
              <w:jc w:val="both"/>
              <w:rPr>
                <w:sz w:val="20"/>
                <w:szCs w:val="20"/>
              </w:rPr>
            </w:pPr>
          </w:p>
        </w:tc>
      </w:tr>
    </w:tbl>
    <w:p w14:paraId="2C3EB876" w14:textId="77777777" w:rsidR="000F2BA7" w:rsidRDefault="000F2BA7" w:rsidP="0034495B">
      <w:pPr>
        <w:pStyle w:val="Lijstalinea"/>
        <w:ind w:right="1559"/>
        <w:jc w:val="both"/>
      </w:pPr>
    </w:p>
    <w:p w14:paraId="4C934082" w14:textId="4D9CCD6F" w:rsidR="00F624AF" w:rsidRDefault="00F624AF" w:rsidP="0034495B">
      <w:pPr>
        <w:pStyle w:val="Lijstalinea"/>
        <w:numPr>
          <w:ilvl w:val="0"/>
          <w:numId w:val="1"/>
        </w:numPr>
        <w:ind w:right="1559"/>
        <w:jc w:val="both"/>
      </w:pPr>
      <w:r>
        <w:t>Koppelingen getoetst en akkoord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0F2BA7" w:rsidRPr="00AC38CA" w14:paraId="1C0F76D1" w14:textId="77777777" w:rsidTr="000F2BA7">
        <w:tc>
          <w:tcPr>
            <w:tcW w:w="9212" w:type="dxa"/>
          </w:tcPr>
          <w:p w14:paraId="55864B9C" w14:textId="77777777" w:rsidR="000F2BA7" w:rsidRPr="00AC38CA" w:rsidRDefault="000F2BA7" w:rsidP="0034495B">
            <w:pPr>
              <w:pStyle w:val="Lijstalinea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1381E701" w14:textId="77777777" w:rsidR="000F2BA7" w:rsidRDefault="000F2BA7" w:rsidP="0034495B">
      <w:pPr>
        <w:pStyle w:val="Lijstalinea"/>
        <w:ind w:right="1559"/>
        <w:jc w:val="both"/>
      </w:pPr>
    </w:p>
    <w:p w14:paraId="78DF736D" w14:textId="64978C79" w:rsidR="00F624AF" w:rsidRDefault="00F624AF" w:rsidP="0034495B">
      <w:pPr>
        <w:pStyle w:val="Lijstalinea"/>
        <w:numPr>
          <w:ilvl w:val="0"/>
          <w:numId w:val="1"/>
        </w:numPr>
        <w:jc w:val="both"/>
      </w:pPr>
      <w:r>
        <w:t>Migratie/conversie getoetst en akkoord (verklaring</w:t>
      </w:r>
      <w:r w:rsidR="0034495B">
        <w:t xml:space="preserve"> en </w:t>
      </w:r>
      <w:r w:rsidR="00A32A3A" w:rsidRPr="00A32A3A">
        <w:rPr>
          <w:i/>
          <w:iCs/>
        </w:rPr>
        <w:t xml:space="preserve">check </w:t>
      </w:r>
      <w:proofErr w:type="spellStart"/>
      <w:r w:rsidR="00A32A3A" w:rsidRPr="00A32A3A">
        <w:rPr>
          <w:i/>
          <w:iCs/>
        </w:rPr>
        <w:t>sum</w:t>
      </w:r>
      <w:proofErr w:type="spellEnd"/>
      <w:r w:rsidR="00A32A3A">
        <w:t xml:space="preserve">-verklaring en, </w:t>
      </w:r>
      <w:r w:rsidR="0034495B">
        <w:t>indien aanwezig: was-wordt-lijst/mapping, testplan, verslag/rapportage van handelingen</w:t>
      </w:r>
      <w:r>
        <w:t>)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0F2BA7" w:rsidRPr="00AC38CA" w14:paraId="4AD014AA" w14:textId="77777777" w:rsidTr="000F2BA7">
        <w:tc>
          <w:tcPr>
            <w:tcW w:w="9212" w:type="dxa"/>
          </w:tcPr>
          <w:p w14:paraId="15D5EC1F" w14:textId="77777777" w:rsidR="000F2BA7" w:rsidRPr="00AC38CA" w:rsidRDefault="000F2BA7" w:rsidP="0034495B">
            <w:pPr>
              <w:pStyle w:val="Lijstalinea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0086C7AB" w14:textId="77777777" w:rsidR="000F2BA7" w:rsidRDefault="000F2BA7" w:rsidP="0034495B">
      <w:pPr>
        <w:pStyle w:val="Lijstalinea"/>
        <w:ind w:right="1559"/>
        <w:jc w:val="both"/>
      </w:pPr>
    </w:p>
    <w:p w14:paraId="6C3C2C65" w14:textId="2BB59F77" w:rsidR="00F624AF" w:rsidRDefault="00F624AF" w:rsidP="0034495B">
      <w:pPr>
        <w:pStyle w:val="Lijstalinea"/>
        <w:numPr>
          <w:ilvl w:val="0"/>
          <w:numId w:val="1"/>
        </w:numPr>
        <w:ind w:right="1559"/>
        <w:jc w:val="both"/>
      </w:pPr>
      <w:r w:rsidRPr="000F2BA7">
        <w:rPr>
          <w:i/>
          <w:iCs/>
        </w:rPr>
        <w:t>Live</w:t>
      </w:r>
      <w:r>
        <w:t>gang afgesproken met DIV</w:t>
      </w:r>
      <w:r w:rsidR="004029BC">
        <w:t xml:space="preserve"> (minimaal 2 weken van tevoren)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0F2BA7" w14:paraId="6D3FFA3B" w14:textId="77777777" w:rsidTr="000F2BA7">
        <w:tc>
          <w:tcPr>
            <w:tcW w:w="9212" w:type="dxa"/>
          </w:tcPr>
          <w:p w14:paraId="1DCD6F9F" w14:textId="77777777" w:rsidR="000F2BA7" w:rsidRPr="00AC38CA" w:rsidRDefault="000F2BA7" w:rsidP="0034495B">
            <w:pPr>
              <w:pStyle w:val="Lijstalinea"/>
              <w:ind w:left="0" w:right="4"/>
              <w:jc w:val="both"/>
              <w:rPr>
                <w:sz w:val="20"/>
                <w:szCs w:val="20"/>
              </w:rPr>
            </w:pPr>
          </w:p>
        </w:tc>
      </w:tr>
    </w:tbl>
    <w:p w14:paraId="71B36CAC" w14:textId="77777777" w:rsidR="000F2BA7" w:rsidRDefault="000F2BA7" w:rsidP="0034495B">
      <w:pPr>
        <w:pStyle w:val="Lijstalinea"/>
        <w:ind w:right="1559"/>
        <w:jc w:val="both"/>
      </w:pPr>
    </w:p>
    <w:sectPr w:rsidR="000F2B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F1066" w14:textId="77777777" w:rsidR="00E31762" w:rsidRDefault="00E31762" w:rsidP="00FD3E81">
      <w:r>
        <w:separator/>
      </w:r>
    </w:p>
  </w:endnote>
  <w:endnote w:type="continuationSeparator" w:id="0">
    <w:p w14:paraId="05980160" w14:textId="77777777" w:rsidR="00E31762" w:rsidRDefault="00E31762" w:rsidP="00FD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1AA1" w14:textId="46F73AE1" w:rsidR="00FD3E81" w:rsidRPr="00FD3E81" w:rsidRDefault="00083414">
    <w:pPr>
      <w:pStyle w:val="Voettekst"/>
      <w:rPr>
        <w:sz w:val="10"/>
        <w:szCs w:val="10"/>
      </w:rPr>
    </w:pPr>
    <w:r>
      <w:rPr>
        <w:sz w:val="10"/>
        <w:szCs w:val="10"/>
      </w:rPr>
      <w:t xml:space="preserve">SP71, </w:t>
    </w:r>
    <w:r w:rsidR="00FD3E81" w:rsidRPr="00FD3E81">
      <w:rPr>
        <w:sz w:val="10"/>
        <w:szCs w:val="10"/>
      </w:rPr>
      <w:t xml:space="preserve">Team </w:t>
    </w:r>
    <w:r w:rsidR="000731CA">
      <w:rPr>
        <w:sz w:val="10"/>
        <w:szCs w:val="10"/>
      </w:rPr>
      <w:t>Informatiebeheer en Archivering</w:t>
    </w:r>
    <w:r w:rsidR="00FD3E81" w:rsidRPr="00FD3E81">
      <w:rPr>
        <w:sz w:val="10"/>
        <w:szCs w:val="10"/>
      </w:rPr>
      <w:t>,</w:t>
    </w:r>
    <w:r>
      <w:rPr>
        <w:sz w:val="10"/>
        <w:szCs w:val="1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CF22" w14:textId="77777777" w:rsidR="00E31762" w:rsidRDefault="00E31762" w:rsidP="00FD3E81">
      <w:r>
        <w:separator/>
      </w:r>
    </w:p>
  </w:footnote>
  <w:footnote w:type="continuationSeparator" w:id="0">
    <w:p w14:paraId="22204163" w14:textId="77777777" w:rsidR="00E31762" w:rsidRDefault="00E31762" w:rsidP="00FD3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D5063"/>
    <w:multiLevelType w:val="hybridMultilevel"/>
    <w:tmpl w:val="36048314"/>
    <w:lvl w:ilvl="0" w:tplc="952C5E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4AF"/>
    <w:rsid w:val="00062120"/>
    <w:rsid w:val="000731CA"/>
    <w:rsid w:val="000826A8"/>
    <w:rsid w:val="00083414"/>
    <w:rsid w:val="000949B9"/>
    <w:rsid w:val="000F2BA7"/>
    <w:rsid w:val="002530DE"/>
    <w:rsid w:val="002C0A44"/>
    <w:rsid w:val="002D432F"/>
    <w:rsid w:val="0034495B"/>
    <w:rsid w:val="004029BC"/>
    <w:rsid w:val="00513483"/>
    <w:rsid w:val="005B5473"/>
    <w:rsid w:val="007136B6"/>
    <w:rsid w:val="008C6E36"/>
    <w:rsid w:val="00A32A3A"/>
    <w:rsid w:val="00AA6B8C"/>
    <w:rsid w:val="00AC38CA"/>
    <w:rsid w:val="00E31762"/>
    <w:rsid w:val="00F424EF"/>
    <w:rsid w:val="00F624AF"/>
    <w:rsid w:val="00FD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2901"/>
  <w15:docId w15:val="{95AF31CA-529B-4BA5-87EB-DEF8DDE5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24A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D3E8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3E81"/>
  </w:style>
  <w:style w:type="paragraph" w:styleId="Voettekst">
    <w:name w:val="footer"/>
    <w:basedOn w:val="Standaard"/>
    <w:link w:val="VoettekstChar"/>
    <w:uiPriority w:val="99"/>
    <w:unhideWhenUsed/>
    <w:rsid w:val="00FD3E8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3E81"/>
  </w:style>
  <w:style w:type="table" w:styleId="Tabelraster">
    <w:name w:val="Table Grid"/>
    <w:basedOn w:val="Standaardtabel"/>
    <w:uiPriority w:val="39"/>
    <w:unhideWhenUsed/>
    <w:rsid w:val="008C6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1d95d-9a53-4690-91f2-3ea4d21374f2">
      <Terms xmlns="http://schemas.microsoft.com/office/infopath/2007/PartnerControls"/>
    </lcf76f155ced4ddcb4097134ff3c332f>
    <TaxCatchAll xmlns="0941c815-8673-45d9-bee9-a1453d13a96d" xsi:nil="true"/>
  </documentManagement>
</p:properties>
</file>

<file path=customXml/itemProps1.xml><?xml version="1.0" encoding="utf-8"?>
<ds:datastoreItem xmlns:ds="http://schemas.openxmlformats.org/officeDocument/2006/customXml" ds:itemID="{93F9326B-02C5-43ED-8A2E-DA7BA9633B3D}"/>
</file>

<file path=customXml/itemProps2.xml><?xml version="1.0" encoding="utf-8"?>
<ds:datastoreItem xmlns:ds="http://schemas.openxmlformats.org/officeDocument/2006/customXml" ds:itemID="{9BCD5E24-5CF8-4D04-80B8-35B64C3F954C}"/>
</file>

<file path=customXml/itemProps3.xml><?xml version="1.0" encoding="utf-8"?>
<ds:datastoreItem xmlns:ds="http://schemas.openxmlformats.org/officeDocument/2006/customXml" ds:itemID="{EC4F9035-77C9-45FA-B533-90CA45DA8C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Rietman, Peter</dc:creator>
  <cp:lastModifiedBy>Kamp, Wilco van de</cp:lastModifiedBy>
  <cp:revision>5</cp:revision>
  <dcterms:created xsi:type="dcterms:W3CDTF">2022-08-03T12:07:00Z</dcterms:created>
  <dcterms:modified xsi:type="dcterms:W3CDTF">2022-08-03T12:23:00Z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0x0101005E05CDE261E73B4E8B3DA99AE168F6EA</vt:lpwstr>
  </property>
</Properties>
</file>