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4F742" w14:textId="77777777" w:rsidR="00750F3C" w:rsidRDefault="00122B9E">
      <w:pPr>
        <w:pStyle w:val="Kop1"/>
        <w:keepNext w:val="0"/>
        <w:keepLines w:val="0"/>
      </w:pPr>
      <w:bookmarkStart w:id="0" w:name="_hdwq3wdghyi7" w:colFirst="0" w:colLast="0"/>
      <w:bookmarkEnd w:id="0"/>
      <w:r>
        <w:t>Doel en onderwerp</w:t>
      </w:r>
    </w:p>
    <w:p w14:paraId="427E579F" w14:textId="77777777" w:rsidR="00750F3C" w:rsidRDefault="00122B9E">
      <w:r>
        <w:rPr>
          <w:i/>
          <w:sz w:val="20"/>
          <w:szCs w:val="20"/>
        </w:rPr>
        <w:t>Schrijf in enkele zinnen op wat het doel en onderwerp is van je lesmateriaal, en hoe dit aansluit op het onderwijs en het curriculum (bv: bij welk vak / vakken, welke lesmethodes, welk leerniveau).</w:t>
      </w:r>
    </w:p>
    <w:tbl>
      <w:tblPr>
        <w:tblStyle w:val="a"/>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750F3C" w14:paraId="4F697868" w14:textId="77777777">
        <w:trPr>
          <w:trHeight w:val="105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454E5" w14:textId="77777777" w:rsidR="00750F3C" w:rsidRDefault="00750F3C"/>
        </w:tc>
      </w:tr>
    </w:tbl>
    <w:p w14:paraId="1C3D15DC" w14:textId="77777777" w:rsidR="00750F3C" w:rsidRDefault="00122B9E">
      <w:r>
        <w:t xml:space="preserve"> </w:t>
      </w:r>
    </w:p>
    <w:p w14:paraId="6E7C57DC" w14:textId="77777777" w:rsidR="00750F3C" w:rsidRDefault="00122B9E">
      <w:pPr>
        <w:pStyle w:val="Kop1"/>
        <w:keepNext w:val="0"/>
        <w:keepLines w:val="0"/>
      </w:pPr>
      <w:bookmarkStart w:id="1" w:name="_ndwuav30h3th" w:colFirst="0" w:colLast="0"/>
      <w:bookmarkEnd w:id="1"/>
      <w:r>
        <w:t>Bestaand of nieuw materiaal</w:t>
      </w:r>
    </w:p>
    <w:p w14:paraId="334382F1" w14:textId="77777777" w:rsidR="00750F3C" w:rsidRDefault="00122B9E">
      <w:r>
        <w:rPr>
          <w:i/>
          <w:sz w:val="20"/>
          <w:szCs w:val="20"/>
        </w:rPr>
        <w:t xml:space="preserve">Wil je bestaand materiaal </w:t>
      </w:r>
      <w:r>
        <w:rPr>
          <w:i/>
          <w:sz w:val="20"/>
          <w:szCs w:val="20"/>
        </w:rPr>
        <w:t>aanpassen, of ga je nieuw materiaal maken?</w:t>
      </w:r>
    </w:p>
    <w:tbl>
      <w:tblPr>
        <w:tblStyle w:val="a0"/>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750F3C" w14:paraId="030F0D36" w14:textId="77777777">
        <w:trPr>
          <w:trHeight w:val="105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03204E" w14:textId="77777777" w:rsidR="00750F3C" w:rsidRDefault="00122B9E">
            <w:r>
              <w:rPr>
                <w:rFonts w:ascii="Arial Unicode MS" w:eastAsia="Arial Unicode MS" w:hAnsi="Arial Unicode MS" w:cs="Arial Unicode MS"/>
              </w:rPr>
              <w:t>⎕</w:t>
            </w:r>
            <w:r>
              <w:rPr>
                <w:rFonts w:ascii="Arial Unicode MS" w:eastAsia="Arial Unicode MS" w:hAnsi="Arial Unicode MS" w:cs="Arial Unicode MS"/>
              </w:rPr>
              <w:t xml:space="preserve"> Nieuw materiaal</w:t>
            </w:r>
          </w:p>
          <w:p w14:paraId="52FB387C" w14:textId="77777777" w:rsidR="00750F3C" w:rsidRDefault="00122B9E">
            <w:r>
              <w:rPr>
                <w:rFonts w:ascii="Arial Unicode MS" w:eastAsia="Arial Unicode MS" w:hAnsi="Arial Unicode MS" w:cs="Arial Unicode MS"/>
              </w:rPr>
              <w:t>⎕</w:t>
            </w:r>
            <w:r>
              <w:rPr>
                <w:rFonts w:ascii="Arial Unicode MS" w:eastAsia="Arial Unicode MS" w:hAnsi="Arial Unicode MS" w:cs="Arial Unicode MS"/>
              </w:rPr>
              <w:t xml:space="preserve"> Bestaand materiaal, namelijk…. </w:t>
            </w:r>
            <w:r>
              <w:rPr>
                <w:i/>
              </w:rPr>
              <w:t>(voeg bv een link en / of korte toelichting hieronder toe)</w:t>
            </w:r>
          </w:p>
          <w:p w14:paraId="0AB2D952" w14:textId="77777777" w:rsidR="00750F3C" w:rsidRDefault="00750F3C"/>
          <w:p w14:paraId="0A47E453" w14:textId="77777777" w:rsidR="00750F3C" w:rsidRDefault="00750F3C"/>
        </w:tc>
      </w:tr>
    </w:tbl>
    <w:p w14:paraId="737A87E9" w14:textId="77777777" w:rsidR="00750F3C" w:rsidRDefault="00122B9E">
      <w:r>
        <w:t xml:space="preserve"> </w:t>
      </w:r>
    </w:p>
    <w:p w14:paraId="3EBCF7CC" w14:textId="77777777" w:rsidR="00750F3C" w:rsidRDefault="00122B9E">
      <w:pPr>
        <w:pStyle w:val="Kop1"/>
        <w:keepNext w:val="0"/>
        <w:keepLines w:val="0"/>
      </w:pPr>
      <w:bookmarkStart w:id="2" w:name="_v6zjuu9xdfuc" w:colFirst="0" w:colLast="0"/>
      <w:bookmarkEnd w:id="2"/>
      <w:r>
        <w:t>Leerdoelen</w:t>
      </w:r>
    </w:p>
    <w:p w14:paraId="727B2B24" w14:textId="77777777" w:rsidR="00750F3C" w:rsidRDefault="00122B9E">
      <w:pPr>
        <w:rPr>
          <w:i/>
          <w:sz w:val="20"/>
          <w:szCs w:val="20"/>
        </w:rPr>
      </w:pPr>
      <w:r>
        <w:rPr>
          <w:i/>
          <w:sz w:val="20"/>
          <w:szCs w:val="20"/>
        </w:rPr>
        <w:t xml:space="preserve">Schrijf hier 1 (en max. 3) hele </w:t>
      </w:r>
      <w:r>
        <w:rPr>
          <w:i/>
          <w:sz w:val="20"/>
          <w:szCs w:val="20"/>
        </w:rPr>
        <w:t xml:space="preserve">concrete, specifieke en meetbare </w:t>
      </w:r>
      <w:r>
        <w:fldChar w:fldCharType="begin"/>
      </w:r>
      <w:r>
        <w:instrText xml:space="preserve"> HYPERLINK "https://www.vernieuwenderwijs.nl/leerdoelen-deel-2/" \h </w:instrText>
      </w:r>
      <w:r>
        <w:fldChar w:fldCharType="separate"/>
      </w:r>
      <w:r>
        <w:rPr>
          <w:i/>
          <w:color w:val="1155CC"/>
          <w:sz w:val="20"/>
          <w:szCs w:val="20"/>
          <w:u w:val="single"/>
        </w:rPr>
        <w:t>leerdoelen</w:t>
      </w:r>
      <w:r>
        <w:rPr>
          <w:i/>
          <w:color w:val="1155CC"/>
          <w:sz w:val="20"/>
          <w:szCs w:val="20"/>
          <w:u w:val="single"/>
        </w:rPr>
        <w:fldChar w:fldCharType="end"/>
      </w:r>
      <w:r>
        <w:rPr>
          <w:i/>
          <w:sz w:val="20"/>
          <w:szCs w:val="20"/>
        </w:rPr>
        <w:t xml:space="preserve"> op die de basis vormen van het lesmateriaal. Enkele voorbeelden:</w:t>
      </w:r>
    </w:p>
    <w:p w14:paraId="7A3302B4" w14:textId="77777777" w:rsidR="00750F3C" w:rsidRDefault="00122B9E">
      <w:pPr>
        <w:numPr>
          <w:ilvl w:val="0"/>
          <w:numId w:val="10"/>
        </w:numPr>
        <w:rPr>
          <w:i/>
          <w:sz w:val="20"/>
          <w:szCs w:val="20"/>
        </w:rPr>
      </w:pPr>
      <w:r>
        <w:rPr>
          <w:i/>
          <w:sz w:val="20"/>
          <w:szCs w:val="20"/>
        </w:rPr>
        <w:t>De leerling kan in historische beeld- en tekstbronnen oorzaken en gevolgen h</w:t>
      </w:r>
      <w:r>
        <w:rPr>
          <w:i/>
          <w:sz w:val="20"/>
          <w:szCs w:val="20"/>
        </w:rPr>
        <w:t>erkennen van de Tweede Wereldoorlog.</w:t>
      </w:r>
    </w:p>
    <w:p w14:paraId="11FBB2B2" w14:textId="77777777" w:rsidR="00750F3C" w:rsidRDefault="00122B9E">
      <w:pPr>
        <w:numPr>
          <w:ilvl w:val="0"/>
          <w:numId w:val="10"/>
        </w:numPr>
        <w:rPr>
          <w:i/>
          <w:sz w:val="20"/>
          <w:szCs w:val="20"/>
        </w:rPr>
      </w:pPr>
      <w:r>
        <w:rPr>
          <w:i/>
          <w:sz w:val="20"/>
          <w:szCs w:val="20"/>
        </w:rPr>
        <w:t>De leerling kan drie verschillen benoemen tussen een democratie en een dictatuur.</w:t>
      </w:r>
    </w:p>
    <w:tbl>
      <w:tblPr>
        <w:tblStyle w:val="a1"/>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750F3C" w14:paraId="46D65B64" w14:textId="77777777">
        <w:trPr>
          <w:trHeight w:val="105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32186" w14:textId="77777777" w:rsidR="00750F3C" w:rsidRDefault="00122B9E">
            <w:pPr>
              <w:numPr>
                <w:ilvl w:val="0"/>
                <w:numId w:val="10"/>
              </w:numPr>
            </w:pPr>
            <w:r>
              <w:t>&lt;leerdoel 1&gt;</w:t>
            </w:r>
          </w:p>
          <w:p w14:paraId="1329B067" w14:textId="77777777" w:rsidR="00750F3C" w:rsidRDefault="00122B9E">
            <w:pPr>
              <w:numPr>
                <w:ilvl w:val="0"/>
                <w:numId w:val="10"/>
              </w:numPr>
            </w:pPr>
            <w:r>
              <w:t>&lt;leerdoel 2&gt;</w:t>
            </w:r>
          </w:p>
          <w:p w14:paraId="41612507" w14:textId="77777777" w:rsidR="00750F3C" w:rsidRDefault="00122B9E">
            <w:pPr>
              <w:numPr>
                <w:ilvl w:val="0"/>
                <w:numId w:val="10"/>
              </w:numPr>
            </w:pPr>
            <w:r>
              <w:t>&lt;leerdoel 3&gt;</w:t>
            </w:r>
          </w:p>
        </w:tc>
      </w:tr>
    </w:tbl>
    <w:p w14:paraId="287CE565" w14:textId="77777777" w:rsidR="00750F3C" w:rsidRDefault="00122B9E">
      <w:r>
        <w:t xml:space="preserve">  </w:t>
      </w:r>
    </w:p>
    <w:p w14:paraId="5A7913E7" w14:textId="77777777" w:rsidR="00750F3C" w:rsidRDefault="00122B9E">
      <w:pPr>
        <w:pStyle w:val="Kop1"/>
      </w:pPr>
      <w:bookmarkStart w:id="3" w:name="_pbod317ytze3" w:colFirst="0" w:colLast="0"/>
      <w:bookmarkEnd w:id="3"/>
      <w:r>
        <w:t>Middelen</w:t>
      </w:r>
    </w:p>
    <w:p w14:paraId="71FD784E" w14:textId="77777777" w:rsidR="00750F3C" w:rsidRDefault="00122B9E">
      <w:r>
        <w:rPr>
          <w:i/>
          <w:sz w:val="20"/>
          <w:szCs w:val="20"/>
        </w:rPr>
        <w:t>Welk middel / welke middelen past er bij de leerdoelen en de opzet van de les? (bv een virtuele gastles, een digiles, een video, een werkvorm die uitgeprint moet worden).</w:t>
      </w:r>
    </w:p>
    <w:tbl>
      <w:tblPr>
        <w:tblStyle w:val="a2"/>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750F3C" w14:paraId="454239FC" w14:textId="77777777">
        <w:trPr>
          <w:trHeight w:val="105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FD3E0D" w14:textId="77777777" w:rsidR="00750F3C" w:rsidRDefault="00750F3C"/>
        </w:tc>
      </w:tr>
    </w:tbl>
    <w:p w14:paraId="18B75A68" w14:textId="77777777" w:rsidR="00750F3C" w:rsidRDefault="00122B9E">
      <w:r>
        <w:t xml:space="preserve">  </w:t>
      </w:r>
    </w:p>
    <w:p w14:paraId="4D1403CC" w14:textId="77777777" w:rsidR="00750F3C" w:rsidRDefault="00122B9E">
      <w:pPr>
        <w:pStyle w:val="Kop1"/>
      </w:pPr>
      <w:bookmarkStart w:id="4" w:name="_4j9mutdwubwt" w:colFirst="0" w:colLast="0"/>
      <w:bookmarkEnd w:id="4"/>
      <w:r>
        <w:t>Opbouw van de les en inzet werkvormen</w:t>
      </w:r>
    </w:p>
    <w:p w14:paraId="13E295E9" w14:textId="77777777" w:rsidR="00750F3C" w:rsidRDefault="00122B9E">
      <w:r>
        <w:rPr>
          <w:i/>
          <w:sz w:val="20"/>
          <w:szCs w:val="20"/>
        </w:rPr>
        <w:t>Puntsgewijze structuur van de les. Beschri</w:t>
      </w:r>
      <w:r>
        <w:rPr>
          <w:i/>
          <w:sz w:val="20"/>
          <w:szCs w:val="20"/>
        </w:rPr>
        <w:t>jf in 1-2 zinnen de inleiding, de kern en de afsluiting. Zet bij ieder onderdeel hoe lang het duurt en welke werkvormen je inzet om interactie te stimuleren en de leerlingen te prikkelen.</w:t>
      </w:r>
    </w:p>
    <w:tbl>
      <w:tblPr>
        <w:tblStyle w:val="a3"/>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750F3C" w14:paraId="2BCB942F" w14:textId="77777777">
        <w:trPr>
          <w:trHeight w:val="105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DB53A" w14:textId="77777777" w:rsidR="00750F3C" w:rsidRDefault="00122B9E">
            <w:pPr>
              <w:numPr>
                <w:ilvl w:val="0"/>
                <w:numId w:val="1"/>
              </w:numPr>
            </w:pPr>
            <w:r>
              <w:t>&lt;Inleiding&gt;</w:t>
            </w:r>
          </w:p>
          <w:p w14:paraId="1B3E6B02" w14:textId="77777777" w:rsidR="00750F3C" w:rsidRDefault="00122B9E">
            <w:pPr>
              <w:numPr>
                <w:ilvl w:val="0"/>
                <w:numId w:val="1"/>
              </w:numPr>
            </w:pPr>
            <w:r>
              <w:t>&lt;Kern&gt;</w:t>
            </w:r>
          </w:p>
          <w:p w14:paraId="449BE5CC" w14:textId="77777777" w:rsidR="00750F3C" w:rsidRDefault="00122B9E">
            <w:pPr>
              <w:numPr>
                <w:ilvl w:val="0"/>
                <w:numId w:val="1"/>
              </w:numPr>
            </w:pPr>
            <w:r>
              <w:t>&lt;Afsluiting&gt;</w:t>
            </w:r>
          </w:p>
        </w:tc>
      </w:tr>
    </w:tbl>
    <w:p w14:paraId="3C009715" w14:textId="77777777" w:rsidR="00750F3C" w:rsidRDefault="00122B9E">
      <w:r>
        <w:t xml:space="preserve">  </w:t>
      </w:r>
    </w:p>
    <w:p w14:paraId="7DB0C975" w14:textId="77777777" w:rsidR="00750F3C" w:rsidRDefault="00122B9E">
      <w:pPr>
        <w:pStyle w:val="Kop1"/>
      </w:pPr>
      <w:bookmarkStart w:id="5" w:name="_m2bj5had9ufx" w:colFirst="0" w:colLast="0"/>
      <w:bookmarkEnd w:id="5"/>
      <w:r>
        <w:lastRenderedPageBreak/>
        <w:t>De leraar</w:t>
      </w:r>
    </w:p>
    <w:p w14:paraId="022D7CA0" w14:textId="77777777" w:rsidR="00750F3C" w:rsidRDefault="00122B9E">
      <w:r>
        <w:rPr>
          <w:i/>
          <w:sz w:val="20"/>
          <w:szCs w:val="20"/>
        </w:rPr>
        <w:t>Beschrijf wat de leraar moet voorbereiden om de les te geven en hoeveel tijd dat kost. Beschrijf wat er van de leraar verwacht wordt tijdens de les. Zie dit als een basis voor een korte docentenhandleiding.</w:t>
      </w:r>
    </w:p>
    <w:tbl>
      <w:tblPr>
        <w:tblStyle w:val="a4"/>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750F3C" w14:paraId="398F01CA" w14:textId="77777777">
        <w:trPr>
          <w:trHeight w:val="132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2C7FD" w14:textId="77777777" w:rsidR="00750F3C" w:rsidRDefault="00750F3C"/>
        </w:tc>
      </w:tr>
    </w:tbl>
    <w:p w14:paraId="3E447ACC" w14:textId="77777777" w:rsidR="00750F3C" w:rsidRDefault="00122B9E">
      <w:r>
        <w:t xml:space="preserve"> </w:t>
      </w:r>
    </w:p>
    <w:p w14:paraId="6427CAD6" w14:textId="77777777" w:rsidR="00750F3C" w:rsidRDefault="00122B9E">
      <w:pPr>
        <w:pStyle w:val="Kop1"/>
      </w:pPr>
      <w:bookmarkStart w:id="6" w:name="_safetpwdhlvv" w:colFirst="0" w:colLast="0"/>
      <w:bookmarkEnd w:id="6"/>
      <w:r>
        <w:t>De leerling</w:t>
      </w:r>
    </w:p>
    <w:p w14:paraId="659D4EB4" w14:textId="77777777" w:rsidR="00750F3C" w:rsidRDefault="00122B9E">
      <w:r>
        <w:rPr>
          <w:i/>
          <w:sz w:val="20"/>
          <w:szCs w:val="20"/>
        </w:rPr>
        <w:t>Beschrijf wat de leerling moet kennen en kunnen om de leerdoelen te bereiken, en hoe je ze aanspreekt. Verplaats je in de leerling: wat weten ze al op het leerniveau waar je je materiaal voor maakt? Kunnen ze de tools gebruiken die je wilt inzetten? Wat sp</w:t>
      </w:r>
      <w:r>
        <w:rPr>
          <w:i/>
          <w:sz w:val="20"/>
          <w:szCs w:val="20"/>
        </w:rPr>
        <w:t>reekt ze aan?</w:t>
      </w:r>
    </w:p>
    <w:tbl>
      <w:tblPr>
        <w:tblStyle w:val="a5"/>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750F3C" w14:paraId="01E8AC3A" w14:textId="77777777">
        <w:trPr>
          <w:trHeight w:val="132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13CDC" w14:textId="77777777" w:rsidR="00750F3C" w:rsidRDefault="00750F3C"/>
        </w:tc>
      </w:tr>
    </w:tbl>
    <w:p w14:paraId="5623DA8D" w14:textId="77777777" w:rsidR="00750F3C" w:rsidRDefault="00122B9E">
      <w:r>
        <w:t xml:space="preserve">   </w:t>
      </w:r>
    </w:p>
    <w:p w14:paraId="388436E1" w14:textId="77777777" w:rsidR="00750F3C" w:rsidRDefault="00122B9E">
      <w:pPr>
        <w:pStyle w:val="Kop1"/>
      </w:pPr>
      <w:bookmarkStart w:id="7" w:name="_dbdqple2jxoh" w:colFirst="0" w:colLast="0"/>
      <w:bookmarkEnd w:id="7"/>
      <w:r>
        <w:t>Openstaande vragen voor de volgende workshop</w:t>
      </w:r>
    </w:p>
    <w:p w14:paraId="433A368C" w14:textId="77777777" w:rsidR="00750F3C" w:rsidRDefault="00122B9E">
      <w:r>
        <w:rPr>
          <w:i/>
          <w:sz w:val="20"/>
          <w:szCs w:val="20"/>
        </w:rPr>
        <w:t>Welke vragen heb je nog? Wat wil je nog weten of uitzoeken voor je je lesmateriaal gaat ontwikkelen? Denk alvast na wat je belangrijkste vraag is. Deze nemen we door tijdens de 2e workshop.</w:t>
      </w:r>
    </w:p>
    <w:tbl>
      <w:tblPr>
        <w:tblStyle w:val="a6"/>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25"/>
      </w:tblGrid>
      <w:tr w:rsidR="00750F3C" w14:paraId="0CE8FF53" w14:textId="77777777">
        <w:trPr>
          <w:trHeight w:val="132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B6669" w14:textId="77777777" w:rsidR="00750F3C" w:rsidRDefault="00122B9E">
            <w:pPr>
              <w:numPr>
                <w:ilvl w:val="0"/>
                <w:numId w:val="10"/>
              </w:numPr>
            </w:pPr>
            <w:r>
              <w:t>&lt;</w:t>
            </w:r>
            <w:r>
              <w:t>vraag 1&gt;</w:t>
            </w:r>
          </w:p>
          <w:p w14:paraId="06A4A3EA" w14:textId="77777777" w:rsidR="00750F3C" w:rsidRDefault="00122B9E">
            <w:pPr>
              <w:numPr>
                <w:ilvl w:val="0"/>
                <w:numId w:val="10"/>
              </w:numPr>
            </w:pPr>
            <w:r>
              <w:t>&lt;vraag 2&gt;</w:t>
            </w:r>
          </w:p>
          <w:p w14:paraId="7530EC58" w14:textId="77777777" w:rsidR="00750F3C" w:rsidRDefault="00122B9E">
            <w:pPr>
              <w:numPr>
                <w:ilvl w:val="0"/>
                <w:numId w:val="10"/>
              </w:numPr>
            </w:pPr>
            <w:r>
              <w:t>&lt;vraag 3&gt;</w:t>
            </w:r>
          </w:p>
          <w:p w14:paraId="70E7EFD7" w14:textId="77777777" w:rsidR="00750F3C" w:rsidRDefault="00122B9E">
            <w:pPr>
              <w:numPr>
                <w:ilvl w:val="0"/>
                <w:numId w:val="10"/>
              </w:numPr>
            </w:pPr>
            <w:r>
              <w:t>&lt;vraag x&gt;</w:t>
            </w:r>
          </w:p>
        </w:tc>
      </w:tr>
    </w:tbl>
    <w:p w14:paraId="6197BC23" w14:textId="77777777" w:rsidR="00750F3C" w:rsidRDefault="00122B9E">
      <w:r>
        <w:t xml:space="preserve"> </w:t>
      </w:r>
    </w:p>
    <w:p w14:paraId="15197245" w14:textId="77777777" w:rsidR="00750F3C" w:rsidRDefault="00122B9E">
      <w:r>
        <w:t xml:space="preserve"> </w:t>
      </w:r>
    </w:p>
    <w:p w14:paraId="0C417598" w14:textId="77777777" w:rsidR="00750F3C" w:rsidRDefault="00122B9E">
      <w:r>
        <w:br w:type="page"/>
      </w:r>
    </w:p>
    <w:p w14:paraId="4649085B" w14:textId="77777777" w:rsidR="00750F3C" w:rsidRDefault="00750F3C"/>
    <w:p w14:paraId="7AD2777A" w14:textId="77777777" w:rsidR="00750F3C" w:rsidRDefault="00122B9E">
      <w:pPr>
        <w:pStyle w:val="Kop1"/>
      </w:pPr>
      <w:bookmarkStart w:id="8" w:name="_i9iue9uwnuql" w:colFirst="0" w:colLast="0"/>
      <w:bookmarkEnd w:id="8"/>
      <w:r>
        <w:t>Tips voor digitaal lesmateriaal</w:t>
      </w:r>
    </w:p>
    <w:p w14:paraId="773E7D27" w14:textId="77777777" w:rsidR="00750F3C" w:rsidRDefault="00122B9E">
      <w:pPr>
        <w:rPr>
          <w:i/>
        </w:rPr>
      </w:pPr>
      <w:r>
        <w:rPr>
          <w:i/>
        </w:rPr>
        <w:t>Zie voor meer details de publicatie ‘</w:t>
      </w:r>
      <w:r>
        <w:fldChar w:fldCharType="begin"/>
      </w:r>
      <w:r>
        <w:instrText xml:space="preserve"> HYPERLINK "https://www.kennisnet.nl/app/uploads/kennisnet/digitale-leermiddelen-toetsen/documenten/kennisnet-publicatie-aantrekkelijk-digitaal-aanbod-maken-voor-het-onderwijs.pdf" \h </w:instrText>
      </w:r>
      <w:r>
        <w:fldChar w:fldCharType="separate"/>
      </w:r>
      <w:r>
        <w:rPr>
          <w:i/>
          <w:color w:val="1155CC"/>
          <w:u w:val="single"/>
        </w:rPr>
        <w:t>Aantrekkelijk digitaal aanbod voor het onderwijs</w:t>
      </w:r>
      <w:r>
        <w:rPr>
          <w:i/>
          <w:color w:val="1155CC"/>
          <w:u w:val="single"/>
        </w:rPr>
        <w:fldChar w:fldCharType="end"/>
      </w:r>
      <w:r>
        <w:rPr>
          <w:i/>
        </w:rPr>
        <w:t>’</w:t>
      </w:r>
    </w:p>
    <w:p w14:paraId="3354287F" w14:textId="77777777" w:rsidR="00750F3C" w:rsidRDefault="00750F3C"/>
    <w:p w14:paraId="3EA25632" w14:textId="77777777" w:rsidR="00750F3C" w:rsidRDefault="00122B9E">
      <w:pPr>
        <w:pStyle w:val="Kop2"/>
      </w:pPr>
      <w:bookmarkStart w:id="9" w:name="_golxct90i4uf" w:colFirst="0" w:colLast="0"/>
      <w:bookmarkEnd w:id="9"/>
      <w:r>
        <w:t>Voor leraren</w:t>
      </w:r>
    </w:p>
    <w:p w14:paraId="74D18FA2" w14:textId="77777777" w:rsidR="00750F3C" w:rsidRDefault="00122B9E">
      <w:pPr>
        <w:numPr>
          <w:ilvl w:val="0"/>
          <w:numId w:val="11"/>
        </w:numPr>
      </w:pPr>
      <w:r>
        <w:rPr>
          <w:b/>
        </w:rPr>
        <w:t>Val met</w:t>
      </w:r>
      <w:r>
        <w:rPr>
          <w:b/>
        </w:rPr>
        <w:t xml:space="preserve"> de deur in huis</w:t>
      </w:r>
      <w:r>
        <w:t xml:space="preserve">. Een leraar heeft weinig tijd. Maak daarom meteen duidelijk: hoeveel onderwijstijd het kost om het materiaal in te zetten, welke voorbereiding nodig is, hoe het materiaal in het curriculum past (leerniveau, vak) en welke leerdoelen worden </w:t>
      </w:r>
      <w:r>
        <w:t>behaald, wat de leerlingen moeten doen, welke werkvormen passen bij het materiaal, waar je materiaal over gaat (onderwerp, tijd, locatie, personen), of er fysieke spullen of software nodig zijn</w:t>
      </w:r>
    </w:p>
    <w:p w14:paraId="26802108" w14:textId="77777777" w:rsidR="00750F3C" w:rsidRDefault="00122B9E">
      <w:pPr>
        <w:numPr>
          <w:ilvl w:val="0"/>
          <w:numId w:val="11"/>
        </w:numPr>
      </w:pPr>
      <w:r>
        <w:t xml:space="preserve">Ontwikkel </w:t>
      </w:r>
      <w:r>
        <w:rPr>
          <w:b/>
        </w:rPr>
        <w:t>interactieve werkvormen</w:t>
      </w:r>
      <w:r>
        <w:t>. Geef tips voor interactie b</w:t>
      </w:r>
      <w:r>
        <w:t>ij gebruik van materiaal, zoals samenwerkingsopdrachten of korte quizvragen.</w:t>
      </w:r>
    </w:p>
    <w:p w14:paraId="1C7FE808" w14:textId="77777777" w:rsidR="00750F3C" w:rsidRDefault="00122B9E">
      <w:pPr>
        <w:numPr>
          <w:ilvl w:val="0"/>
          <w:numId w:val="11"/>
        </w:numPr>
      </w:pPr>
      <w:r>
        <w:t xml:space="preserve">Bied </w:t>
      </w:r>
      <w:r>
        <w:rPr>
          <w:b/>
        </w:rPr>
        <w:t>visueel materiaal aan van hoge kwalitei</w:t>
      </w:r>
      <w:r>
        <w:t xml:space="preserve">t. Afbeeldingen en video’s moeten van goede kwaliteit te zijn. Stelregel: minimaal 2000 pixels op de lange zijde. </w:t>
      </w:r>
    </w:p>
    <w:p w14:paraId="71F53041" w14:textId="77777777" w:rsidR="00750F3C" w:rsidRDefault="00122B9E">
      <w:pPr>
        <w:numPr>
          <w:ilvl w:val="0"/>
          <w:numId w:val="11"/>
        </w:numPr>
      </w:pPr>
      <w:r>
        <w:t xml:space="preserve">Vergeet niet de </w:t>
      </w:r>
      <w:r>
        <w:rPr>
          <w:b/>
        </w:rPr>
        <w:t>krac</w:t>
      </w:r>
      <w:r>
        <w:rPr>
          <w:b/>
        </w:rPr>
        <w:t>ht van papier</w:t>
      </w:r>
      <w:r>
        <w:t>. Soms is het fijn leerlingen zonder afleiding van een scherm aan het werk te zetten, dan is het handig als werkbladen en materialen geprint kunnen worden.</w:t>
      </w:r>
    </w:p>
    <w:p w14:paraId="6649140A" w14:textId="77777777" w:rsidR="00750F3C" w:rsidRDefault="00750F3C"/>
    <w:p w14:paraId="1C92A92A" w14:textId="77777777" w:rsidR="00750F3C" w:rsidRDefault="00122B9E">
      <w:pPr>
        <w:pStyle w:val="Kop2"/>
      </w:pPr>
      <w:bookmarkStart w:id="10" w:name="_xfxjwsis56e1" w:colFirst="0" w:colLast="0"/>
      <w:bookmarkEnd w:id="10"/>
      <w:r>
        <w:t>Voor leerlingen</w:t>
      </w:r>
    </w:p>
    <w:p w14:paraId="41706874" w14:textId="77777777" w:rsidR="00750F3C" w:rsidRDefault="00122B9E">
      <w:pPr>
        <w:numPr>
          <w:ilvl w:val="0"/>
          <w:numId w:val="8"/>
        </w:numPr>
      </w:pPr>
      <w:r>
        <w:t xml:space="preserve">Sluit aan bij de </w:t>
      </w:r>
      <w:r>
        <w:rPr>
          <w:b/>
        </w:rPr>
        <w:t>voorkennis</w:t>
      </w:r>
      <w:r>
        <w:t xml:space="preserve"> van leerlingen. Wat kennen en kunnen ze al</w:t>
      </w:r>
      <w:r>
        <w:t>, zo wordt het lesmateriaal niet te saai of te moeilijk. Dit verschilt per leeftijdsfase.</w:t>
      </w:r>
    </w:p>
    <w:p w14:paraId="10640CD3" w14:textId="77777777" w:rsidR="00750F3C" w:rsidRDefault="00122B9E">
      <w:pPr>
        <w:numPr>
          <w:ilvl w:val="0"/>
          <w:numId w:val="8"/>
        </w:numPr>
      </w:pPr>
      <w:r>
        <w:t xml:space="preserve">Sluit aan bij de </w:t>
      </w:r>
      <w:r>
        <w:rPr>
          <w:b/>
        </w:rPr>
        <w:t>interesses</w:t>
      </w:r>
      <w:r>
        <w:t xml:space="preserve"> van de leerlingen. Verbind archiefonderwerpen met het nu en de actualiteit en aan voorbeelden die ze direct herkennen.</w:t>
      </w:r>
    </w:p>
    <w:p w14:paraId="694CB698" w14:textId="77777777" w:rsidR="00750F3C" w:rsidRDefault="00122B9E">
      <w:pPr>
        <w:numPr>
          <w:ilvl w:val="0"/>
          <w:numId w:val="8"/>
        </w:numPr>
      </w:pPr>
      <w:r>
        <w:t>Zorg ervoor dat lee</w:t>
      </w:r>
      <w:r>
        <w:t xml:space="preserve">rlingen zich kunnen </w:t>
      </w:r>
      <w:r>
        <w:rPr>
          <w:b/>
        </w:rPr>
        <w:t>identificeren</w:t>
      </w:r>
      <w:r>
        <w:t xml:space="preserve"> met de inhoud. Geef voorbeelden uit de eigen leefomgeving, gebruik persoonlijke verhalen van leeftijdsgenoten.</w:t>
      </w:r>
    </w:p>
    <w:p w14:paraId="3F05CB0C" w14:textId="77777777" w:rsidR="00750F3C" w:rsidRDefault="00122B9E">
      <w:pPr>
        <w:numPr>
          <w:ilvl w:val="0"/>
          <w:numId w:val="8"/>
        </w:numPr>
      </w:pPr>
      <w:r>
        <w:rPr>
          <w:b/>
        </w:rPr>
        <w:t>Prikkel</w:t>
      </w:r>
      <w:r>
        <w:t xml:space="preserve"> de leerlingen. Gebruik niet te veel tekst. Verwerk interactieve werkvormen, laat leerlingen zelf aan de</w:t>
      </w:r>
      <w:r>
        <w:t xml:space="preserve"> slag gaan, wissel beeld en tekst af, besteed zorg aan de vormgeving.</w:t>
      </w:r>
    </w:p>
    <w:p w14:paraId="5C4B5F6D" w14:textId="77777777" w:rsidR="00750F3C" w:rsidRDefault="00750F3C"/>
    <w:p w14:paraId="5298D128" w14:textId="77777777" w:rsidR="00750F3C" w:rsidRDefault="00750F3C"/>
    <w:p w14:paraId="4B9CCF56" w14:textId="77777777" w:rsidR="00750F3C" w:rsidRDefault="00122B9E">
      <w:pPr>
        <w:pStyle w:val="Kop1"/>
      </w:pPr>
      <w:bookmarkStart w:id="11" w:name="_p203gfnxfubq" w:colFirst="0" w:colLast="0"/>
      <w:bookmarkEnd w:id="11"/>
      <w:r>
        <w:t>Tips voor digitale gastlessen (aanvullend op bovenstaande)</w:t>
      </w:r>
    </w:p>
    <w:p w14:paraId="59CAEDFB" w14:textId="77777777" w:rsidR="00750F3C" w:rsidRDefault="00122B9E">
      <w:pPr>
        <w:rPr>
          <w:i/>
        </w:rPr>
      </w:pPr>
      <w:r>
        <w:rPr>
          <w:i/>
        </w:rPr>
        <w:t>Zie voor meer details de publicatie ‘</w:t>
      </w:r>
      <w:r>
        <w:fldChar w:fldCharType="begin"/>
      </w:r>
      <w:r>
        <w:instrText xml:space="preserve"> HYPERLINK "https://www.den.nl/actueel/artikelen/737/gastlessen-organiseren-zo-doe-je-dat-digitaal" \h </w:instrText>
      </w:r>
      <w:r>
        <w:fldChar w:fldCharType="separate"/>
      </w:r>
      <w:r>
        <w:rPr>
          <w:i/>
          <w:color w:val="1155CC"/>
          <w:u w:val="single"/>
        </w:rPr>
        <w:t>Gastlessen organiseren? Zo doe je dat digitaal!</w:t>
      </w:r>
      <w:r>
        <w:rPr>
          <w:i/>
          <w:color w:val="1155CC"/>
          <w:u w:val="single"/>
        </w:rPr>
        <w:fldChar w:fldCharType="end"/>
      </w:r>
      <w:r>
        <w:rPr>
          <w:i/>
        </w:rPr>
        <w:t>’</w:t>
      </w:r>
    </w:p>
    <w:p w14:paraId="5918AAEC" w14:textId="77777777" w:rsidR="00750F3C" w:rsidRDefault="00750F3C"/>
    <w:p w14:paraId="2261F96D" w14:textId="77777777" w:rsidR="00750F3C" w:rsidRDefault="00122B9E">
      <w:pPr>
        <w:pStyle w:val="Kop2"/>
      </w:pPr>
      <w:bookmarkStart w:id="12" w:name="_3007zqhqbiiz" w:colFirst="0" w:colLast="0"/>
      <w:bookmarkEnd w:id="12"/>
      <w:r>
        <w:t>Inhoud</w:t>
      </w:r>
    </w:p>
    <w:p w14:paraId="23AA8E56" w14:textId="77777777" w:rsidR="00750F3C" w:rsidRDefault="00122B9E">
      <w:pPr>
        <w:numPr>
          <w:ilvl w:val="0"/>
          <w:numId w:val="7"/>
        </w:numPr>
      </w:pPr>
      <w:r>
        <w:t>Kies het juiste document / de juiste documenten bij je leerdoel.</w:t>
      </w:r>
    </w:p>
    <w:p w14:paraId="61233482" w14:textId="77777777" w:rsidR="00750F3C" w:rsidRDefault="00122B9E">
      <w:pPr>
        <w:numPr>
          <w:ilvl w:val="0"/>
          <w:numId w:val="7"/>
        </w:numPr>
      </w:pPr>
      <w:r>
        <w:t>Kies documenten die leerlingen</w:t>
      </w:r>
      <w:r>
        <w:t xml:space="preserve"> goed kunnen gebruiken en die ze prikkelen. Bijvoorbeeld: een mix van geschreven documenten en meer visueel materiaal zoals foto’s en kaarten. Zorg voor transcripties voor handgeschreven documenten die moeilijk te lezen zijn.</w:t>
      </w:r>
    </w:p>
    <w:p w14:paraId="1EA25311" w14:textId="77777777" w:rsidR="00750F3C" w:rsidRDefault="00122B9E">
      <w:pPr>
        <w:numPr>
          <w:ilvl w:val="0"/>
          <w:numId w:val="7"/>
        </w:numPr>
      </w:pPr>
      <w:r>
        <w:t>Maak geen presentatie met heel</w:t>
      </w:r>
      <w:r>
        <w:t xml:space="preserve"> veel tekst en wissel media af. Bv: een mix van video, afbeeldingen, steekwoorden.</w:t>
      </w:r>
    </w:p>
    <w:p w14:paraId="545985F8" w14:textId="77777777" w:rsidR="00750F3C" w:rsidRDefault="00750F3C"/>
    <w:p w14:paraId="09757049" w14:textId="77777777" w:rsidR="00750F3C" w:rsidRDefault="00122B9E">
      <w:pPr>
        <w:pStyle w:val="Kop2"/>
      </w:pPr>
      <w:bookmarkStart w:id="13" w:name="_lztsx0cirxuj" w:colFirst="0" w:colLast="0"/>
      <w:bookmarkEnd w:id="13"/>
      <w:r>
        <w:t>Interactie</w:t>
      </w:r>
    </w:p>
    <w:p w14:paraId="7961574A" w14:textId="77777777" w:rsidR="00750F3C" w:rsidRDefault="00122B9E">
      <w:pPr>
        <w:numPr>
          <w:ilvl w:val="0"/>
          <w:numId w:val="7"/>
        </w:numPr>
      </w:pPr>
      <w:r>
        <w:t xml:space="preserve">Geef leerlingen </w:t>
      </w:r>
      <w:r>
        <w:rPr>
          <w:b/>
        </w:rPr>
        <w:t>genoeg tijd</w:t>
      </w:r>
      <w:r>
        <w:t xml:space="preserve"> om zich in het document / de documenten te verdiepen.</w:t>
      </w:r>
    </w:p>
    <w:p w14:paraId="265EA99F" w14:textId="77777777" w:rsidR="00750F3C" w:rsidRDefault="00122B9E">
      <w:pPr>
        <w:numPr>
          <w:ilvl w:val="0"/>
          <w:numId w:val="7"/>
        </w:numPr>
      </w:pPr>
      <w:r>
        <w:lastRenderedPageBreak/>
        <w:t xml:space="preserve">Laat leerlingen </w:t>
      </w:r>
      <w:r>
        <w:rPr>
          <w:b/>
        </w:rPr>
        <w:t>vragen stellen in de chat</w:t>
      </w:r>
      <w:r>
        <w:t xml:space="preserve"> (je kunt ze daarbij ook vragen hun ha</w:t>
      </w:r>
      <w:r>
        <w:t>nd op te steken als ze iets echt niet snappen).</w:t>
      </w:r>
    </w:p>
    <w:p w14:paraId="189DF66E" w14:textId="77777777" w:rsidR="00750F3C" w:rsidRDefault="00122B9E">
      <w:pPr>
        <w:numPr>
          <w:ilvl w:val="0"/>
          <w:numId w:val="7"/>
        </w:numPr>
      </w:pPr>
      <w:r>
        <w:t xml:space="preserve">Creëer een </w:t>
      </w:r>
      <w:r>
        <w:rPr>
          <w:b/>
        </w:rPr>
        <w:t>spanningsboog en zorg voor afwisseling</w:t>
      </w:r>
      <w:r>
        <w:t>.</w:t>
      </w:r>
    </w:p>
    <w:p w14:paraId="7F03A03D" w14:textId="77777777" w:rsidR="00750F3C" w:rsidRDefault="00122B9E">
      <w:pPr>
        <w:numPr>
          <w:ilvl w:val="1"/>
          <w:numId w:val="7"/>
        </w:numPr>
      </w:pPr>
      <w:r>
        <w:t xml:space="preserve">Begin met leerlingen </w:t>
      </w:r>
      <w:r>
        <w:rPr>
          <w:b/>
        </w:rPr>
        <w:t>nieuwsgierig</w:t>
      </w:r>
      <w:r>
        <w:t xml:space="preserve"> te maken (bv met een spannend verhaal).</w:t>
      </w:r>
    </w:p>
    <w:p w14:paraId="492752E6" w14:textId="77777777" w:rsidR="00750F3C" w:rsidRDefault="00122B9E">
      <w:pPr>
        <w:numPr>
          <w:ilvl w:val="1"/>
          <w:numId w:val="7"/>
        </w:numPr>
      </w:pPr>
      <w:r>
        <w:t xml:space="preserve">Organiseer zelf of laat iemand anders een </w:t>
      </w:r>
      <w:r>
        <w:rPr>
          <w:b/>
        </w:rPr>
        <w:t>energizer</w:t>
      </w:r>
      <w:r>
        <w:t xml:space="preserve"> organiseren. Dit is een werkvorm met een korte activerende opdracht die iedereen weer even in een andere stemming brengt. Bijvoorbeeld een opdracht met bewegen of iets dat net een beetje buiten de comfortzone ligt.</w:t>
      </w:r>
    </w:p>
    <w:p w14:paraId="04A41C72" w14:textId="77777777" w:rsidR="00750F3C" w:rsidRDefault="00122B9E">
      <w:pPr>
        <w:numPr>
          <w:ilvl w:val="1"/>
          <w:numId w:val="7"/>
        </w:numPr>
      </w:pPr>
      <w:r>
        <w:rPr>
          <w:b/>
        </w:rPr>
        <w:t>Wissel af tussen luisteren en doen</w:t>
      </w:r>
      <w:r>
        <w:t>. Laat</w:t>
      </w:r>
      <w:r>
        <w:t xml:space="preserve"> ze met meerdere interactieve werkvormen in stapjes zélf het verhaal ontdekken. Leerlingen werken beter in brokjes (bv: 3 x 10 minuten) dan als ze een opdracht in één keer doen (bv: 1 x 30 minuten. Varieer in het online en offline werken, laat leerlingen b</w:t>
      </w:r>
      <w:r>
        <w:t>ijvoorbeeld een creatieve opdracht uitvoeren.</w:t>
      </w:r>
    </w:p>
    <w:p w14:paraId="26E4018E" w14:textId="77777777" w:rsidR="00750F3C" w:rsidRDefault="00122B9E">
      <w:pPr>
        <w:numPr>
          <w:ilvl w:val="0"/>
          <w:numId w:val="7"/>
        </w:numPr>
      </w:pPr>
      <w:r>
        <w:t xml:space="preserve">Geef ze </w:t>
      </w:r>
      <w:r>
        <w:rPr>
          <w:b/>
        </w:rPr>
        <w:t>hints</w:t>
      </w:r>
      <w:r>
        <w:t xml:space="preserve"> als leerlingen er niet uitkomen, maar geen directe antwoorden. Of stel open vragen, zodat leerlingen zelf verbanden leren leggen. Bijvoorbeeld:  ‘hoe ben je hierop gekomen?’ of ‘Was het antwoord a</w:t>
      </w:r>
      <w:r>
        <w:t>nders als je rekening had gehouden met…?</w:t>
      </w:r>
    </w:p>
    <w:p w14:paraId="141C6AA6" w14:textId="77777777" w:rsidR="00750F3C" w:rsidRDefault="00122B9E">
      <w:pPr>
        <w:numPr>
          <w:ilvl w:val="0"/>
          <w:numId w:val="7"/>
        </w:numPr>
      </w:pPr>
      <w:r>
        <w:t xml:space="preserve">Geef </w:t>
      </w:r>
      <w:r>
        <w:rPr>
          <w:b/>
        </w:rPr>
        <w:t>complimenten</w:t>
      </w:r>
      <w:r>
        <w:t xml:space="preserve"> wanneer leerlingen hun bevindingen terugkoppelen en antwoorden delen. Spreek ze hierbij persoonlijk aan door hun naam te gebruiken.</w:t>
      </w:r>
    </w:p>
    <w:p w14:paraId="21340F6A" w14:textId="77777777" w:rsidR="00750F3C" w:rsidRDefault="00750F3C"/>
    <w:p w14:paraId="65401652" w14:textId="77777777" w:rsidR="00750F3C" w:rsidRDefault="00122B9E">
      <w:pPr>
        <w:pStyle w:val="Kop2"/>
      </w:pPr>
      <w:bookmarkStart w:id="14" w:name="_gxqnra2h9bg1" w:colFirst="0" w:colLast="0"/>
      <w:bookmarkEnd w:id="14"/>
      <w:r>
        <w:t>Praktisch</w:t>
      </w:r>
    </w:p>
    <w:p w14:paraId="66A52632" w14:textId="77777777" w:rsidR="00750F3C" w:rsidRDefault="00122B9E">
      <w:pPr>
        <w:numPr>
          <w:ilvl w:val="0"/>
          <w:numId w:val="4"/>
        </w:numPr>
      </w:pPr>
      <w:r>
        <w:t xml:space="preserve">Wees </w:t>
      </w:r>
      <w:r>
        <w:rPr>
          <w:b/>
        </w:rPr>
        <w:t>realistisch</w:t>
      </w:r>
      <w:r>
        <w:t xml:space="preserve"> over wat je kunt bereiken. Leerlingen</w:t>
      </w:r>
      <w:r>
        <w:t xml:space="preserve"> hebben een korte spanningsboog en kunnen geen lange documenten gaan lezen. Zorg er vooral voor dat ze leren door te doen en houd het simpel.</w:t>
      </w:r>
    </w:p>
    <w:p w14:paraId="68B74745" w14:textId="77777777" w:rsidR="00750F3C" w:rsidRDefault="00122B9E">
      <w:pPr>
        <w:numPr>
          <w:ilvl w:val="0"/>
          <w:numId w:val="2"/>
        </w:numPr>
      </w:pPr>
      <w:r>
        <w:t xml:space="preserve">Bespreek de </w:t>
      </w:r>
      <w:r>
        <w:rPr>
          <w:b/>
        </w:rPr>
        <w:t>rollen</w:t>
      </w:r>
      <w:r>
        <w:t xml:space="preserve"> tijdens de digitale gastles met de leraar voor. Hij/zij kan bijvoorbeeld vaak het beste inschat</w:t>
      </w:r>
      <w:r>
        <w:t>ten welke leerlingen de beurt moeten krijgen. Zo kun jij de focussen op de inhoud van de les en de werkvormen.</w:t>
      </w:r>
    </w:p>
    <w:p w14:paraId="5A360C9D" w14:textId="77777777" w:rsidR="00750F3C" w:rsidRDefault="00122B9E">
      <w:pPr>
        <w:numPr>
          <w:ilvl w:val="0"/>
          <w:numId w:val="2"/>
        </w:numPr>
      </w:pPr>
      <w:r>
        <w:rPr>
          <w:b/>
        </w:rPr>
        <w:t>Deel de les</w:t>
      </w:r>
      <w:r>
        <w:t xml:space="preserve"> alvast met de leraar. Indien nodig kan hij/zij deze alvast met de ouders delen in het geval van thuisonderwijs.</w:t>
      </w:r>
    </w:p>
    <w:p w14:paraId="668EC81D" w14:textId="77777777" w:rsidR="00750F3C" w:rsidRDefault="00122B9E">
      <w:pPr>
        <w:numPr>
          <w:ilvl w:val="0"/>
          <w:numId w:val="2"/>
        </w:numPr>
      </w:pPr>
      <w:r>
        <w:t>Accepteer dat een liv</w:t>
      </w:r>
      <w:r>
        <w:t xml:space="preserve">e les </w:t>
      </w:r>
      <w:r>
        <w:rPr>
          <w:b/>
        </w:rPr>
        <w:t>nooit helemaal perfect</w:t>
      </w:r>
      <w:r>
        <w:t xml:space="preserve"> verloopt. Denk aan: blaffende honden, knipperende schermen en slechte verbindingen. </w:t>
      </w:r>
    </w:p>
    <w:p w14:paraId="0E9FDBA7" w14:textId="77777777" w:rsidR="00750F3C" w:rsidRDefault="00122B9E">
      <w:pPr>
        <w:numPr>
          <w:ilvl w:val="0"/>
          <w:numId w:val="2"/>
        </w:numPr>
      </w:pPr>
      <w:r>
        <w:t xml:space="preserve">Gebruik indien mogelijk het </w:t>
      </w:r>
      <w:r>
        <w:rPr>
          <w:b/>
        </w:rPr>
        <w:t>platform</w:t>
      </w:r>
      <w:r>
        <w:t xml:space="preserve"> dat de school zelf gebruikt (bv Zoom, MS Teams, Google Classroom). Zo maak je het de leraar en de leerlin</w:t>
      </w:r>
      <w:r>
        <w:t>g het makkelijkst. Test het platform indien nodig.</w:t>
      </w:r>
    </w:p>
    <w:p w14:paraId="25BA445A" w14:textId="77777777" w:rsidR="00750F3C" w:rsidRDefault="00122B9E">
      <w:pPr>
        <w:numPr>
          <w:ilvl w:val="0"/>
          <w:numId w:val="2"/>
        </w:numPr>
      </w:pPr>
      <w:r>
        <w:t>Gebruik eventueel</w:t>
      </w:r>
      <w:r>
        <w:rPr>
          <w:b/>
        </w:rPr>
        <w:t xml:space="preserve"> twee beeldschermen</w:t>
      </w:r>
      <w:r>
        <w:t>: via het ene beeldscherm deel je je presentatie met de leerlingen en op het andere beeldscherm kun je de leerlingen zien.</w:t>
      </w:r>
    </w:p>
    <w:p w14:paraId="75DCEA63" w14:textId="77777777" w:rsidR="00750F3C" w:rsidRDefault="00122B9E">
      <w:pPr>
        <w:numPr>
          <w:ilvl w:val="0"/>
          <w:numId w:val="2"/>
        </w:numPr>
      </w:pPr>
      <w:r>
        <w:t xml:space="preserve">Zet bij voorkeur een collega of leraar in om de </w:t>
      </w:r>
      <w:r>
        <w:rPr>
          <w:b/>
        </w:rPr>
        <w:t>chat in de gaten</w:t>
      </w:r>
      <w:r>
        <w:t xml:space="preserve"> te houden wanneer je aan het woord bent of even kan inspringen wanne</w:t>
      </w:r>
      <w:r>
        <w:t>er dat nodig is.</w:t>
      </w:r>
    </w:p>
    <w:p w14:paraId="3718D2EC" w14:textId="77777777" w:rsidR="00750F3C" w:rsidRDefault="00122B9E">
      <w:pPr>
        <w:numPr>
          <w:ilvl w:val="0"/>
          <w:numId w:val="2"/>
        </w:numPr>
      </w:pPr>
      <w:r>
        <w:t>Zorg dat je in een</w:t>
      </w:r>
      <w:r>
        <w:rPr>
          <w:b/>
        </w:rPr>
        <w:t xml:space="preserve"> rustige, neutrale omgeving</w:t>
      </w:r>
      <w:r>
        <w:t xml:space="preserve"> zit.</w:t>
      </w:r>
    </w:p>
    <w:p w14:paraId="4E60846C" w14:textId="77777777" w:rsidR="00750F3C" w:rsidRDefault="00122B9E">
      <w:pPr>
        <w:numPr>
          <w:ilvl w:val="0"/>
          <w:numId w:val="2"/>
        </w:numPr>
      </w:pPr>
      <w:r>
        <w:t xml:space="preserve">Spreek je </w:t>
      </w:r>
      <w:r>
        <w:rPr>
          <w:b/>
        </w:rPr>
        <w:t>presentatie</w:t>
      </w:r>
      <w:r>
        <w:t xml:space="preserve"> duidelijk uit en zit niet te dicht op het scherm.</w:t>
      </w:r>
    </w:p>
    <w:p w14:paraId="67C4F128" w14:textId="77777777" w:rsidR="00750F3C" w:rsidRDefault="00122B9E">
      <w:pPr>
        <w:numPr>
          <w:ilvl w:val="0"/>
          <w:numId w:val="2"/>
        </w:numPr>
      </w:pPr>
      <w:r>
        <w:t xml:space="preserve">Maak </w:t>
      </w:r>
      <w:r>
        <w:rPr>
          <w:b/>
        </w:rPr>
        <w:t>concrete afspraken</w:t>
      </w:r>
      <w:r>
        <w:t xml:space="preserve"> met de leerlingen over wat je van hen verwacht: hoe komen ze binnen in de online les, wat mo</w:t>
      </w:r>
      <w:r>
        <w:t>gen ze wel of niet doen?</w:t>
      </w:r>
    </w:p>
    <w:p w14:paraId="09648824" w14:textId="77777777" w:rsidR="00750F3C" w:rsidRDefault="00122B9E">
      <w:pPr>
        <w:numPr>
          <w:ilvl w:val="0"/>
          <w:numId w:val="2"/>
        </w:numPr>
      </w:pPr>
      <w:r>
        <w:t xml:space="preserve">Laat leerlingen </w:t>
      </w:r>
      <w:r>
        <w:rPr>
          <w:b/>
        </w:rPr>
        <w:t>vragen stellen in de chat</w:t>
      </w:r>
      <w:r>
        <w:t xml:space="preserve"> of laat leerlingen een </w:t>
      </w:r>
      <w:r>
        <w:rPr>
          <w:b/>
        </w:rPr>
        <w:t>hand opsteken</w:t>
      </w:r>
      <w:r>
        <w:t xml:space="preserve"> (dit is ook een functie bij videoverbindingen). Zeker bij een jongere doelgroep werkt dit laatste natuurlijk beter.</w:t>
      </w:r>
    </w:p>
    <w:p w14:paraId="70C7832C" w14:textId="77777777" w:rsidR="00750F3C" w:rsidRDefault="00122B9E">
      <w:pPr>
        <w:numPr>
          <w:ilvl w:val="0"/>
          <w:numId w:val="2"/>
        </w:numPr>
      </w:pPr>
      <w:r>
        <w:t xml:space="preserve">Wees </w:t>
      </w:r>
      <w:r>
        <w:rPr>
          <w:b/>
        </w:rPr>
        <w:t>flexibel</w:t>
      </w:r>
      <w:r>
        <w:t xml:space="preserve"> wanneer een school wel</w:t>
      </w:r>
      <w:r>
        <w:t>ke workshop kan doen (dus nu niet op vaste tijden)</w:t>
      </w:r>
    </w:p>
    <w:p w14:paraId="310034BC" w14:textId="77777777" w:rsidR="00750F3C" w:rsidRDefault="00750F3C"/>
    <w:p w14:paraId="6FF3CC9D" w14:textId="77777777" w:rsidR="00750F3C" w:rsidRDefault="00122B9E">
      <w:hyperlink r:id="rId7">
        <w:r>
          <w:rPr>
            <w:color w:val="1155CC"/>
            <w:u w:val="single"/>
          </w:rPr>
          <w:t>Zie ook de tips op Les op Afstand</w:t>
        </w:r>
      </w:hyperlink>
    </w:p>
    <w:p w14:paraId="76FD8557" w14:textId="77777777" w:rsidR="00750F3C" w:rsidRDefault="00750F3C"/>
    <w:p w14:paraId="76F1406E" w14:textId="77777777" w:rsidR="00750F3C" w:rsidRDefault="00122B9E">
      <w:pPr>
        <w:pStyle w:val="Kop2"/>
      </w:pPr>
      <w:bookmarkStart w:id="15" w:name="_dqfdycz3vdwe" w:colFirst="0" w:colLast="0"/>
      <w:bookmarkEnd w:id="15"/>
      <w:r>
        <w:t>Werkvormen</w:t>
      </w:r>
    </w:p>
    <w:p w14:paraId="2041B679" w14:textId="77777777" w:rsidR="00750F3C" w:rsidRDefault="00122B9E">
      <w:pPr>
        <w:numPr>
          <w:ilvl w:val="0"/>
          <w:numId w:val="9"/>
        </w:numPr>
      </w:pPr>
      <w:r>
        <w:t>Energizer (</w:t>
      </w:r>
      <w:r>
        <w:fldChar w:fldCharType="begin"/>
      </w:r>
      <w:r>
        <w:instrText xml:space="preserve"> HYPERLINK "https://www.eur.nl/en/teacheur?act</w:instrText>
      </w:r>
      <w:r>
        <w:instrText xml:space="preserve">ivity_goal%5B2842%5D=2842" \h </w:instrText>
      </w:r>
      <w:r>
        <w:fldChar w:fldCharType="separate"/>
      </w:r>
      <w:r>
        <w:rPr>
          <w:color w:val="1155CC"/>
          <w:u w:val="single"/>
        </w:rPr>
        <w:t>voorbeelden</w:t>
      </w:r>
      <w:r>
        <w:rPr>
          <w:color w:val="1155CC"/>
          <w:u w:val="single"/>
        </w:rPr>
        <w:fldChar w:fldCharType="end"/>
      </w:r>
      <w:r>
        <w:t>)</w:t>
      </w:r>
    </w:p>
    <w:p w14:paraId="1401F2D6" w14:textId="77777777" w:rsidR="00750F3C" w:rsidRDefault="00122B9E">
      <w:pPr>
        <w:numPr>
          <w:ilvl w:val="1"/>
          <w:numId w:val="9"/>
        </w:numPr>
      </w:pPr>
      <w:r>
        <w:t>Wat vind jij het bewaren waard (met een korte toelichting dat kinderen zelf ook een archief hebben (diploma’s, vriendenboekje, brief aan jou van opa en oma, ansichtkaart voor jou van ome Ko en tante Bep uit een v</w:t>
      </w:r>
      <w:r>
        <w:t>er land met een bijzondere postzegel, fotoboek van de babyjaren, etc.) en waarom?</w:t>
      </w:r>
    </w:p>
    <w:p w14:paraId="29CDBC08" w14:textId="77777777" w:rsidR="00750F3C" w:rsidRDefault="00122B9E">
      <w:pPr>
        <w:numPr>
          <w:ilvl w:val="1"/>
          <w:numId w:val="9"/>
        </w:numPr>
      </w:pPr>
      <w:r>
        <w:t>‘Split-Second’-opdracht (kijk 1 seconde naar een afbeelding, inventariseer de waarnemingen, kijk langer naar de afbeelding, vergelijk wat je ziet met wat je zag in 1 seconde)</w:t>
      </w:r>
      <w:r>
        <w:t>.</w:t>
      </w:r>
    </w:p>
    <w:p w14:paraId="54B352E6" w14:textId="77777777" w:rsidR="00750F3C" w:rsidRDefault="00122B9E">
      <w:pPr>
        <w:numPr>
          <w:ilvl w:val="0"/>
          <w:numId w:val="9"/>
        </w:numPr>
      </w:pPr>
      <w:r>
        <w:t>Voorkennis activeren</w:t>
      </w:r>
    </w:p>
    <w:p w14:paraId="7E803324" w14:textId="77777777" w:rsidR="00750F3C" w:rsidRDefault="00122B9E">
      <w:pPr>
        <w:numPr>
          <w:ilvl w:val="1"/>
          <w:numId w:val="9"/>
        </w:numPr>
      </w:pPr>
      <w:r>
        <w:t>Maak de zin af (</w:t>
      </w:r>
      <w:r>
        <w:fldChar w:fldCharType="begin"/>
      </w:r>
      <w:r>
        <w:instrText xml:space="preserve"> HYPERLINK "https://www.eur.nl/en/teacheur/finish-sentence" \h </w:instrText>
      </w:r>
      <w:r>
        <w:fldChar w:fldCharType="separate"/>
      </w:r>
      <w:r>
        <w:rPr>
          <w:color w:val="1155CC"/>
          <w:u w:val="single"/>
        </w:rPr>
        <w:t>voorbeeld</w:t>
      </w:r>
      <w:r>
        <w:rPr>
          <w:color w:val="1155CC"/>
          <w:u w:val="single"/>
        </w:rPr>
        <w:fldChar w:fldCharType="end"/>
      </w:r>
      <w:r>
        <w:t>, mn geschikt voor po / onderbouw vo))</w:t>
      </w:r>
    </w:p>
    <w:p w14:paraId="1736FA5F" w14:textId="77777777" w:rsidR="00750F3C" w:rsidRDefault="00122B9E">
      <w:pPr>
        <w:numPr>
          <w:ilvl w:val="1"/>
          <w:numId w:val="9"/>
        </w:numPr>
      </w:pPr>
      <w:r>
        <w:t>Woordweb (</w:t>
      </w:r>
      <w:r>
        <w:fldChar w:fldCharType="begin"/>
      </w:r>
      <w:r>
        <w:instrText xml:space="preserve"> HYPERLINK "https://community.lessonup.com/posts/tips-on-tuesday-32-categorieen-met-het-woordweb" \h </w:instrText>
      </w:r>
      <w:r>
        <w:fldChar w:fldCharType="separate"/>
      </w:r>
      <w:r>
        <w:rPr>
          <w:color w:val="1155CC"/>
          <w:u w:val="single"/>
        </w:rPr>
        <w:t>voorbeeld</w:t>
      </w:r>
      <w:r>
        <w:rPr>
          <w:color w:val="1155CC"/>
          <w:u w:val="single"/>
        </w:rPr>
        <w:fldChar w:fldCharType="end"/>
      </w:r>
      <w:r>
        <w:t>, mn geschikt voor po / onderbouw vo)</w:t>
      </w:r>
    </w:p>
    <w:p w14:paraId="332FBF97" w14:textId="77777777" w:rsidR="00750F3C" w:rsidRDefault="00122B9E">
      <w:pPr>
        <w:numPr>
          <w:ilvl w:val="1"/>
          <w:numId w:val="9"/>
        </w:numPr>
      </w:pPr>
      <w:r>
        <w:t>Quiz (</w:t>
      </w:r>
      <w:r>
        <w:fldChar w:fldCharType="begin"/>
      </w:r>
      <w:r>
        <w:instrText xml:space="preserve"> HYPERLINK "https://community.lessonup.com/posts/tips-on-tuesday-18-antwoordopties-bij-quizvragen" </w:instrText>
      </w:r>
      <w:r>
        <w:instrText xml:space="preserve">\h </w:instrText>
      </w:r>
      <w:r>
        <w:fldChar w:fldCharType="separate"/>
      </w:r>
      <w:r>
        <w:rPr>
          <w:color w:val="1155CC"/>
          <w:u w:val="single"/>
        </w:rPr>
        <w:t>voorbeeld</w:t>
      </w:r>
      <w:r>
        <w:rPr>
          <w:color w:val="1155CC"/>
          <w:u w:val="single"/>
        </w:rPr>
        <w:fldChar w:fldCharType="end"/>
      </w:r>
      <w:r>
        <w:t>)</w:t>
      </w:r>
    </w:p>
    <w:p w14:paraId="49D5DCB8" w14:textId="77777777" w:rsidR="00750F3C" w:rsidRDefault="00122B9E">
      <w:pPr>
        <w:numPr>
          <w:ilvl w:val="0"/>
          <w:numId w:val="9"/>
        </w:numPr>
      </w:pPr>
      <w:r>
        <w:t>Aan de slag (vaak in subgroepjes of tweetallen)</w:t>
      </w:r>
    </w:p>
    <w:p w14:paraId="2C816905" w14:textId="77777777" w:rsidR="00750F3C" w:rsidRDefault="00122B9E">
      <w:pPr>
        <w:numPr>
          <w:ilvl w:val="1"/>
          <w:numId w:val="9"/>
        </w:numPr>
      </w:pPr>
      <w:r>
        <w:t>Creatieve opdracht (bv: zoek in jouw huis een object dat past bij het archiefstuk)</w:t>
      </w:r>
    </w:p>
    <w:p w14:paraId="7BA6A70D" w14:textId="77777777" w:rsidR="00750F3C" w:rsidRDefault="00122B9E">
      <w:pPr>
        <w:numPr>
          <w:ilvl w:val="1"/>
          <w:numId w:val="9"/>
        </w:numPr>
      </w:pPr>
      <w:r>
        <w:t>Denken-delen-uitwisselen (</w:t>
      </w:r>
      <w:r>
        <w:fldChar w:fldCharType="begin"/>
      </w:r>
      <w:r>
        <w:instrText xml:space="preserve"> HYPERLINK "https://www.eur.nl/en/teacheur/think-pair-share" \h </w:instrText>
      </w:r>
      <w:r>
        <w:fldChar w:fldCharType="separate"/>
      </w:r>
      <w:r>
        <w:rPr>
          <w:color w:val="1155CC"/>
          <w:u w:val="single"/>
        </w:rPr>
        <w:t>voorbeeld</w:t>
      </w:r>
      <w:r>
        <w:rPr>
          <w:color w:val="1155CC"/>
          <w:u w:val="single"/>
        </w:rPr>
        <w:fldChar w:fldCharType="end"/>
      </w:r>
      <w:r>
        <w:t>, mn ges</w:t>
      </w:r>
      <w:r>
        <w:t>chikt voor bovenbouw vo)</w:t>
      </w:r>
    </w:p>
    <w:p w14:paraId="43638D71" w14:textId="77777777" w:rsidR="00750F3C" w:rsidRDefault="00122B9E">
      <w:pPr>
        <w:numPr>
          <w:ilvl w:val="1"/>
          <w:numId w:val="9"/>
        </w:numPr>
      </w:pPr>
      <w:r>
        <w:t>Digitaal opdrachtvel met open vragen over archiefstukken (</w:t>
      </w:r>
      <w:r>
        <w:fldChar w:fldCharType="begin"/>
      </w:r>
      <w:r>
        <w:instrText xml:space="preserve"> HYPERLINK "https://www.archives.gov/education/lessons/worksheets" \h </w:instrText>
      </w:r>
      <w:r>
        <w:fldChar w:fldCharType="separate"/>
      </w:r>
      <w:r>
        <w:rPr>
          <w:color w:val="1155CC"/>
          <w:u w:val="single"/>
        </w:rPr>
        <w:t>voorbeeld</w:t>
      </w:r>
      <w:r>
        <w:rPr>
          <w:color w:val="1155CC"/>
          <w:u w:val="single"/>
        </w:rPr>
        <w:fldChar w:fldCharType="end"/>
      </w:r>
      <w:r>
        <w:t>)</w:t>
      </w:r>
    </w:p>
    <w:p w14:paraId="5D35FB4B" w14:textId="77777777" w:rsidR="00750F3C" w:rsidRDefault="00122B9E">
      <w:pPr>
        <w:numPr>
          <w:ilvl w:val="1"/>
          <w:numId w:val="9"/>
        </w:numPr>
      </w:pPr>
      <w:r>
        <w:t>Dilemmavraag (</w:t>
      </w:r>
      <w:r>
        <w:fldChar w:fldCharType="begin"/>
      </w:r>
      <w:r>
        <w:instrText xml:space="preserve"> HYPERLINK "https://www.eur.nl/en/teacheur/dilemma-game" \h </w:instrText>
      </w:r>
      <w:r>
        <w:fldChar w:fldCharType="separate"/>
      </w:r>
      <w:r>
        <w:rPr>
          <w:color w:val="1155CC"/>
          <w:u w:val="single"/>
        </w:rPr>
        <w:t>voorbeeld</w:t>
      </w:r>
      <w:r>
        <w:rPr>
          <w:color w:val="1155CC"/>
          <w:u w:val="single"/>
        </w:rPr>
        <w:fldChar w:fldCharType="end"/>
      </w:r>
      <w:r>
        <w:t>)</w:t>
      </w:r>
    </w:p>
    <w:p w14:paraId="7AF664E1" w14:textId="77777777" w:rsidR="00750F3C" w:rsidRDefault="00122B9E">
      <w:pPr>
        <w:numPr>
          <w:ilvl w:val="1"/>
          <w:numId w:val="9"/>
        </w:numPr>
      </w:pPr>
      <w:r>
        <w:t>D</w:t>
      </w:r>
      <w:r>
        <w:t>iscussievraag (</w:t>
      </w:r>
      <w:r>
        <w:fldChar w:fldCharType="begin"/>
      </w:r>
      <w:r>
        <w:instrText xml:space="preserve"> HYPERLINK "https://www.eur.nl/en/teacheur/online-discussion" \h </w:instrText>
      </w:r>
      <w:r>
        <w:fldChar w:fldCharType="separate"/>
      </w:r>
      <w:r>
        <w:rPr>
          <w:color w:val="1155CC"/>
          <w:u w:val="single"/>
        </w:rPr>
        <w:t>voorbeeld</w:t>
      </w:r>
      <w:r>
        <w:rPr>
          <w:color w:val="1155CC"/>
          <w:u w:val="single"/>
        </w:rPr>
        <w:fldChar w:fldCharType="end"/>
      </w:r>
      <w:r>
        <w:t>)</w:t>
      </w:r>
    </w:p>
    <w:p w14:paraId="5988F683" w14:textId="77777777" w:rsidR="00750F3C" w:rsidRDefault="00122B9E">
      <w:pPr>
        <w:numPr>
          <w:ilvl w:val="1"/>
          <w:numId w:val="9"/>
        </w:numPr>
      </w:pPr>
      <w:r>
        <w:t>Fotovraag (</w:t>
      </w:r>
      <w:r>
        <w:fldChar w:fldCharType="begin"/>
      </w:r>
      <w:r>
        <w:instrText xml:space="preserve"> HYPERLINK "https://www.nationalarchives.gov.uk/education/students/time-travel-tv/introduction/" \h </w:instrText>
      </w:r>
      <w:r>
        <w:fldChar w:fldCharType="separate"/>
      </w:r>
      <w:r>
        <w:rPr>
          <w:color w:val="1155CC"/>
          <w:u w:val="single"/>
        </w:rPr>
        <w:t>voorbeeld</w:t>
      </w:r>
      <w:r>
        <w:rPr>
          <w:color w:val="1155CC"/>
          <w:u w:val="single"/>
        </w:rPr>
        <w:fldChar w:fldCharType="end"/>
      </w:r>
      <w:r>
        <w:t xml:space="preserve"> onder kop Part one)</w:t>
      </w:r>
    </w:p>
    <w:p w14:paraId="7665D348" w14:textId="77777777" w:rsidR="00750F3C" w:rsidRDefault="00122B9E">
      <w:pPr>
        <w:numPr>
          <w:ilvl w:val="1"/>
          <w:numId w:val="9"/>
        </w:numPr>
      </w:pPr>
      <w:r>
        <w:t>Mindmap (</w:t>
      </w:r>
      <w:r>
        <w:fldChar w:fldCharType="begin"/>
      </w:r>
      <w:r>
        <w:instrText xml:space="preserve"> HYPERL</w:instrText>
      </w:r>
      <w:r>
        <w:instrText xml:space="preserve">INK "https://wij-leren.nl/mindmap-maken-kinderen.php" \h </w:instrText>
      </w:r>
      <w:r>
        <w:fldChar w:fldCharType="separate"/>
      </w:r>
      <w:r>
        <w:rPr>
          <w:color w:val="1155CC"/>
          <w:u w:val="single"/>
        </w:rPr>
        <w:t>voorbeeld</w:t>
      </w:r>
      <w:r>
        <w:rPr>
          <w:color w:val="1155CC"/>
          <w:u w:val="single"/>
        </w:rPr>
        <w:fldChar w:fldCharType="end"/>
      </w:r>
      <w:r>
        <w:t>, mn geschikt voor bovenbouw vo)</w:t>
      </w:r>
    </w:p>
    <w:p w14:paraId="3B676D3D" w14:textId="77777777" w:rsidR="00750F3C" w:rsidRDefault="00122B9E">
      <w:pPr>
        <w:numPr>
          <w:ilvl w:val="1"/>
          <w:numId w:val="9"/>
        </w:numPr>
      </w:pPr>
      <w:r>
        <w:t>Rollenspel</w:t>
      </w:r>
    </w:p>
    <w:p w14:paraId="09D68F36" w14:textId="77777777" w:rsidR="00750F3C" w:rsidRDefault="00122B9E">
      <w:pPr>
        <w:numPr>
          <w:ilvl w:val="0"/>
          <w:numId w:val="9"/>
        </w:numPr>
      </w:pPr>
      <w:r>
        <w:t>Reproductie / terugkoppeling</w:t>
      </w:r>
    </w:p>
    <w:p w14:paraId="0740BA20" w14:textId="77777777" w:rsidR="00750F3C" w:rsidRDefault="00122B9E">
      <w:pPr>
        <w:numPr>
          <w:ilvl w:val="1"/>
          <w:numId w:val="9"/>
        </w:numPr>
      </w:pPr>
      <w:r>
        <w:t>Open vraag (</w:t>
      </w:r>
      <w:r>
        <w:fldChar w:fldCharType="begin"/>
      </w:r>
      <w:r>
        <w:instrText xml:space="preserve"> HYPERLINK "https://www.google.com/url?sa=t&amp;rct=j&amp;q=&amp;esrc=s&amp;source=web&amp;cd=&amp;ved=2ahUKEwj_87vf8cPvAhVP_aQKHehfCl0QFjAFegQIChAD&amp;url=https%3A%2F%2Fslo.nl%2Fpublish%2Fpages%2F11199%2Fpo_kunstzinnige_orientatie_-_kijken_naar_kunstwerken_met_vts.pdf&amp;usg=AOvVaw2k3</w:instrText>
      </w:r>
      <w:r>
        <w:instrText xml:space="preserve">jvRqg-eoIWaGvjf2sdF" \h </w:instrText>
      </w:r>
      <w:r>
        <w:fldChar w:fldCharType="separate"/>
      </w:r>
      <w:r>
        <w:rPr>
          <w:color w:val="1155CC"/>
          <w:u w:val="single"/>
        </w:rPr>
        <w:t>voorbeeld: Visual Thinking Strategies</w:t>
      </w:r>
      <w:r>
        <w:rPr>
          <w:color w:val="1155CC"/>
          <w:u w:val="single"/>
        </w:rPr>
        <w:fldChar w:fldCharType="end"/>
      </w:r>
      <w:r>
        <w:t>)</w:t>
      </w:r>
    </w:p>
    <w:p w14:paraId="5931173E" w14:textId="77777777" w:rsidR="00750F3C" w:rsidRDefault="00122B9E">
      <w:pPr>
        <w:numPr>
          <w:ilvl w:val="0"/>
          <w:numId w:val="9"/>
        </w:numPr>
      </w:pPr>
      <w:r>
        <w:t>Afronding</w:t>
      </w:r>
    </w:p>
    <w:p w14:paraId="4B559983" w14:textId="77777777" w:rsidR="00750F3C" w:rsidRDefault="00122B9E">
      <w:pPr>
        <w:numPr>
          <w:ilvl w:val="1"/>
          <w:numId w:val="9"/>
        </w:numPr>
      </w:pPr>
      <w:hyperlink r:id="rId8">
        <w:r>
          <w:rPr>
            <w:color w:val="1155CC"/>
            <w:u w:val="single"/>
          </w:rPr>
          <w:t>One-minute-paper</w:t>
        </w:r>
      </w:hyperlink>
      <w:r>
        <w:t xml:space="preserve"> (voorbeeld, mn geschikt voor bovenbouw vo)</w:t>
      </w:r>
    </w:p>
    <w:p w14:paraId="2DEF1753" w14:textId="77777777" w:rsidR="00750F3C" w:rsidRDefault="00750F3C"/>
    <w:p w14:paraId="485E91BC" w14:textId="77777777" w:rsidR="00750F3C" w:rsidRDefault="00750F3C"/>
    <w:p w14:paraId="6F09B72E" w14:textId="77777777" w:rsidR="00750F3C" w:rsidRDefault="00122B9E">
      <w:pPr>
        <w:pStyle w:val="Kop1"/>
      </w:pPr>
      <w:bookmarkStart w:id="16" w:name="_hlajz2170esj" w:colFirst="0" w:colLast="0"/>
      <w:bookmarkEnd w:id="16"/>
      <w:r>
        <w:t>Voorbeeld digitale gastlessen National Archives</w:t>
      </w:r>
    </w:p>
    <w:p w14:paraId="62C55067" w14:textId="77777777" w:rsidR="00750F3C" w:rsidRDefault="00750F3C"/>
    <w:p w14:paraId="46AA6073" w14:textId="77777777" w:rsidR="00750F3C" w:rsidRDefault="00122B9E">
      <w:pPr>
        <w:rPr>
          <w:i/>
        </w:rPr>
      </w:pPr>
      <w:r>
        <w:rPr>
          <w:i/>
        </w:rPr>
        <w:t xml:space="preserve">NB: </w:t>
      </w:r>
      <w:r>
        <w:rPr>
          <w:i/>
        </w:rPr>
        <w:t>alle digitale gastlessen van de NA zijn 60 minuten, omdat dit het beste past in het schema van de scholen.</w:t>
      </w:r>
    </w:p>
    <w:p w14:paraId="1142FE3C" w14:textId="77777777" w:rsidR="00750F3C" w:rsidRDefault="00750F3C"/>
    <w:p w14:paraId="52201132" w14:textId="77777777" w:rsidR="00750F3C" w:rsidRDefault="00122B9E">
      <w:pPr>
        <w:pStyle w:val="Kop2"/>
      </w:pPr>
      <w:bookmarkStart w:id="17" w:name="_qq05lyrsgj7" w:colFirst="0" w:colLast="0"/>
      <w:bookmarkEnd w:id="17"/>
      <w:r>
        <w:t>Primair onderwijs: Time Travel TV (</w:t>
      </w:r>
      <w:r>
        <w:fldChar w:fldCharType="begin"/>
      </w:r>
      <w:r>
        <w:instrText xml:space="preserve"> HYPERLINK "https://www.nationalarchives.gov.uk/education/students/time-travel-tv/introduction/" \h </w:instrText>
      </w:r>
      <w:r>
        <w:fldChar w:fldCharType="separate"/>
      </w:r>
      <w:r>
        <w:rPr>
          <w:color w:val="1155CC"/>
        </w:rPr>
        <w:t>link</w:t>
      </w:r>
      <w:r>
        <w:rPr>
          <w:color w:val="1155CC"/>
        </w:rPr>
        <w:fldChar w:fldCharType="end"/>
      </w:r>
      <w:r>
        <w:t>)</w:t>
      </w:r>
    </w:p>
    <w:p w14:paraId="33409D5B" w14:textId="77777777" w:rsidR="00750F3C" w:rsidRDefault="00750F3C"/>
    <w:p w14:paraId="50E17F01" w14:textId="77777777" w:rsidR="00750F3C" w:rsidRDefault="00122B9E">
      <w:r>
        <w:rPr>
          <w:b/>
        </w:rPr>
        <w:t>Doel</w:t>
      </w:r>
      <w:r>
        <w:t>: introductie van wat de National Archives doen en welke collecties ze hebben</w:t>
      </w:r>
    </w:p>
    <w:p w14:paraId="75D2261F" w14:textId="77777777" w:rsidR="00750F3C" w:rsidRDefault="00122B9E">
      <w:r>
        <w:rPr>
          <w:b/>
        </w:rPr>
        <w:t>Type</w:t>
      </w:r>
      <w:r>
        <w:t>: het is een asynchrone les. Oftewel: een les die een school zelfstandig kan doen, maar waarbij de archiefeducator met vooraf opgenomen video’s de les begeleidt.</w:t>
      </w:r>
    </w:p>
    <w:p w14:paraId="1A0D6E85" w14:textId="77777777" w:rsidR="00750F3C" w:rsidRDefault="00122B9E">
      <w:r>
        <w:rPr>
          <w:b/>
        </w:rPr>
        <w:t>Leerdoel</w:t>
      </w:r>
      <w:r>
        <w:rPr>
          <w:b/>
        </w:rPr>
        <w:t>en</w:t>
      </w:r>
      <w:r>
        <w:t>: De leerling kan benoemen wat de National Archives zijn. De leerling kan een simpel archiefdocument interpreteren.</w:t>
      </w:r>
    </w:p>
    <w:p w14:paraId="1055B684" w14:textId="77777777" w:rsidR="00750F3C" w:rsidRDefault="00122B9E">
      <w:r>
        <w:rPr>
          <w:b/>
        </w:rPr>
        <w:t>Opzet</w:t>
      </w:r>
      <w:r>
        <w:t>:</w:t>
      </w:r>
    </w:p>
    <w:p w14:paraId="4347A365" w14:textId="77777777" w:rsidR="00750F3C" w:rsidRDefault="00122B9E">
      <w:pPr>
        <w:numPr>
          <w:ilvl w:val="0"/>
          <w:numId w:val="5"/>
        </w:numPr>
      </w:pPr>
      <w:r>
        <w:t>Introductie</w:t>
      </w:r>
    </w:p>
    <w:p w14:paraId="2E54316F" w14:textId="77777777" w:rsidR="00750F3C" w:rsidRDefault="00122B9E">
      <w:pPr>
        <w:numPr>
          <w:ilvl w:val="0"/>
          <w:numId w:val="5"/>
        </w:numPr>
      </w:pPr>
      <w:r>
        <w:t>Korte video (2-3 minuten): over het gebouw van de NA</w:t>
      </w:r>
    </w:p>
    <w:p w14:paraId="6EF93DB2" w14:textId="77777777" w:rsidR="00750F3C" w:rsidRDefault="00122B9E">
      <w:pPr>
        <w:numPr>
          <w:ilvl w:val="0"/>
          <w:numId w:val="5"/>
        </w:numPr>
      </w:pPr>
      <w:r>
        <w:lastRenderedPageBreak/>
        <w:t xml:space="preserve">Fotovraag over het gebouw en de type documenten die de leerlingen </w:t>
      </w:r>
      <w:r>
        <w:t>zelf kennen</w:t>
      </w:r>
    </w:p>
    <w:p w14:paraId="6AC0D5B7" w14:textId="77777777" w:rsidR="00750F3C" w:rsidRDefault="00122B9E">
      <w:pPr>
        <w:numPr>
          <w:ilvl w:val="0"/>
          <w:numId w:val="5"/>
        </w:numPr>
      </w:pPr>
      <w:r>
        <w:t>Korte video (2-3 minuten): over de type documenten in het archief en grootte van het archief</w:t>
      </w:r>
    </w:p>
    <w:p w14:paraId="02D3B7A8" w14:textId="77777777" w:rsidR="00750F3C" w:rsidRDefault="00122B9E">
      <w:pPr>
        <w:numPr>
          <w:ilvl w:val="0"/>
          <w:numId w:val="5"/>
        </w:numPr>
      </w:pPr>
      <w:r>
        <w:t>Fotovraag over archiefopslag</w:t>
      </w:r>
    </w:p>
    <w:p w14:paraId="0F396A45" w14:textId="77777777" w:rsidR="00750F3C" w:rsidRDefault="00122B9E">
      <w:pPr>
        <w:numPr>
          <w:ilvl w:val="0"/>
          <w:numId w:val="5"/>
        </w:numPr>
      </w:pPr>
      <w:r>
        <w:t>Korte video (6-7 minuten): begeleiding bij het interpreteren van de mysteriedocumenten. De leraar kan de video bij ieder o</w:t>
      </w:r>
      <w:r>
        <w:t>nderdeel kort pauzeren, zodat de leerlingen verder kunnen werken.</w:t>
      </w:r>
    </w:p>
    <w:p w14:paraId="28AEA26D" w14:textId="77777777" w:rsidR="00750F3C" w:rsidRDefault="00122B9E">
      <w:pPr>
        <w:numPr>
          <w:ilvl w:val="0"/>
          <w:numId w:val="5"/>
        </w:numPr>
      </w:pPr>
      <w:r>
        <w:t>Documentvraag 1: over welke gebeurtenis gaat het document? Wat valt je op aan het document?</w:t>
      </w:r>
    </w:p>
    <w:p w14:paraId="4E99F368" w14:textId="77777777" w:rsidR="00750F3C" w:rsidRDefault="00122B9E">
      <w:pPr>
        <w:numPr>
          <w:ilvl w:val="0"/>
          <w:numId w:val="5"/>
        </w:numPr>
      </w:pPr>
      <w:r>
        <w:t>Documentvraag 2: wat denk je dat dit object is? Waarom bewaart de National Archives dit object?</w:t>
      </w:r>
    </w:p>
    <w:p w14:paraId="031BC563" w14:textId="77777777" w:rsidR="00750F3C" w:rsidRDefault="00122B9E">
      <w:pPr>
        <w:numPr>
          <w:ilvl w:val="0"/>
          <w:numId w:val="5"/>
        </w:numPr>
      </w:pPr>
      <w:r>
        <w:t>Ko</w:t>
      </w:r>
      <w:r>
        <w:t>rte video (4-5 minuten): het spannende verhaal achter mysteriedocument 2 en dat het de aanleiding is voor de oprichting van de NA.</w:t>
      </w:r>
    </w:p>
    <w:p w14:paraId="5B7009F4" w14:textId="77777777" w:rsidR="00750F3C" w:rsidRDefault="00122B9E">
      <w:pPr>
        <w:numPr>
          <w:ilvl w:val="0"/>
          <w:numId w:val="5"/>
        </w:numPr>
      </w:pPr>
      <w:r>
        <w:t>Optionele / extra materialen</w:t>
      </w:r>
    </w:p>
    <w:p w14:paraId="743ACF2C" w14:textId="77777777" w:rsidR="00750F3C" w:rsidRDefault="00122B9E">
      <w:pPr>
        <w:numPr>
          <w:ilvl w:val="0"/>
          <w:numId w:val="5"/>
        </w:numPr>
      </w:pPr>
      <w:r>
        <w:t>Suggestie voor opvolgactiviteiten en interactie met NA social media kanalen.</w:t>
      </w:r>
    </w:p>
    <w:p w14:paraId="0F2AD3A8" w14:textId="77777777" w:rsidR="00750F3C" w:rsidRDefault="00750F3C"/>
    <w:p w14:paraId="7906937E" w14:textId="77777777" w:rsidR="00750F3C" w:rsidRPr="000D0B15" w:rsidRDefault="00122B9E">
      <w:pPr>
        <w:rPr>
          <w:lang w:val="en-US"/>
        </w:rPr>
      </w:pPr>
      <w:proofErr w:type="spellStart"/>
      <w:r w:rsidRPr="000D0B15">
        <w:rPr>
          <w:b/>
          <w:lang w:val="en-US"/>
        </w:rPr>
        <w:t>Voorbeeld</w:t>
      </w:r>
      <w:proofErr w:type="spellEnd"/>
      <w:r w:rsidRPr="000D0B15">
        <w:rPr>
          <w:lang w:val="en-US"/>
        </w:rPr>
        <w:t>:</w:t>
      </w:r>
    </w:p>
    <w:p w14:paraId="0C554336" w14:textId="77777777" w:rsidR="00750F3C" w:rsidRPr="000D0B15" w:rsidRDefault="00750F3C">
      <w:pPr>
        <w:rPr>
          <w:lang w:val="en-US"/>
        </w:rPr>
      </w:pPr>
    </w:p>
    <w:p w14:paraId="3E001A9A" w14:textId="77777777" w:rsidR="00750F3C" w:rsidRPr="000D0B15" w:rsidRDefault="00122B9E">
      <w:pPr>
        <w:rPr>
          <w:lang w:val="en-US"/>
        </w:rPr>
      </w:pPr>
      <w:r w:rsidRPr="000D0B15">
        <w:rPr>
          <w:lang w:val="en-US"/>
        </w:rPr>
        <w:t>Key Stage 1 – (</w:t>
      </w:r>
      <w:proofErr w:type="spellStart"/>
      <w:r w:rsidRPr="000D0B15">
        <w:rPr>
          <w:lang w:val="en-US"/>
        </w:rPr>
        <w:t>leeftijd</w:t>
      </w:r>
      <w:proofErr w:type="spellEnd"/>
      <w:r w:rsidRPr="000D0B15">
        <w:rPr>
          <w:lang w:val="en-US"/>
        </w:rPr>
        <w:t>: 5-7) Great Fire of London</w:t>
      </w:r>
    </w:p>
    <w:p w14:paraId="25095153" w14:textId="77777777" w:rsidR="00750F3C" w:rsidRDefault="00122B9E">
      <w:pPr>
        <w:numPr>
          <w:ilvl w:val="0"/>
          <w:numId w:val="6"/>
        </w:numPr>
      </w:pPr>
      <w:hyperlink r:id="rId9">
        <w:r>
          <w:rPr>
            <w:color w:val="1155CC"/>
            <w:u w:val="single"/>
          </w:rPr>
          <w:t>Overzicht workshop</w:t>
        </w:r>
      </w:hyperlink>
    </w:p>
    <w:p w14:paraId="7181ACA6" w14:textId="77777777" w:rsidR="00750F3C" w:rsidRDefault="00750F3C"/>
    <w:p w14:paraId="16C951CC" w14:textId="77777777" w:rsidR="00750F3C" w:rsidRPr="000D0B15" w:rsidRDefault="00122B9E">
      <w:pPr>
        <w:rPr>
          <w:lang w:val="en-US"/>
        </w:rPr>
      </w:pPr>
      <w:r w:rsidRPr="000D0B15">
        <w:rPr>
          <w:lang w:val="en-US"/>
        </w:rPr>
        <w:t>Key Stage 2 (</w:t>
      </w:r>
      <w:proofErr w:type="spellStart"/>
      <w:r w:rsidRPr="000D0B15">
        <w:rPr>
          <w:lang w:val="en-US"/>
        </w:rPr>
        <w:t>leeftijd</w:t>
      </w:r>
      <w:proofErr w:type="spellEnd"/>
      <w:r w:rsidRPr="000D0B15">
        <w:rPr>
          <w:lang w:val="en-US"/>
        </w:rPr>
        <w:t xml:space="preserve">: 7-11) – Four Days Hard </w:t>
      </w:r>
      <w:proofErr w:type="spellStart"/>
      <w:r w:rsidRPr="000D0B15">
        <w:rPr>
          <w:lang w:val="en-US"/>
        </w:rPr>
        <w:t>Labour</w:t>
      </w:r>
      <w:proofErr w:type="spellEnd"/>
    </w:p>
    <w:p w14:paraId="4453AB64" w14:textId="77777777" w:rsidR="00750F3C" w:rsidRDefault="00122B9E">
      <w:pPr>
        <w:numPr>
          <w:ilvl w:val="0"/>
          <w:numId w:val="3"/>
        </w:numPr>
      </w:pPr>
      <w:hyperlink r:id="rId10">
        <w:r>
          <w:rPr>
            <w:color w:val="1155CC"/>
            <w:u w:val="single"/>
          </w:rPr>
          <w:t>Overzicht workshop</w:t>
        </w:r>
      </w:hyperlink>
      <w:r>
        <w:t xml:space="preserve"> </w:t>
      </w:r>
    </w:p>
    <w:p w14:paraId="58E30294" w14:textId="77777777" w:rsidR="00750F3C" w:rsidRDefault="00122B9E">
      <w:pPr>
        <w:numPr>
          <w:ilvl w:val="0"/>
          <w:numId w:val="3"/>
        </w:numPr>
      </w:pPr>
      <w:hyperlink r:id="rId11">
        <w:r>
          <w:rPr>
            <w:color w:val="1155CC"/>
            <w:u w:val="single"/>
          </w:rPr>
          <w:t>Resource pack incl. PowerPoint</w:t>
        </w:r>
      </w:hyperlink>
    </w:p>
    <w:p w14:paraId="17E6CD25" w14:textId="77777777" w:rsidR="00750F3C" w:rsidRDefault="00750F3C"/>
    <w:p w14:paraId="0C58D511" w14:textId="77777777" w:rsidR="00750F3C" w:rsidRDefault="00122B9E">
      <w:pPr>
        <w:pStyle w:val="Kop2"/>
      </w:pPr>
      <w:bookmarkStart w:id="18" w:name="_pxeatlltu0qx" w:colFirst="0" w:colLast="0"/>
      <w:bookmarkEnd w:id="18"/>
      <w:r>
        <w:t>Voortgezet onderwijs</w:t>
      </w:r>
    </w:p>
    <w:p w14:paraId="46F2B1BC" w14:textId="77777777" w:rsidR="00750F3C" w:rsidRDefault="00750F3C"/>
    <w:p w14:paraId="67995ADA" w14:textId="77777777" w:rsidR="00750F3C" w:rsidRDefault="00122B9E">
      <w:pPr>
        <w:rPr>
          <w:b/>
        </w:rPr>
      </w:pPr>
      <w:r>
        <w:rPr>
          <w:b/>
        </w:rPr>
        <w:t>Algemene opzet</w:t>
      </w:r>
    </w:p>
    <w:p w14:paraId="013F4A12" w14:textId="77777777" w:rsidR="00750F3C" w:rsidRDefault="00122B9E">
      <w:pPr>
        <w:numPr>
          <w:ilvl w:val="0"/>
          <w:numId w:val="12"/>
        </w:numPr>
      </w:pPr>
      <w:r>
        <w:t xml:space="preserve">Vooraf kunnen docenten </w:t>
      </w:r>
      <w:r>
        <w:t>info downloaden en voorbereiden</w:t>
      </w:r>
    </w:p>
    <w:p w14:paraId="74094517" w14:textId="77777777" w:rsidR="00750F3C" w:rsidRDefault="00122B9E">
      <w:pPr>
        <w:numPr>
          <w:ilvl w:val="0"/>
          <w:numId w:val="12"/>
        </w:numPr>
      </w:pPr>
      <w:r>
        <w:t xml:space="preserve">Introductie van het archief, wat is de rol van een archief. Dit wordt aangezwengeld met video’s onder de kop </w:t>
      </w:r>
      <w:r>
        <w:fldChar w:fldCharType="begin"/>
      </w:r>
      <w:r>
        <w:instrText xml:space="preserve"> HYPERLINK "https://www.nationalarchives.gov.uk/education/sessions-and-resources/?time-period=medieval%2Cearly-mo</w:instrText>
      </w:r>
      <w:r>
        <w:instrText xml:space="preserve">dern%2Cempire-and-industry%2Cvictorians%2Cearly-20th-century%2Cinterwar%2Csecond-world-war%2Cpostwar&amp;key-stage=ks1%2Cks2%2Cks3%2Cks4%2Cks5&amp;resource-type=history-hook-starter" \h </w:instrText>
      </w:r>
      <w:r>
        <w:fldChar w:fldCharType="separate"/>
      </w:r>
      <w:r>
        <w:rPr>
          <w:color w:val="1155CC"/>
          <w:u w:val="single"/>
        </w:rPr>
        <w:t>History Hook Starters</w:t>
      </w:r>
      <w:r>
        <w:rPr>
          <w:color w:val="1155CC"/>
          <w:u w:val="single"/>
        </w:rPr>
        <w:fldChar w:fldCharType="end"/>
      </w:r>
      <w:r>
        <w:t xml:space="preserve"> (zie video’s per pagina)</w:t>
      </w:r>
    </w:p>
    <w:p w14:paraId="22AC782C" w14:textId="77777777" w:rsidR="00750F3C" w:rsidRDefault="00122B9E">
      <w:pPr>
        <w:numPr>
          <w:ilvl w:val="0"/>
          <w:numId w:val="12"/>
        </w:numPr>
      </w:pPr>
      <w:r>
        <w:t>Introductie van een mysterie-d</w:t>
      </w:r>
      <w:r>
        <w:t>ocument, doel bestuderen en open vragen beantwoorden</w:t>
      </w:r>
    </w:p>
    <w:p w14:paraId="4D8AF5E4" w14:textId="77777777" w:rsidR="00750F3C" w:rsidRDefault="00122B9E">
      <w:pPr>
        <w:numPr>
          <w:ilvl w:val="0"/>
          <w:numId w:val="12"/>
        </w:numPr>
      </w:pPr>
      <w:r>
        <w:t>Break-out in kleine groepjes waarin leerlingen aan de hand van 1-2 documenten op zoek naar antwoorden. Er zijn in totaal 4-5 documenten, die over de groepjes worden verdeeld.</w:t>
      </w:r>
    </w:p>
    <w:p w14:paraId="670817B9" w14:textId="77777777" w:rsidR="00750F3C" w:rsidRDefault="00122B9E">
      <w:pPr>
        <w:numPr>
          <w:ilvl w:val="0"/>
          <w:numId w:val="12"/>
        </w:numPr>
      </w:pPr>
      <w:r>
        <w:t>Terugkoppeling in grotere gr</w:t>
      </w:r>
      <w:r>
        <w:t>oep</w:t>
      </w:r>
    </w:p>
    <w:p w14:paraId="3C8303A0" w14:textId="77777777" w:rsidR="00750F3C" w:rsidRDefault="00750F3C"/>
    <w:p w14:paraId="092EEECA" w14:textId="77777777" w:rsidR="00750F3C" w:rsidRDefault="00122B9E">
      <w:r>
        <w:rPr>
          <w:b/>
        </w:rPr>
        <w:t>Voorbeeld</w:t>
      </w:r>
      <w:r>
        <w:t>:</w:t>
      </w:r>
    </w:p>
    <w:p w14:paraId="688B70CE" w14:textId="77777777" w:rsidR="00750F3C" w:rsidRPr="000D0B15" w:rsidRDefault="00122B9E">
      <w:pPr>
        <w:rPr>
          <w:lang w:val="en-US"/>
        </w:rPr>
      </w:pPr>
      <w:r w:rsidRPr="000D0B15">
        <w:rPr>
          <w:lang w:val="en-US"/>
        </w:rPr>
        <w:t>Key Stage 3 (</w:t>
      </w:r>
      <w:proofErr w:type="spellStart"/>
      <w:r w:rsidRPr="000D0B15">
        <w:rPr>
          <w:lang w:val="en-US"/>
        </w:rPr>
        <w:t>leeftijd</w:t>
      </w:r>
      <w:proofErr w:type="spellEnd"/>
      <w:r w:rsidRPr="000D0B15">
        <w:rPr>
          <w:lang w:val="en-US"/>
        </w:rPr>
        <w:t>: 11-14) – Resistance &amp; Rebellion in the Caribbean</w:t>
      </w:r>
    </w:p>
    <w:p w14:paraId="48737C3B" w14:textId="77777777" w:rsidR="00750F3C" w:rsidRDefault="00122B9E">
      <w:pPr>
        <w:numPr>
          <w:ilvl w:val="0"/>
          <w:numId w:val="3"/>
        </w:numPr>
      </w:pPr>
      <w:hyperlink r:id="rId12">
        <w:r>
          <w:rPr>
            <w:color w:val="1155CC"/>
            <w:u w:val="single"/>
          </w:rPr>
          <w:t>Overzicht workshop</w:t>
        </w:r>
      </w:hyperlink>
    </w:p>
    <w:p w14:paraId="1171C4C5" w14:textId="77777777" w:rsidR="00750F3C" w:rsidRDefault="00122B9E">
      <w:pPr>
        <w:numPr>
          <w:ilvl w:val="0"/>
          <w:numId w:val="3"/>
        </w:numPr>
      </w:pPr>
      <w:hyperlink r:id="rId13">
        <w:r>
          <w:rPr>
            <w:color w:val="1155CC"/>
            <w:u w:val="single"/>
          </w:rPr>
          <w:t>Resource pack incl. PowerPoint</w:t>
        </w:r>
      </w:hyperlink>
    </w:p>
    <w:p w14:paraId="54966B2B" w14:textId="77777777" w:rsidR="00750F3C" w:rsidRDefault="00750F3C"/>
    <w:p w14:paraId="299A33E7" w14:textId="77777777" w:rsidR="00750F3C" w:rsidRPr="000D0B15" w:rsidRDefault="00122B9E">
      <w:pPr>
        <w:rPr>
          <w:lang w:val="en-US"/>
        </w:rPr>
      </w:pPr>
      <w:r w:rsidRPr="000D0B15">
        <w:rPr>
          <w:lang w:val="en-US"/>
        </w:rPr>
        <w:t xml:space="preserve"> Key Stage 4/5 (</w:t>
      </w:r>
      <w:proofErr w:type="spellStart"/>
      <w:r w:rsidRPr="000D0B15">
        <w:rPr>
          <w:lang w:val="en-US"/>
        </w:rPr>
        <w:t>leeftijd</w:t>
      </w:r>
      <w:proofErr w:type="spellEnd"/>
      <w:r w:rsidRPr="000D0B15">
        <w:rPr>
          <w:lang w:val="en-US"/>
        </w:rPr>
        <w:t>: 14-18) - Hidden Love: LGBTQ+ lives in the 1930s</w:t>
      </w:r>
    </w:p>
    <w:p w14:paraId="1BC5F23F" w14:textId="77777777" w:rsidR="00750F3C" w:rsidRDefault="00122B9E">
      <w:pPr>
        <w:numPr>
          <w:ilvl w:val="0"/>
          <w:numId w:val="3"/>
        </w:numPr>
      </w:pPr>
      <w:hyperlink r:id="rId14">
        <w:r>
          <w:rPr>
            <w:color w:val="1155CC"/>
            <w:u w:val="single"/>
          </w:rPr>
          <w:t>Overzicht workshop</w:t>
        </w:r>
      </w:hyperlink>
    </w:p>
    <w:p w14:paraId="13EB1FC0" w14:textId="77777777" w:rsidR="00750F3C" w:rsidRDefault="00122B9E">
      <w:pPr>
        <w:numPr>
          <w:ilvl w:val="0"/>
          <w:numId w:val="3"/>
        </w:numPr>
      </w:pPr>
      <w:hyperlink r:id="rId15">
        <w:r>
          <w:rPr>
            <w:color w:val="1155CC"/>
            <w:u w:val="single"/>
          </w:rPr>
          <w:t>Resource pack incl. PowerPoint</w:t>
        </w:r>
      </w:hyperlink>
    </w:p>
    <w:p w14:paraId="0CCCDA76" w14:textId="53BE9432" w:rsidR="00750F3C" w:rsidRDefault="00122B9E" w:rsidP="000D0B15">
      <w:pPr>
        <w:numPr>
          <w:ilvl w:val="0"/>
          <w:numId w:val="3"/>
        </w:numPr>
      </w:pPr>
      <w:hyperlink r:id="rId16">
        <w:r>
          <w:rPr>
            <w:color w:val="1155CC"/>
            <w:u w:val="single"/>
          </w:rPr>
          <w:t>YouTube Video</w:t>
        </w:r>
      </w:hyperlink>
      <w:bookmarkStart w:id="19" w:name="_s8sjzuy7h602" w:colFirst="0" w:colLast="0"/>
      <w:bookmarkEnd w:id="19"/>
    </w:p>
    <w:sectPr w:rsidR="00750F3C">
      <w:footerReference w:type="default" r:id="rId1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D78D9" w14:textId="77777777" w:rsidR="00122B9E" w:rsidRDefault="00122B9E">
      <w:pPr>
        <w:spacing w:line="240" w:lineRule="auto"/>
      </w:pPr>
      <w:r>
        <w:separator/>
      </w:r>
    </w:p>
  </w:endnote>
  <w:endnote w:type="continuationSeparator" w:id="0">
    <w:p w14:paraId="4BE21459" w14:textId="77777777" w:rsidR="00122B9E" w:rsidRDefault="00122B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9B4FF" w14:textId="77777777" w:rsidR="00750F3C" w:rsidRDefault="00122B9E">
    <w:pPr>
      <w:jc w:val="right"/>
    </w:pPr>
    <w:r>
      <w:fldChar w:fldCharType="begin"/>
    </w:r>
    <w:r>
      <w:instrText>PAGE</w:instrText>
    </w:r>
    <w:r w:rsidR="00CE5367">
      <w:fldChar w:fldCharType="separate"/>
    </w:r>
    <w:r w:rsidR="00CE536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B7CA9" w14:textId="77777777" w:rsidR="00122B9E" w:rsidRDefault="00122B9E">
      <w:pPr>
        <w:spacing w:line="240" w:lineRule="auto"/>
      </w:pPr>
      <w:r>
        <w:separator/>
      </w:r>
    </w:p>
  </w:footnote>
  <w:footnote w:type="continuationSeparator" w:id="0">
    <w:p w14:paraId="1614824A" w14:textId="77777777" w:rsidR="00122B9E" w:rsidRDefault="00122B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F59CD"/>
    <w:multiLevelType w:val="multilevel"/>
    <w:tmpl w:val="A1329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EC3404"/>
    <w:multiLevelType w:val="multilevel"/>
    <w:tmpl w:val="71D47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CB0795"/>
    <w:multiLevelType w:val="multilevel"/>
    <w:tmpl w:val="1496F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891B17"/>
    <w:multiLevelType w:val="multilevel"/>
    <w:tmpl w:val="E7D6B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1442CD"/>
    <w:multiLevelType w:val="multilevel"/>
    <w:tmpl w:val="FA68F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BB110E"/>
    <w:multiLevelType w:val="multilevel"/>
    <w:tmpl w:val="0DC82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945370"/>
    <w:multiLevelType w:val="multilevel"/>
    <w:tmpl w:val="4F0A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F72DFE"/>
    <w:multiLevelType w:val="multilevel"/>
    <w:tmpl w:val="45787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6D2A8A"/>
    <w:multiLevelType w:val="multilevel"/>
    <w:tmpl w:val="54223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7F078E"/>
    <w:multiLevelType w:val="multilevel"/>
    <w:tmpl w:val="EAE63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F06949"/>
    <w:multiLevelType w:val="multilevel"/>
    <w:tmpl w:val="E7D0C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3E55E0"/>
    <w:multiLevelType w:val="multilevel"/>
    <w:tmpl w:val="6778C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
  </w:num>
  <w:num w:numId="3">
    <w:abstractNumId w:val="1"/>
  </w:num>
  <w:num w:numId="4">
    <w:abstractNumId w:val="2"/>
  </w:num>
  <w:num w:numId="5">
    <w:abstractNumId w:val="4"/>
  </w:num>
  <w:num w:numId="6">
    <w:abstractNumId w:val="8"/>
  </w:num>
  <w:num w:numId="7">
    <w:abstractNumId w:val="7"/>
  </w:num>
  <w:num w:numId="8">
    <w:abstractNumId w:val="0"/>
  </w:num>
  <w:num w:numId="9">
    <w:abstractNumId w:val="9"/>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3C"/>
    <w:rsid w:val="000D0B15"/>
    <w:rsid w:val="00122B9E"/>
    <w:rsid w:val="00750F3C"/>
    <w:rsid w:val="00CE53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D939"/>
  <w15:docId w15:val="{57705D8B-BA23-4E94-9FE0-187717E9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outlineLvl w:val="0"/>
    </w:pPr>
    <w:rPr>
      <w:b/>
      <w:sz w:val="28"/>
      <w:szCs w:val="28"/>
    </w:rPr>
  </w:style>
  <w:style w:type="paragraph" w:styleId="Kop2">
    <w:name w:val="heading 2"/>
    <w:basedOn w:val="Standaard"/>
    <w:next w:val="Standaard"/>
    <w:uiPriority w:val="9"/>
    <w:unhideWhenUsed/>
    <w:qFormat/>
    <w:pPr>
      <w:keepNext/>
      <w:keepLines/>
      <w:outlineLvl w:val="1"/>
    </w:pPr>
    <w:rPr>
      <w:u w:val="single"/>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eur.nl/en/teacheur/one-minute-paper" TargetMode="External"/><Relationship Id="rId13" Type="http://schemas.openxmlformats.org/officeDocument/2006/relationships/hyperlink" Target="https://www.dropbox.com/sh/p2tfov4nva2hipk/AAAw5VrvRnfVKUXVu97pfxNca?dl=0"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lesopafstand.nl/lesopafstand/lesgeven/videostreamen-vanuit-de-klas/" TargetMode="External"/><Relationship Id="rId12" Type="http://schemas.openxmlformats.org/officeDocument/2006/relationships/hyperlink" Target="https://www.nationalarchives.gov.uk/education/sessions/resistance-and-rebellion-in-the-caribbea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youtu.be/Ntj-R0FXtUI"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h/gx4hmxtrda5akn5/AACGXzT5UGfNcBuhqXLJtbxfa?dl=0" TargetMode="External"/><Relationship Id="rId5" Type="http://schemas.openxmlformats.org/officeDocument/2006/relationships/footnotes" Target="footnotes.xml"/><Relationship Id="rId15" Type="http://schemas.openxmlformats.org/officeDocument/2006/relationships/hyperlink" Target="https://www.dropbox.com/sh/e5xu22gn8wpg6er/AADUaS0US3uBOGWVUTG4M7O-a?dl=0" TargetMode="External"/><Relationship Id="rId10" Type="http://schemas.openxmlformats.org/officeDocument/2006/relationships/hyperlink" Target="https://www.nationalarchives.gov.uk/education/sessions/four-days-hard-labou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tionalarchives.gov.uk/education/sessions/great-fire/" TargetMode="External"/><Relationship Id="rId14" Type="http://schemas.openxmlformats.org/officeDocument/2006/relationships/hyperlink" Target="https://www.nationalarchives.gov.uk/education/sessions/hidden-love-lgbtq-lives-in-the-193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F3473-C408-4D38-BC27-EC4D9CF0EC6E}"/>
</file>

<file path=customXml/itemProps2.xml><?xml version="1.0" encoding="utf-8"?>
<ds:datastoreItem xmlns:ds="http://schemas.openxmlformats.org/officeDocument/2006/customXml" ds:itemID="{CAC9778E-BA32-4966-8FFE-413321E059D6}"/>
</file>

<file path=docProps/app.xml><?xml version="1.0" encoding="utf-8"?>
<Properties xmlns="http://schemas.openxmlformats.org/officeDocument/2006/extended-properties" xmlns:vt="http://schemas.openxmlformats.org/officeDocument/2006/docPropsVTypes">
  <Template>Normal</Template>
  <TotalTime>2</TotalTime>
  <Pages>6</Pages>
  <Words>2156</Words>
  <Characters>11860</Characters>
  <Application>Microsoft Office Word</Application>
  <DocSecurity>0</DocSecurity>
  <Lines>98</Lines>
  <Paragraphs>27</Paragraphs>
  <ScaleCrop>false</ScaleCrop>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Anneke van Waarden-Koets</dc:creator>
  <cp:lastModifiedBy>Anneke van Waarden-Koets</cp:lastModifiedBy>
  <cp:revision>3</cp:revision>
  <dcterms:created xsi:type="dcterms:W3CDTF">2021-03-24T12:08:00Z</dcterms:created>
  <dcterms:modified xsi:type="dcterms:W3CDTF">2021-03-24T12:09:00Z</dcterms:modified>
</cp:coreProperties>
</file>