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FC5A9" w14:textId="069AA43A" w:rsidR="00C37009" w:rsidRDefault="00C37009">
      <w:pPr>
        <w:rPr>
          <w:rFonts w:ascii="Corbel" w:hAnsi="Corbel"/>
          <w:b/>
          <w:bCs/>
          <w:sz w:val="36"/>
          <w:szCs w:val="36"/>
          <w:u w:val="single"/>
        </w:rPr>
      </w:pPr>
      <w:r>
        <w:rPr>
          <w:noProof/>
          <w:lang w:eastAsia="nl-NL"/>
        </w:rPr>
        <w:drawing>
          <wp:inline distT="0" distB="0" distL="0" distR="0" wp14:anchorId="0670B634" wp14:editId="6802D4EE">
            <wp:extent cx="2533650" cy="184857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D_4_stadsarchie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6939" cy="1865564"/>
                    </a:xfrm>
                    <a:prstGeom prst="rect">
                      <a:avLst/>
                    </a:prstGeom>
                  </pic:spPr>
                </pic:pic>
              </a:graphicData>
            </a:graphic>
          </wp:inline>
        </w:drawing>
      </w:r>
    </w:p>
    <w:p w14:paraId="759AF76B" w14:textId="5512C678" w:rsidR="00C37009" w:rsidRDefault="00C37009">
      <w:pPr>
        <w:rPr>
          <w:rFonts w:ascii="Corbel" w:hAnsi="Corbel"/>
          <w:b/>
          <w:bCs/>
          <w:sz w:val="36"/>
          <w:szCs w:val="36"/>
          <w:u w:val="single"/>
        </w:rPr>
      </w:pPr>
    </w:p>
    <w:p w14:paraId="26B77F81" w14:textId="46FF734A" w:rsidR="00C37009" w:rsidRDefault="00C37009" w:rsidP="00C37009">
      <w:pPr>
        <w:ind w:left="4248" w:firstLine="708"/>
        <w:rPr>
          <w:rFonts w:ascii="Corbel" w:hAnsi="Corbel"/>
          <w:b/>
          <w:bCs/>
          <w:sz w:val="48"/>
          <w:szCs w:val="48"/>
        </w:rPr>
      </w:pPr>
      <w:r>
        <w:rPr>
          <w:rFonts w:ascii="Corbel" w:hAnsi="Corbel"/>
          <w:b/>
          <w:bCs/>
          <w:sz w:val="48"/>
          <w:szCs w:val="48"/>
        </w:rPr>
        <w:t>Staat van het Informatiebeheer 2021</w:t>
      </w:r>
    </w:p>
    <w:p w14:paraId="00C169E2" w14:textId="25EFA1BE" w:rsidR="00C37009" w:rsidRPr="00C37009" w:rsidRDefault="00C37009" w:rsidP="00C37009">
      <w:pPr>
        <w:ind w:left="4248" w:firstLine="708"/>
        <w:rPr>
          <w:rFonts w:ascii="Corbel" w:hAnsi="Corbel"/>
          <w:bCs/>
          <w:sz w:val="44"/>
          <w:szCs w:val="44"/>
        </w:rPr>
      </w:pPr>
      <w:r w:rsidRPr="00C37009">
        <w:rPr>
          <w:rFonts w:ascii="Corbel" w:hAnsi="Corbel"/>
          <w:bCs/>
          <w:sz w:val="44"/>
          <w:szCs w:val="44"/>
        </w:rPr>
        <w:t>Invulformulier</w:t>
      </w:r>
    </w:p>
    <w:p w14:paraId="5B1C2E66" w14:textId="77777777" w:rsidR="00C37009" w:rsidRPr="00C37009" w:rsidRDefault="00C37009">
      <w:pPr>
        <w:rPr>
          <w:rFonts w:ascii="Corbel" w:hAnsi="Corbel"/>
          <w:b/>
          <w:bCs/>
          <w:sz w:val="48"/>
          <w:szCs w:val="48"/>
        </w:rPr>
      </w:pPr>
    </w:p>
    <w:p w14:paraId="24A81DBC" w14:textId="77777777" w:rsidR="00C37009" w:rsidRDefault="00C37009" w:rsidP="00C37009">
      <w:pPr>
        <w:rPr>
          <w:rFonts w:ascii="Corbel" w:hAnsi="Corbel"/>
          <w:b/>
          <w:bCs/>
          <w:sz w:val="36"/>
          <w:szCs w:val="36"/>
          <w:u w:val="single"/>
        </w:rPr>
      </w:pPr>
    </w:p>
    <w:p w14:paraId="13CA16FE" w14:textId="77777777" w:rsidR="00C37009" w:rsidRDefault="00C37009" w:rsidP="00C37009">
      <w:pPr>
        <w:rPr>
          <w:rFonts w:ascii="Corbel" w:hAnsi="Corbel"/>
          <w:b/>
          <w:bCs/>
          <w:sz w:val="36"/>
          <w:szCs w:val="36"/>
          <w:u w:val="single"/>
        </w:rPr>
      </w:pPr>
    </w:p>
    <w:p w14:paraId="2A985E62" w14:textId="77777777" w:rsidR="00C37009" w:rsidRDefault="00C37009" w:rsidP="00C37009">
      <w:pPr>
        <w:rPr>
          <w:rFonts w:ascii="Corbel" w:hAnsi="Corbel"/>
          <w:b/>
          <w:bCs/>
          <w:sz w:val="36"/>
          <w:szCs w:val="36"/>
          <w:u w:val="single"/>
        </w:rPr>
      </w:pPr>
    </w:p>
    <w:p w14:paraId="173AE4BD" w14:textId="77777777" w:rsidR="00C37009" w:rsidRDefault="00C37009" w:rsidP="00C37009">
      <w:pPr>
        <w:rPr>
          <w:rFonts w:ascii="Corbel" w:hAnsi="Corbel"/>
          <w:b/>
          <w:bCs/>
          <w:sz w:val="36"/>
          <w:szCs w:val="36"/>
          <w:u w:val="single"/>
        </w:rPr>
      </w:pPr>
    </w:p>
    <w:p w14:paraId="677633F5" w14:textId="77777777" w:rsidR="00C37009" w:rsidRDefault="00C37009" w:rsidP="00C37009">
      <w:pPr>
        <w:rPr>
          <w:rFonts w:ascii="Corbel" w:hAnsi="Corbel"/>
          <w:b/>
          <w:bCs/>
          <w:sz w:val="36"/>
          <w:szCs w:val="36"/>
          <w:u w:val="single"/>
        </w:rPr>
      </w:pPr>
    </w:p>
    <w:p w14:paraId="6FF4D6B6" w14:textId="77777777" w:rsidR="00F61063" w:rsidRDefault="00F61063" w:rsidP="00C37009">
      <w:pPr>
        <w:rPr>
          <w:rFonts w:ascii="Corbel" w:hAnsi="Corbel"/>
          <w:b/>
          <w:bCs/>
          <w:sz w:val="36"/>
          <w:szCs w:val="36"/>
          <w:u w:val="single"/>
        </w:rPr>
      </w:pPr>
    </w:p>
    <w:p w14:paraId="14613EF6" w14:textId="77777777" w:rsidR="00F61063" w:rsidRDefault="00F61063" w:rsidP="00C37009">
      <w:pPr>
        <w:rPr>
          <w:rFonts w:ascii="Corbel" w:hAnsi="Corbel"/>
          <w:b/>
          <w:bCs/>
          <w:sz w:val="36"/>
          <w:szCs w:val="36"/>
          <w:u w:val="single"/>
        </w:rPr>
      </w:pPr>
    </w:p>
    <w:sdt>
      <w:sdtPr>
        <w:rPr>
          <w:rFonts w:asciiTheme="minorHAnsi" w:eastAsiaTheme="minorHAnsi" w:hAnsiTheme="minorHAnsi" w:cstheme="minorBidi"/>
          <w:color w:val="auto"/>
          <w:sz w:val="22"/>
          <w:szCs w:val="22"/>
          <w:lang w:eastAsia="en-US"/>
        </w:rPr>
        <w:id w:val="289565498"/>
        <w:docPartObj>
          <w:docPartGallery w:val="Table of Contents"/>
          <w:docPartUnique/>
        </w:docPartObj>
      </w:sdtPr>
      <w:sdtEndPr>
        <w:rPr>
          <w:b/>
          <w:bCs/>
        </w:rPr>
      </w:sdtEndPr>
      <w:sdtContent>
        <w:permStart w:id="1965956063" w:edGrp="everyone" w:displacedByCustomXml="prev"/>
        <w:p w14:paraId="3D861C8C" w14:textId="5488C6BE" w:rsidR="002A6BC1" w:rsidRDefault="002A6BC1">
          <w:pPr>
            <w:pStyle w:val="Kopvaninhoudsopgave"/>
          </w:pPr>
          <w:r>
            <w:t>Inhoud</w:t>
          </w:r>
        </w:p>
        <w:p w14:paraId="7AF2AAF7" w14:textId="3697D2E0" w:rsidR="00D32144" w:rsidRDefault="002A6BC1">
          <w:pPr>
            <w:pStyle w:val="Inhopg1"/>
            <w:tabs>
              <w:tab w:val="right" w:leader="dot" w:pos="15388"/>
            </w:tabs>
            <w:rPr>
              <w:rFonts w:cstheme="minorBidi"/>
              <w:noProof/>
            </w:rPr>
          </w:pPr>
          <w:r>
            <w:fldChar w:fldCharType="begin"/>
          </w:r>
          <w:r>
            <w:instrText xml:space="preserve"> TOC \o "1-3" \h \z \u </w:instrText>
          </w:r>
          <w:r>
            <w:fldChar w:fldCharType="separate"/>
          </w:r>
          <w:hyperlink w:anchor="_Toc68691988" w:history="1">
            <w:r w:rsidR="00D32144" w:rsidRPr="00EA6387">
              <w:rPr>
                <w:rStyle w:val="Hyperlink"/>
                <w:noProof/>
              </w:rPr>
              <w:t>Inleiding</w:t>
            </w:r>
            <w:r w:rsidR="00D32144">
              <w:rPr>
                <w:noProof/>
                <w:webHidden/>
              </w:rPr>
              <w:tab/>
            </w:r>
            <w:r w:rsidR="00D32144">
              <w:rPr>
                <w:noProof/>
                <w:webHidden/>
              </w:rPr>
              <w:fldChar w:fldCharType="begin"/>
            </w:r>
            <w:r w:rsidR="00D32144">
              <w:rPr>
                <w:noProof/>
                <w:webHidden/>
              </w:rPr>
              <w:instrText xml:space="preserve"> PAGEREF _Toc68691988 \h </w:instrText>
            </w:r>
            <w:r w:rsidR="00D32144">
              <w:rPr>
                <w:noProof/>
                <w:webHidden/>
              </w:rPr>
            </w:r>
            <w:r w:rsidR="00D32144">
              <w:rPr>
                <w:noProof/>
                <w:webHidden/>
              </w:rPr>
              <w:fldChar w:fldCharType="separate"/>
            </w:r>
            <w:r w:rsidR="00D32144">
              <w:rPr>
                <w:noProof/>
                <w:webHidden/>
              </w:rPr>
              <w:t>3</w:t>
            </w:r>
            <w:r w:rsidR="00D32144">
              <w:rPr>
                <w:noProof/>
                <w:webHidden/>
              </w:rPr>
              <w:fldChar w:fldCharType="end"/>
            </w:r>
          </w:hyperlink>
        </w:p>
        <w:p w14:paraId="4A95CABA" w14:textId="484EE7A5" w:rsidR="00D32144" w:rsidRDefault="00DE74F5">
          <w:pPr>
            <w:pStyle w:val="Inhopg1"/>
            <w:tabs>
              <w:tab w:val="right" w:leader="dot" w:pos="15388"/>
            </w:tabs>
            <w:rPr>
              <w:rFonts w:cstheme="minorBidi"/>
              <w:noProof/>
            </w:rPr>
          </w:pPr>
          <w:hyperlink w:anchor="_Toc68691989" w:history="1">
            <w:r w:rsidR="00D32144" w:rsidRPr="00EA6387">
              <w:rPr>
                <w:rStyle w:val="Hyperlink"/>
                <w:noProof/>
              </w:rPr>
              <w:t>Toelichting bij het invullen</w:t>
            </w:r>
            <w:r w:rsidR="00D32144">
              <w:rPr>
                <w:noProof/>
                <w:webHidden/>
              </w:rPr>
              <w:tab/>
            </w:r>
            <w:r w:rsidR="00D32144">
              <w:rPr>
                <w:noProof/>
                <w:webHidden/>
              </w:rPr>
              <w:fldChar w:fldCharType="begin"/>
            </w:r>
            <w:r w:rsidR="00D32144">
              <w:rPr>
                <w:noProof/>
                <w:webHidden/>
              </w:rPr>
              <w:instrText xml:space="preserve"> PAGEREF _Toc68691989 \h </w:instrText>
            </w:r>
            <w:r w:rsidR="00D32144">
              <w:rPr>
                <w:noProof/>
                <w:webHidden/>
              </w:rPr>
            </w:r>
            <w:r w:rsidR="00D32144">
              <w:rPr>
                <w:noProof/>
                <w:webHidden/>
              </w:rPr>
              <w:fldChar w:fldCharType="separate"/>
            </w:r>
            <w:r w:rsidR="00D32144">
              <w:rPr>
                <w:noProof/>
                <w:webHidden/>
              </w:rPr>
              <w:t>4</w:t>
            </w:r>
            <w:r w:rsidR="00D32144">
              <w:rPr>
                <w:noProof/>
                <w:webHidden/>
              </w:rPr>
              <w:fldChar w:fldCharType="end"/>
            </w:r>
          </w:hyperlink>
        </w:p>
        <w:p w14:paraId="6F8F2B4B" w14:textId="16F0D2D9" w:rsidR="00D32144" w:rsidRDefault="00DE74F5">
          <w:pPr>
            <w:pStyle w:val="Inhopg1"/>
            <w:tabs>
              <w:tab w:val="right" w:leader="dot" w:pos="15388"/>
            </w:tabs>
            <w:rPr>
              <w:rFonts w:cstheme="minorBidi"/>
              <w:noProof/>
            </w:rPr>
          </w:pPr>
          <w:hyperlink w:anchor="_Toc68691990" w:history="1">
            <w:r w:rsidR="00D32144" w:rsidRPr="00EA6387">
              <w:rPr>
                <w:rStyle w:val="Hyperlink"/>
                <w:noProof/>
              </w:rPr>
              <w:t>Organisatie en Inrichting</w:t>
            </w:r>
            <w:r w:rsidR="00D32144">
              <w:rPr>
                <w:noProof/>
                <w:webHidden/>
              </w:rPr>
              <w:tab/>
            </w:r>
            <w:r w:rsidR="00D32144">
              <w:rPr>
                <w:noProof/>
                <w:webHidden/>
              </w:rPr>
              <w:fldChar w:fldCharType="begin"/>
            </w:r>
            <w:r w:rsidR="00D32144">
              <w:rPr>
                <w:noProof/>
                <w:webHidden/>
              </w:rPr>
              <w:instrText xml:space="preserve"> PAGEREF _Toc68691990 \h </w:instrText>
            </w:r>
            <w:r w:rsidR="00D32144">
              <w:rPr>
                <w:noProof/>
                <w:webHidden/>
              </w:rPr>
            </w:r>
            <w:r w:rsidR="00D32144">
              <w:rPr>
                <w:noProof/>
                <w:webHidden/>
              </w:rPr>
              <w:fldChar w:fldCharType="separate"/>
            </w:r>
            <w:r w:rsidR="00D32144">
              <w:rPr>
                <w:noProof/>
                <w:webHidden/>
              </w:rPr>
              <w:t>5</w:t>
            </w:r>
            <w:r w:rsidR="00D32144">
              <w:rPr>
                <w:noProof/>
                <w:webHidden/>
              </w:rPr>
              <w:fldChar w:fldCharType="end"/>
            </w:r>
          </w:hyperlink>
        </w:p>
        <w:p w14:paraId="627CC166" w14:textId="6BA3D46B" w:rsidR="00D32144" w:rsidRDefault="00DE74F5">
          <w:pPr>
            <w:pStyle w:val="Inhopg2"/>
            <w:tabs>
              <w:tab w:val="right" w:leader="dot" w:pos="15388"/>
            </w:tabs>
            <w:rPr>
              <w:rFonts w:cstheme="minorBidi"/>
              <w:noProof/>
            </w:rPr>
          </w:pPr>
          <w:hyperlink w:anchor="_Toc68691991" w:history="1">
            <w:r w:rsidR="00D32144" w:rsidRPr="00EA6387">
              <w:rPr>
                <w:rStyle w:val="Hyperlink"/>
                <w:noProof/>
              </w:rPr>
              <w:t>Indicator 1</w:t>
            </w:r>
            <w:r w:rsidR="00D32144">
              <w:rPr>
                <w:noProof/>
                <w:webHidden/>
              </w:rPr>
              <w:tab/>
            </w:r>
            <w:r w:rsidR="00D32144">
              <w:rPr>
                <w:noProof/>
                <w:webHidden/>
              </w:rPr>
              <w:fldChar w:fldCharType="begin"/>
            </w:r>
            <w:r w:rsidR="00D32144">
              <w:rPr>
                <w:noProof/>
                <w:webHidden/>
              </w:rPr>
              <w:instrText xml:space="preserve"> PAGEREF _Toc68691991 \h </w:instrText>
            </w:r>
            <w:r w:rsidR="00D32144">
              <w:rPr>
                <w:noProof/>
                <w:webHidden/>
              </w:rPr>
            </w:r>
            <w:r w:rsidR="00D32144">
              <w:rPr>
                <w:noProof/>
                <w:webHidden/>
              </w:rPr>
              <w:fldChar w:fldCharType="separate"/>
            </w:r>
            <w:r w:rsidR="00D32144">
              <w:rPr>
                <w:noProof/>
                <w:webHidden/>
              </w:rPr>
              <w:t>5</w:t>
            </w:r>
            <w:r w:rsidR="00D32144">
              <w:rPr>
                <w:noProof/>
                <w:webHidden/>
              </w:rPr>
              <w:fldChar w:fldCharType="end"/>
            </w:r>
          </w:hyperlink>
        </w:p>
        <w:p w14:paraId="67144849" w14:textId="7300D271" w:rsidR="00D32144" w:rsidRDefault="00DE74F5">
          <w:pPr>
            <w:pStyle w:val="Inhopg2"/>
            <w:tabs>
              <w:tab w:val="right" w:leader="dot" w:pos="15388"/>
            </w:tabs>
            <w:rPr>
              <w:rFonts w:cstheme="minorBidi"/>
              <w:noProof/>
            </w:rPr>
          </w:pPr>
          <w:hyperlink w:anchor="_Toc68691992" w:history="1">
            <w:r w:rsidR="00D32144" w:rsidRPr="00EA6387">
              <w:rPr>
                <w:rStyle w:val="Hyperlink"/>
                <w:noProof/>
              </w:rPr>
              <w:t>Indicator 2</w:t>
            </w:r>
            <w:r w:rsidR="00D32144">
              <w:rPr>
                <w:noProof/>
                <w:webHidden/>
              </w:rPr>
              <w:tab/>
            </w:r>
            <w:r w:rsidR="00D32144">
              <w:rPr>
                <w:noProof/>
                <w:webHidden/>
              </w:rPr>
              <w:fldChar w:fldCharType="begin"/>
            </w:r>
            <w:r w:rsidR="00D32144">
              <w:rPr>
                <w:noProof/>
                <w:webHidden/>
              </w:rPr>
              <w:instrText xml:space="preserve"> PAGEREF _Toc68691992 \h </w:instrText>
            </w:r>
            <w:r w:rsidR="00D32144">
              <w:rPr>
                <w:noProof/>
                <w:webHidden/>
              </w:rPr>
            </w:r>
            <w:r w:rsidR="00D32144">
              <w:rPr>
                <w:noProof/>
                <w:webHidden/>
              </w:rPr>
              <w:fldChar w:fldCharType="separate"/>
            </w:r>
            <w:r w:rsidR="00D32144">
              <w:rPr>
                <w:noProof/>
                <w:webHidden/>
              </w:rPr>
              <w:t>7</w:t>
            </w:r>
            <w:r w:rsidR="00D32144">
              <w:rPr>
                <w:noProof/>
                <w:webHidden/>
              </w:rPr>
              <w:fldChar w:fldCharType="end"/>
            </w:r>
          </w:hyperlink>
        </w:p>
        <w:p w14:paraId="1025F762" w14:textId="707A5336" w:rsidR="00D32144" w:rsidRDefault="00DE74F5">
          <w:pPr>
            <w:pStyle w:val="Inhopg2"/>
            <w:tabs>
              <w:tab w:val="right" w:leader="dot" w:pos="15388"/>
            </w:tabs>
            <w:rPr>
              <w:rFonts w:cstheme="minorBidi"/>
              <w:noProof/>
            </w:rPr>
          </w:pPr>
          <w:hyperlink w:anchor="_Toc68691993" w:history="1">
            <w:r w:rsidR="00D32144" w:rsidRPr="00EA6387">
              <w:rPr>
                <w:rStyle w:val="Hyperlink"/>
                <w:noProof/>
              </w:rPr>
              <w:t>Indicator 3</w:t>
            </w:r>
            <w:r w:rsidR="00D32144">
              <w:rPr>
                <w:noProof/>
                <w:webHidden/>
              </w:rPr>
              <w:tab/>
            </w:r>
            <w:r w:rsidR="00D32144">
              <w:rPr>
                <w:noProof/>
                <w:webHidden/>
              </w:rPr>
              <w:fldChar w:fldCharType="begin"/>
            </w:r>
            <w:r w:rsidR="00D32144">
              <w:rPr>
                <w:noProof/>
                <w:webHidden/>
              </w:rPr>
              <w:instrText xml:space="preserve"> PAGEREF _Toc68691993 \h </w:instrText>
            </w:r>
            <w:r w:rsidR="00D32144">
              <w:rPr>
                <w:noProof/>
                <w:webHidden/>
              </w:rPr>
            </w:r>
            <w:r w:rsidR="00D32144">
              <w:rPr>
                <w:noProof/>
                <w:webHidden/>
              </w:rPr>
              <w:fldChar w:fldCharType="separate"/>
            </w:r>
            <w:r w:rsidR="00D32144">
              <w:rPr>
                <w:noProof/>
                <w:webHidden/>
              </w:rPr>
              <w:t>9</w:t>
            </w:r>
            <w:r w:rsidR="00D32144">
              <w:rPr>
                <w:noProof/>
                <w:webHidden/>
              </w:rPr>
              <w:fldChar w:fldCharType="end"/>
            </w:r>
          </w:hyperlink>
        </w:p>
        <w:p w14:paraId="1B901C6E" w14:textId="3F0F240E" w:rsidR="00D32144" w:rsidRDefault="00DE74F5">
          <w:pPr>
            <w:pStyle w:val="Inhopg1"/>
            <w:tabs>
              <w:tab w:val="right" w:leader="dot" w:pos="15388"/>
            </w:tabs>
            <w:rPr>
              <w:rFonts w:cstheme="minorBidi"/>
              <w:noProof/>
            </w:rPr>
          </w:pPr>
          <w:hyperlink w:anchor="_Toc68691994" w:history="1">
            <w:r w:rsidR="00D32144" w:rsidRPr="00EA6387">
              <w:rPr>
                <w:rStyle w:val="Hyperlink"/>
                <w:noProof/>
              </w:rPr>
              <w:t>Beheerinstrumenten (Middelen)</w:t>
            </w:r>
            <w:r w:rsidR="00D32144">
              <w:rPr>
                <w:noProof/>
                <w:webHidden/>
              </w:rPr>
              <w:tab/>
            </w:r>
            <w:r w:rsidR="00D32144">
              <w:rPr>
                <w:noProof/>
                <w:webHidden/>
              </w:rPr>
              <w:fldChar w:fldCharType="begin"/>
            </w:r>
            <w:r w:rsidR="00D32144">
              <w:rPr>
                <w:noProof/>
                <w:webHidden/>
              </w:rPr>
              <w:instrText xml:space="preserve"> PAGEREF _Toc68691994 \h </w:instrText>
            </w:r>
            <w:r w:rsidR="00D32144">
              <w:rPr>
                <w:noProof/>
                <w:webHidden/>
              </w:rPr>
            </w:r>
            <w:r w:rsidR="00D32144">
              <w:rPr>
                <w:noProof/>
                <w:webHidden/>
              </w:rPr>
              <w:fldChar w:fldCharType="separate"/>
            </w:r>
            <w:r w:rsidR="00D32144">
              <w:rPr>
                <w:noProof/>
                <w:webHidden/>
              </w:rPr>
              <w:t>11</w:t>
            </w:r>
            <w:r w:rsidR="00D32144">
              <w:rPr>
                <w:noProof/>
                <w:webHidden/>
              </w:rPr>
              <w:fldChar w:fldCharType="end"/>
            </w:r>
          </w:hyperlink>
        </w:p>
        <w:p w14:paraId="029F79C9" w14:textId="15C2E2C5" w:rsidR="00D32144" w:rsidRDefault="00DE74F5">
          <w:pPr>
            <w:pStyle w:val="Inhopg2"/>
            <w:tabs>
              <w:tab w:val="right" w:leader="dot" w:pos="15388"/>
            </w:tabs>
            <w:rPr>
              <w:rFonts w:cstheme="minorBidi"/>
              <w:noProof/>
            </w:rPr>
          </w:pPr>
          <w:hyperlink w:anchor="_Toc68691995" w:history="1">
            <w:r w:rsidR="00D32144" w:rsidRPr="00EA6387">
              <w:rPr>
                <w:rStyle w:val="Hyperlink"/>
                <w:noProof/>
              </w:rPr>
              <w:t>Indicator 4</w:t>
            </w:r>
            <w:r w:rsidR="00D32144">
              <w:rPr>
                <w:noProof/>
                <w:webHidden/>
              </w:rPr>
              <w:tab/>
            </w:r>
            <w:r w:rsidR="00D32144">
              <w:rPr>
                <w:noProof/>
                <w:webHidden/>
              </w:rPr>
              <w:fldChar w:fldCharType="begin"/>
            </w:r>
            <w:r w:rsidR="00D32144">
              <w:rPr>
                <w:noProof/>
                <w:webHidden/>
              </w:rPr>
              <w:instrText xml:space="preserve"> PAGEREF _Toc68691995 \h </w:instrText>
            </w:r>
            <w:r w:rsidR="00D32144">
              <w:rPr>
                <w:noProof/>
                <w:webHidden/>
              </w:rPr>
            </w:r>
            <w:r w:rsidR="00D32144">
              <w:rPr>
                <w:noProof/>
                <w:webHidden/>
              </w:rPr>
              <w:fldChar w:fldCharType="separate"/>
            </w:r>
            <w:r w:rsidR="00D32144">
              <w:rPr>
                <w:noProof/>
                <w:webHidden/>
              </w:rPr>
              <w:t>11</w:t>
            </w:r>
            <w:r w:rsidR="00D32144">
              <w:rPr>
                <w:noProof/>
                <w:webHidden/>
              </w:rPr>
              <w:fldChar w:fldCharType="end"/>
            </w:r>
          </w:hyperlink>
        </w:p>
        <w:p w14:paraId="3B0FD4FC" w14:textId="7FB312B6" w:rsidR="00D32144" w:rsidRDefault="00DE74F5">
          <w:pPr>
            <w:pStyle w:val="Inhopg2"/>
            <w:tabs>
              <w:tab w:val="right" w:leader="dot" w:pos="15388"/>
            </w:tabs>
            <w:rPr>
              <w:rFonts w:cstheme="minorBidi"/>
              <w:noProof/>
            </w:rPr>
          </w:pPr>
          <w:hyperlink w:anchor="_Toc68691996" w:history="1">
            <w:r w:rsidR="00D32144" w:rsidRPr="00EA6387">
              <w:rPr>
                <w:rStyle w:val="Hyperlink"/>
                <w:noProof/>
              </w:rPr>
              <w:t>Indicator 5</w:t>
            </w:r>
            <w:r w:rsidR="00D32144">
              <w:rPr>
                <w:noProof/>
                <w:webHidden/>
              </w:rPr>
              <w:tab/>
            </w:r>
            <w:r w:rsidR="00D32144">
              <w:rPr>
                <w:noProof/>
                <w:webHidden/>
              </w:rPr>
              <w:fldChar w:fldCharType="begin"/>
            </w:r>
            <w:r w:rsidR="00D32144">
              <w:rPr>
                <w:noProof/>
                <w:webHidden/>
              </w:rPr>
              <w:instrText xml:space="preserve"> PAGEREF _Toc68691996 \h </w:instrText>
            </w:r>
            <w:r w:rsidR="00D32144">
              <w:rPr>
                <w:noProof/>
                <w:webHidden/>
              </w:rPr>
            </w:r>
            <w:r w:rsidR="00D32144">
              <w:rPr>
                <w:noProof/>
                <w:webHidden/>
              </w:rPr>
              <w:fldChar w:fldCharType="separate"/>
            </w:r>
            <w:r w:rsidR="00D32144">
              <w:rPr>
                <w:noProof/>
                <w:webHidden/>
              </w:rPr>
              <w:t>14</w:t>
            </w:r>
            <w:r w:rsidR="00D32144">
              <w:rPr>
                <w:noProof/>
                <w:webHidden/>
              </w:rPr>
              <w:fldChar w:fldCharType="end"/>
            </w:r>
          </w:hyperlink>
        </w:p>
        <w:p w14:paraId="696A8D88" w14:textId="7263E7DD" w:rsidR="00D32144" w:rsidRDefault="00DE74F5">
          <w:pPr>
            <w:pStyle w:val="Inhopg2"/>
            <w:tabs>
              <w:tab w:val="right" w:leader="dot" w:pos="15388"/>
            </w:tabs>
            <w:rPr>
              <w:rFonts w:cstheme="minorBidi"/>
              <w:noProof/>
            </w:rPr>
          </w:pPr>
          <w:hyperlink w:anchor="_Toc68691997" w:history="1">
            <w:r w:rsidR="00D32144" w:rsidRPr="00EA6387">
              <w:rPr>
                <w:rStyle w:val="Hyperlink"/>
                <w:noProof/>
              </w:rPr>
              <w:t>Indicator 6</w:t>
            </w:r>
            <w:r w:rsidR="00D32144">
              <w:rPr>
                <w:noProof/>
                <w:webHidden/>
              </w:rPr>
              <w:tab/>
            </w:r>
            <w:r w:rsidR="00D32144">
              <w:rPr>
                <w:noProof/>
                <w:webHidden/>
              </w:rPr>
              <w:fldChar w:fldCharType="begin"/>
            </w:r>
            <w:r w:rsidR="00D32144">
              <w:rPr>
                <w:noProof/>
                <w:webHidden/>
              </w:rPr>
              <w:instrText xml:space="preserve"> PAGEREF _Toc68691997 \h </w:instrText>
            </w:r>
            <w:r w:rsidR="00D32144">
              <w:rPr>
                <w:noProof/>
                <w:webHidden/>
              </w:rPr>
            </w:r>
            <w:r w:rsidR="00D32144">
              <w:rPr>
                <w:noProof/>
                <w:webHidden/>
              </w:rPr>
              <w:fldChar w:fldCharType="separate"/>
            </w:r>
            <w:r w:rsidR="00D32144">
              <w:rPr>
                <w:noProof/>
                <w:webHidden/>
              </w:rPr>
              <w:t>16</w:t>
            </w:r>
            <w:r w:rsidR="00D32144">
              <w:rPr>
                <w:noProof/>
                <w:webHidden/>
              </w:rPr>
              <w:fldChar w:fldCharType="end"/>
            </w:r>
          </w:hyperlink>
        </w:p>
        <w:p w14:paraId="37C47DE9" w14:textId="312DFEA7" w:rsidR="00D32144" w:rsidRDefault="00DE74F5">
          <w:pPr>
            <w:pStyle w:val="Inhopg2"/>
            <w:tabs>
              <w:tab w:val="right" w:leader="dot" w:pos="15388"/>
            </w:tabs>
            <w:rPr>
              <w:rFonts w:cstheme="minorBidi"/>
              <w:noProof/>
            </w:rPr>
          </w:pPr>
          <w:hyperlink w:anchor="_Toc68691998" w:history="1">
            <w:r w:rsidR="00D32144" w:rsidRPr="00EA6387">
              <w:rPr>
                <w:rStyle w:val="Hyperlink"/>
                <w:noProof/>
              </w:rPr>
              <w:t>Indicator 7</w:t>
            </w:r>
            <w:r w:rsidR="00D32144">
              <w:rPr>
                <w:noProof/>
                <w:webHidden/>
              </w:rPr>
              <w:tab/>
            </w:r>
            <w:r w:rsidR="00D32144">
              <w:rPr>
                <w:noProof/>
                <w:webHidden/>
              </w:rPr>
              <w:fldChar w:fldCharType="begin"/>
            </w:r>
            <w:r w:rsidR="00D32144">
              <w:rPr>
                <w:noProof/>
                <w:webHidden/>
              </w:rPr>
              <w:instrText xml:space="preserve"> PAGEREF _Toc68691998 \h </w:instrText>
            </w:r>
            <w:r w:rsidR="00D32144">
              <w:rPr>
                <w:noProof/>
                <w:webHidden/>
              </w:rPr>
            </w:r>
            <w:r w:rsidR="00D32144">
              <w:rPr>
                <w:noProof/>
                <w:webHidden/>
              </w:rPr>
              <w:fldChar w:fldCharType="separate"/>
            </w:r>
            <w:r w:rsidR="00D32144">
              <w:rPr>
                <w:noProof/>
                <w:webHidden/>
              </w:rPr>
              <w:t>18</w:t>
            </w:r>
            <w:r w:rsidR="00D32144">
              <w:rPr>
                <w:noProof/>
                <w:webHidden/>
              </w:rPr>
              <w:fldChar w:fldCharType="end"/>
            </w:r>
          </w:hyperlink>
        </w:p>
        <w:p w14:paraId="5D01EA85" w14:textId="70D37314" w:rsidR="002A6BC1" w:rsidRDefault="002A6BC1">
          <w:r>
            <w:rPr>
              <w:b/>
              <w:bCs/>
            </w:rPr>
            <w:fldChar w:fldCharType="end"/>
          </w:r>
        </w:p>
        <w:permEnd w:id="1965956063" w:displacedByCustomXml="next"/>
      </w:sdtContent>
    </w:sdt>
    <w:p w14:paraId="52BC9366" w14:textId="00B9EC09" w:rsidR="008A226B" w:rsidRDefault="008A226B" w:rsidP="008A226B">
      <w:pPr>
        <w:rPr>
          <w:rFonts w:ascii="Corbel" w:hAnsi="Corbel"/>
          <w:b/>
          <w:bCs/>
          <w:sz w:val="36"/>
          <w:szCs w:val="36"/>
          <w:u w:val="single"/>
        </w:rPr>
      </w:pPr>
    </w:p>
    <w:p w14:paraId="77A0C273" w14:textId="4B892130" w:rsidR="008A226B" w:rsidRDefault="008A226B" w:rsidP="008A226B">
      <w:pPr>
        <w:rPr>
          <w:rFonts w:ascii="Corbel" w:hAnsi="Corbel"/>
          <w:b/>
          <w:bCs/>
          <w:sz w:val="36"/>
          <w:szCs w:val="36"/>
          <w:u w:val="single"/>
        </w:rPr>
      </w:pPr>
    </w:p>
    <w:p w14:paraId="66CB0008" w14:textId="0625A466" w:rsidR="008A226B" w:rsidRDefault="008A226B" w:rsidP="008A226B">
      <w:pPr>
        <w:rPr>
          <w:rFonts w:ascii="Corbel" w:hAnsi="Corbel"/>
          <w:b/>
          <w:bCs/>
          <w:sz w:val="36"/>
          <w:szCs w:val="36"/>
          <w:u w:val="single"/>
        </w:rPr>
      </w:pPr>
    </w:p>
    <w:p w14:paraId="6D20812B" w14:textId="1324440F" w:rsidR="008A226B" w:rsidRDefault="008A226B" w:rsidP="008A226B">
      <w:pPr>
        <w:rPr>
          <w:rFonts w:ascii="Corbel" w:hAnsi="Corbel"/>
          <w:b/>
          <w:bCs/>
          <w:sz w:val="36"/>
          <w:szCs w:val="36"/>
          <w:u w:val="single"/>
        </w:rPr>
      </w:pPr>
    </w:p>
    <w:p w14:paraId="71539E9B" w14:textId="42F89253" w:rsidR="008A226B" w:rsidRDefault="008A226B" w:rsidP="008A226B">
      <w:pPr>
        <w:rPr>
          <w:rFonts w:ascii="Corbel" w:hAnsi="Corbel"/>
          <w:b/>
          <w:bCs/>
          <w:sz w:val="36"/>
          <w:szCs w:val="36"/>
          <w:u w:val="single"/>
        </w:rPr>
      </w:pPr>
    </w:p>
    <w:p w14:paraId="551263CD" w14:textId="3D3B82D4" w:rsidR="008A226B" w:rsidRDefault="008A226B" w:rsidP="008A226B">
      <w:pPr>
        <w:rPr>
          <w:rFonts w:ascii="Corbel" w:hAnsi="Corbel"/>
          <w:b/>
          <w:bCs/>
          <w:sz w:val="36"/>
          <w:szCs w:val="36"/>
          <w:u w:val="single"/>
        </w:rPr>
      </w:pPr>
    </w:p>
    <w:p w14:paraId="2F16C334" w14:textId="77777777" w:rsidR="008A226B" w:rsidRPr="008A226B" w:rsidRDefault="008A226B" w:rsidP="008A226B"/>
    <w:p w14:paraId="1A40C763" w14:textId="7C107FBC" w:rsidR="008A226B" w:rsidRPr="008A226B" w:rsidRDefault="002E490A" w:rsidP="008A226B">
      <w:pPr>
        <w:pStyle w:val="Kop1"/>
      </w:pPr>
      <w:bookmarkStart w:id="0" w:name="_Toc68691988"/>
      <w:r w:rsidRPr="008A226B">
        <w:lastRenderedPageBreak/>
        <w:t>Inleiding</w:t>
      </w:r>
      <w:bookmarkEnd w:id="0"/>
    </w:p>
    <w:p w14:paraId="5DC8F822" w14:textId="77777777" w:rsidR="008A226B" w:rsidRDefault="008A226B" w:rsidP="008A226B">
      <w:pPr>
        <w:rPr>
          <w:i/>
          <w:iCs/>
          <w:color w:val="1F497D"/>
        </w:rPr>
      </w:pPr>
    </w:p>
    <w:p w14:paraId="745B37CA" w14:textId="08645B3B" w:rsidR="008A226B" w:rsidRPr="008A226B" w:rsidRDefault="008A226B" w:rsidP="008A226B">
      <w:pPr>
        <w:rPr>
          <w:iCs/>
          <w:strike/>
        </w:rPr>
      </w:pPr>
      <w:r w:rsidRPr="008A226B">
        <w:rPr>
          <w:iCs/>
        </w:rPr>
        <w:t xml:space="preserve">Voor u ligt het invulformulier Staat van het Informatiebeheer 2021, hulpmiddel om informatie op te halen om inzicht te krijgen in de staat van het informatiebeheer van een organisatieonderdeel. Aan u de vraag om dit formulier voor het organisatieonderdeel in te vullen. </w:t>
      </w:r>
    </w:p>
    <w:p w14:paraId="1DFCFE29" w14:textId="1469E2C6" w:rsidR="008A226B" w:rsidRPr="008A226B" w:rsidRDefault="008A226B" w:rsidP="008A226B">
      <w:pPr>
        <w:rPr>
          <w:iCs/>
        </w:rPr>
      </w:pPr>
      <w:r w:rsidRPr="008A226B">
        <w:rPr>
          <w:iCs/>
        </w:rPr>
        <w:t>De vragen bouwen voort op enerzijds Organisatie en Inrichting en anderzijds Beheerinstrumenten (Middelen), met een verdieping op Waardering, Selectie en Metadata.</w:t>
      </w:r>
    </w:p>
    <w:p w14:paraId="15D32A28" w14:textId="5D1E1F4C" w:rsidR="008A226B" w:rsidRPr="008A226B" w:rsidRDefault="008A226B" w:rsidP="008A226B">
      <w:pPr>
        <w:rPr>
          <w:iCs/>
        </w:rPr>
      </w:pPr>
      <w:r w:rsidRPr="008A226B">
        <w:rPr>
          <w:iCs/>
        </w:rPr>
        <w:t xml:space="preserve">De antwoorden worden verwerkt in een individuele rapportage per organisatieonderdeel met daarin conclusies en inzicht in waar de kansen en risico’s zitten voor het informatiebeheer van het organisatieonderdeel. </w:t>
      </w:r>
    </w:p>
    <w:p w14:paraId="1681DD5C" w14:textId="6EBF2E33" w:rsidR="008A226B" w:rsidRDefault="008A226B" w:rsidP="008A226B">
      <w:pPr>
        <w:rPr>
          <w:iCs/>
        </w:rPr>
      </w:pPr>
      <w:r w:rsidRPr="008A226B">
        <w:rPr>
          <w:iCs/>
        </w:rPr>
        <w:t>Alvast hartelijk dank voor de medewerking!</w:t>
      </w:r>
    </w:p>
    <w:p w14:paraId="375C5A35" w14:textId="77777777" w:rsidR="008A226B" w:rsidRPr="008A226B" w:rsidRDefault="008A226B" w:rsidP="008A226B">
      <w:pPr>
        <w:rPr>
          <w:iCs/>
        </w:rPr>
      </w:pPr>
    </w:p>
    <w:p w14:paraId="0B5FD37B" w14:textId="225A34EA" w:rsidR="003462AB" w:rsidRDefault="008A226B">
      <w:pPr>
        <w:rPr>
          <w:rFonts w:ascii="Corbel" w:hAnsi="Corbel"/>
          <w:bCs/>
          <w:sz w:val="21"/>
          <w:szCs w:val="21"/>
        </w:rPr>
      </w:pPr>
      <w:r>
        <w:rPr>
          <w:rFonts w:ascii="Corbel" w:hAnsi="Corbel"/>
          <w:bCs/>
          <w:sz w:val="21"/>
          <w:szCs w:val="21"/>
        </w:rPr>
        <w:t>Afdeling Toezicht, Beleid en Advies</w:t>
      </w:r>
    </w:p>
    <w:p w14:paraId="2D3B8989" w14:textId="60181706" w:rsidR="003462AB" w:rsidRDefault="003462AB">
      <w:pPr>
        <w:rPr>
          <w:rFonts w:ascii="Corbel" w:hAnsi="Corbel"/>
          <w:bCs/>
          <w:sz w:val="21"/>
          <w:szCs w:val="21"/>
        </w:rPr>
      </w:pPr>
    </w:p>
    <w:p w14:paraId="7D612DC7" w14:textId="5A7FCA21" w:rsidR="0000015A" w:rsidRDefault="0000015A">
      <w:pPr>
        <w:rPr>
          <w:rFonts w:ascii="Corbel" w:hAnsi="Corbel"/>
          <w:bCs/>
          <w:sz w:val="21"/>
          <w:szCs w:val="21"/>
        </w:rPr>
      </w:pPr>
    </w:p>
    <w:p w14:paraId="737A33D2" w14:textId="3222E558" w:rsidR="00D67445" w:rsidRDefault="00D67445">
      <w:pPr>
        <w:rPr>
          <w:rFonts w:ascii="Corbel" w:hAnsi="Corbel"/>
          <w:bCs/>
          <w:sz w:val="21"/>
          <w:szCs w:val="21"/>
        </w:rPr>
      </w:pPr>
    </w:p>
    <w:p w14:paraId="7FC523BA" w14:textId="48F890B4" w:rsidR="00D67445" w:rsidRDefault="00D67445">
      <w:pPr>
        <w:rPr>
          <w:rFonts w:ascii="Corbel" w:hAnsi="Corbel"/>
          <w:bCs/>
          <w:sz w:val="21"/>
          <w:szCs w:val="21"/>
        </w:rPr>
      </w:pPr>
    </w:p>
    <w:p w14:paraId="02D4263B" w14:textId="1FCB5AEF" w:rsidR="00D67445" w:rsidRDefault="00D67445">
      <w:pPr>
        <w:rPr>
          <w:rFonts w:ascii="Corbel" w:hAnsi="Corbel"/>
          <w:bCs/>
          <w:sz w:val="21"/>
          <w:szCs w:val="21"/>
        </w:rPr>
      </w:pPr>
    </w:p>
    <w:p w14:paraId="576C50D3" w14:textId="7165A2DD" w:rsidR="00D67445" w:rsidRDefault="00D67445">
      <w:pPr>
        <w:rPr>
          <w:rFonts w:ascii="Corbel" w:hAnsi="Corbel"/>
          <w:bCs/>
          <w:sz w:val="21"/>
          <w:szCs w:val="21"/>
        </w:rPr>
      </w:pPr>
    </w:p>
    <w:p w14:paraId="6325EDEC" w14:textId="41255778" w:rsidR="00D67445" w:rsidRDefault="00D67445">
      <w:pPr>
        <w:rPr>
          <w:rFonts w:ascii="Corbel" w:hAnsi="Corbel"/>
          <w:bCs/>
          <w:sz w:val="21"/>
          <w:szCs w:val="21"/>
        </w:rPr>
      </w:pPr>
    </w:p>
    <w:p w14:paraId="71C058AA" w14:textId="12A15180" w:rsidR="00D67445" w:rsidRPr="0000015A" w:rsidRDefault="00D67445">
      <w:pPr>
        <w:rPr>
          <w:rFonts w:ascii="Corbel" w:hAnsi="Corbel"/>
          <w:bCs/>
          <w:sz w:val="21"/>
          <w:szCs w:val="21"/>
        </w:rPr>
      </w:pPr>
    </w:p>
    <w:tbl>
      <w:tblPr>
        <w:tblStyle w:val="Tabelraster"/>
        <w:tblW w:w="0" w:type="auto"/>
        <w:tblLook w:val="04A0" w:firstRow="1" w:lastRow="0" w:firstColumn="1" w:lastColumn="0" w:noHBand="0" w:noVBand="1"/>
      </w:tblPr>
      <w:tblGrid>
        <w:gridCol w:w="4606"/>
        <w:gridCol w:w="9252"/>
      </w:tblGrid>
      <w:tr w:rsidR="0000015A" w:rsidRPr="0000015A" w14:paraId="402D3A08" w14:textId="77777777" w:rsidTr="004A33A2">
        <w:tc>
          <w:tcPr>
            <w:tcW w:w="4606" w:type="dxa"/>
            <w:shd w:val="clear" w:color="auto" w:fill="F4B083" w:themeFill="accent2" w:themeFillTint="99"/>
          </w:tcPr>
          <w:p w14:paraId="37292480" w14:textId="42D0A6A1" w:rsidR="0000015A" w:rsidRPr="0000015A" w:rsidRDefault="0000015A">
            <w:pPr>
              <w:rPr>
                <w:rFonts w:ascii="Corbel" w:hAnsi="Corbel"/>
                <w:b/>
                <w:sz w:val="40"/>
                <w:szCs w:val="40"/>
              </w:rPr>
            </w:pPr>
            <w:permStart w:id="769601049" w:edGrp="everyone" w:colFirst="1" w:colLast="1"/>
            <w:r w:rsidRPr="0000015A">
              <w:rPr>
                <w:rFonts w:ascii="Corbel" w:hAnsi="Corbel"/>
                <w:b/>
                <w:sz w:val="40"/>
                <w:szCs w:val="40"/>
              </w:rPr>
              <w:t>Organisatieonderdeel:</w:t>
            </w:r>
          </w:p>
        </w:tc>
        <w:tc>
          <w:tcPr>
            <w:tcW w:w="9252" w:type="dxa"/>
          </w:tcPr>
          <w:p w14:paraId="406A117A" w14:textId="603FF6F6" w:rsidR="0000015A" w:rsidRPr="0000015A" w:rsidRDefault="00B42F1C" w:rsidP="004A33A2">
            <w:pPr>
              <w:rPr>
                <w:rFonts w:ascii="Corbel" w:hAnsi="Corbel"/>
                <w:sz w:val="40"/>
                <w:szCs w:val="40"/>
              </w:rPr>
            </w:pPr>
            <w:r>
              <w:rPr>
                <w:rFonts w:ascii="Corbel" w:hAnsi="Corbel"/>
                <w:sz w:val="40"/>
                <w:szCs w:val="40"/>
              </w:rPr>
              <w:t xml:space="preserve">                       </w:t>
            </w:r>
          </w:p>
        </w:tc>
      </w:tr>
      <w:tr w:rsidR="0000015A" w:rsidRPr="0000015A" w14:paraId="05A2763A" w14:textId="77777777" w:rsidTr="004A33A2">
        <w:tc>
          <w:tcPr>
            <w:tcW w:w="4606" w:type="dxa"/>
            <w:shd w:val="clear" w:color="auto" w:fill="F4B083" w:themeFill="accent2" w:themeFillTint="99"/>
          </w:tcPr>
          <w:p w14:paraId="22180E0A" w14:textId="7B986AB1" w:rsidR="0000015A" w:rsidRPr="0000015A" w:rsidRDefault="0000015A">
            <w:pPr>
              <w:rPr>
                <w:rFonts w:ascii="Corbel" w:hAnsi="Corbel"/>
                <w:b/>
                <w:sz w:val="40"/>
                <w:szCs w:val="40"/>
              </w:rPr>
            </w:pPr>
            <w:permStart w:id="2023256611" w:edGrp="everyone" w:colFirst="1" w:colLast="1"/>
            <w:permEnd w:id="769601049"/>
            <w:r w:rsidRPr="0000015A">
              <w:rPr>
                <w:rFonts w:ascii="Corbel" w:hAnsi="Corbel"/>
                <w:b/>
                <w:sz w:val="40"/>
                <w:szCs w:val="40"/>
              </w:rPr>
              <w:t>Datum:</w:t>
            </w:r>
          </w:p>
        </w:tc>
        <w:sdt>
          <w:sdtPr>
            <w:rPr>
              <w:rFonts w:ascii="Corbel" w:hAnsi="Corbel"/>
              <w:sz w:val="40"/>
              <w:szCs w:val="40"/>
            </w:rPr>
            <w:id w:val="-1914301345"/>
            <w:placeholder>
              <w:docPart w:val="7AD0117E7A8B4CDE924A5DAADCA5D23A"/>
            </w:placeholder>
            <w:showingPlcHdr/>
            <w:date w:fullDate="2021-03-23T00:00:00Z">
              <w:dateFormat w:val="d-M-yyyy"/>
              <w:lid w:val="nl-NL"/>
              <w:storeMappedDataAs w:val="dateTime"/>
              <w:calendar w:val="gregorian"/>
            </w:date>
          </w:sdtPr>
          <w:sdtEndPr/>
          <w:sdtContent>
            <w:tc>
              <w:tcPr>
                <w:tcW w:w="9252" w:type="dxa"/>
              </w:tcPr>
              <w:p w14:paraId="0FDF53E7" w14:textId="72F9AB92" w:rsidR="0000015A" w:rsidRPr="0000015A" w:rsidRDefault="006D181F" w:rsidP="006D181F">
                <w:pPr>
                  <w:rPr>
                    <w:rFonts w:ascii="Corbel" w:hAnsi="Corbel"/>
                    <w:sz w:val="40"/>
                    <w:szCs w:val="40"/>
                  </w:rPr>
                </w:pPr>
                <w:r w:rsidRPr="008F580C">
                  <w:rPr>
                    <w:rStyle w:val="Tekstvantijdelijkeaanduiding"/>
                  </w:rPr>
                  <w:t>Klik of tik om een datum in te voeren.</w:t>
                </w:r>
              </w:p>
            </w:tc>
          </w:sdtContent>
        </w:sdt>
      </w:tr>
      <w:permEnd w:id="2023256611"/>
    </w:tbl>
    <w:p w14:paraId="0B3AC29B" w14:textId="77777777" w:rsidR="00044523" w:rsidRDefault="00044523" w:rsidP="003966E9">
      <w:pPr>
        <w:rPr>
          <w:rFonts w:ascii="Corbel" w:hAnsi="Corbel"/>
          <w:sz w:val="21"/>
          <w:szCs w:val="21"/>
        </w:rPr>
      </w:pPr>
    </w:p>
    <w:p w14:paraId="7202FE6B" w14:textId="77777777" w:rsidR="00F61063" w:rsidRDefault="00F61063" w:rsidP="003966E9">
      <w:pPr>
        <w:rPr>
          <w:rFonts w:ascii="Corbel" w:hAnsi="Corbel"/>
          <w:b/>
          <w:sz w:val="36"/>
          <w:szCs w:val="36"/>
          <w:u w:val="single"/>
        </w:rPr>
      </w:pPr>
    </w:p>
    <w:p w14:paraId="139F7C49" w14:textId="77777777" w:rsidR="00A11EA2" w:rsidRDefault="00A11EA2" w:rsidP="00FD1D0B">
      <w:pPr>
        <w:pStyle w:val="Stijl1"/>
        <w:rPr>
          <w:bCs w:val="0"/>
        </w:rPr>
      </w:pPr>
    </w:p>
    <w:p w14:paraId="7524EFAC" w14:textId="2AD92C77" w:rsidR="002E490A" w:rsidRDefault="002E490A" w:rsidP="00D46604">
      <w:pPr>
        <w:pStyle w:val="Kop1"/>
      </w:pPr>
      <w:bookmarkStart w:id="1" w:name="_Toc68691989"/>
      <w:r>
        <w:lastRenderedPageBreak/>
        <w:t>T</w:t>
      </w:r>
      <w:r w:rsidRPr="00DF3E3B">
        <w:t>oelichting</w:t>
      </w:r>
      <w:r>
        <w:t xml:space="preserve"> bij het invullen</w:t>
      </w:r>
      <w:bookmarkEnd w:id="1"/>
    </w:p>
    <w:p w14:paraId="79FC4874" w14:textId="379336D8" w:rsidR="00060851" w:rsidRDefault="00060851" w:rsidP="00357224">
      <w:pPr>
        <w:pStyle w:val="Stijl1"/>
        <w:numPr>
          <w:ilvl w:val="0"/>
          <w:numId w:val="6"/>
        </w:numPr>
        <w:rPr>
          <w:b w:val="0"/>
          <w:sz w:val="21"/>
          <w:szCs w:val="21"/>
          <w:u w:val="none"/>
        </w:rPr>
      </w:pPr>
      <w:r>
        <w:rPr>
          <w:b w:val="0"/>
          <w:sz w:val="21"/>
          <w:szCs w:val="21"/>
          <w:u w:val="none"/>
        </w:rPr>
        <w:t xml:space="preserve">Om verwarring en opmaakproblemen te voorkomen kunnen wijzigingen slechts worden aangebracht in de daarvoor bedoelde velden, zoals het aankruisen van een relevant antwoord en het geven van toelichting daarop. De velden waarin iets moet worden ingevuld zijn (naast de toelichting die erbij staat) te herkennen aan lichtoranje arcering en haakjes, zoals </w:t>
      </w:r>
      <w:r w:rsidR="00D3126F">
        <w:rPr>
          <w:b w:val="0"/>
          <w:sz w:val="21"/>
          <w:szCs w:val="21"/>
          <w:u w:val="none"/>
        </w:rPr>
        <w:t xml:space="preserve"> </w:t>
      </w:r>
      <w:r w:rsidR="00D3126F">
        <w:rPr>
          <w:noProof/>
          <w:lang w:eastAsia="nl-NL"/>
        </w:rPr>
        <w:drawing>
          <wp:inline distT="0" distB="0" distL="0" distR="0" wp14:anchorId="102C6E81" wp14:editId="1397F247">
            <wp:extent cx="857250" cy="190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57250" cy="190500"/>
                    </a:xfrm>
                    <a:prstGeom prst="rect">
                      <a:avLst/>
                    </a:prstGeom>
                  </pic:spPr>
                </pic:pic>
              </a:graphicData>
            </a:graphic>
          </wp:inline>
        </w:drawing>
      </w:r>
    </w:p>
    <w:p w14:paraId="233B09BE" w14:textId="18B726A2" w:rsidR="00060851" w:rsidRPr="00060851" w:rsidRDefault="002E490A" w:rsidP="00060851">
      <w:pPr>
        <w:pStyle w:val="Stijl1"/>
        <w:numPr>
          <w:ilvl w:val="0"/>
          <w:numId w:val="6"/>
        </w:numPr>
        <w:rPr>
          <w:b w:val="0"/>
          <w:sz w:val="21"/>
          <w:szCs w:val="21"/>
          <w:u w:val="none"/>
        </w:rPr>
      </w:pPr>
      <w:r>
        <w:rPr>
          <w:b w:val="0"/>
          <w:sz w:val="21"/>
          <w:szCs w:val="21"/>
          <w:u w:val="none"/>
        </w:rPr>
        <w:t>Duidelijke en feitelijke onderbouwing werkt uiteraard door in de verwerking in uiteindelijke rapportage.</w:t>
      </w:r>
    </w:p>
    <w:p w14:paraId="0911150E" w14:textId="2E0F8EEF" w:rsidR="00357224" w:rsidRDefault="00357224" w:rsidP="00357224">
      <w:pPr>
        <w:pStyle w:val="Stijl1"/>
        <w:numPr>
          <w:ilvl w:val="0"/>
          <w:numId w:val="6"/>
        </w:numPr>
        <w:rPr>
          <w:b w:val="0"/>
          <w:sz w:val="21"/>
          <w:szCs w:val="21"/>
          <w:u w:val="none"/>
        </w:rPr>
      </w:pPr>
      <w:r>
        <w:rPr>
          <w:b w:val="0"/>
          <w:sz w:val="21"/>
          <w:szCs w:val="21"/>
          <w:u w:val="none"/>
        </w:rPr>
        <w:t>Comply or explain.</w:t>
      </w:r>
    </w:p>
    <w:p w14:paraId="1F686C9E" w14:textId="3F968A44" w:rsidR="00357224" w:rsidRPr="00357224" w:rsidRDefault="002E490A" w:rsidP="00357224">
      <w:pPr>
        <w:pStyle w:val="Stijl1"/>
        <w:numPr>
          <w:ilvl w:val="0"/>
          <w:numId w:val="6"/>
        </w:numPr>
        <w:rPr>
          <w:b w:val="0"/>
          <w:sz w:val="21"/>
          <w:szCs w:val="21"/>
          <w:u w:val="none"/>
        </w:rPr>
      </w:pPr>
      <w:r w:rsidRPr="00357224">
        <w:rPr>
          <w:b w:val="0"/>
          <w:sz w:val="21"/>
          <w:szCs w:val="21"/>
          <w:u w:val="none"/>
        </w:rPr>
        <w:t>Toelichting bij de aankruisvelden:</w:t>
      </w:r>
    </w:p>
    <w:p w14:paraId="53152F3C" w14:textId="698E9EA1" w:rsidR="00357224" w:rsidRDefault="00357224" w:rsidP="00357224">
      <w:pPr>
        <w:pStyle w:val="Stijl1"/>
        <w:numPr>
          <w:ilvl w:val="0"/>
          <w:numId w:val="7"/>
        </w:numPr>
        <w:rPr>
          <w:b w:val="0"/>
          <w:sz w:val="21"/>
          <w:szCs w:val="21"/>
          <w:u w:val="none"/>
        </w:rPr>
      </w:pPr>
      <w:r>
        <w:rPr>
          <w:sz w:val="21"/>
          <w:szCs w:val="21"/>
          <w:u w:val="none"/>
        </w:rPr>
        <w:t xml:space="preserve">VOLLEDIG </w:t>
      </w:r>
      <w:r>
        <w:rPr>
          <w:b w:val="0"/>
          <w:sz w:val="21"/>
          <w:szCs w:val="21"/>
          <w:u w:val="none"/>
        </w:rPr>
        <w:t>geregeld/aanwezig/van toepassing, denk daarbij bijvoorbeeld aan:</w:t>
      </w:r>
    </w:p>
    <w:p w14:paraId="11601975" w14:textId="6C95C0AE" w:rsidR="00357224" w:rsidRDefault="00357224" w:rsidP="00357224">
      <w:pPr>
        <w:pStyle w:val="Stijl1"/>
        <w:numPr>
          <w:ilvl w:val="0"/>
          <w:numId w:val="8"/>
        </w:numPr>
        <w:rPr>
          <w:b w:val="0"/>
          <w:sz w:val="21"/>
          <w:szCs w:val="21"/>
          <w:u w:val="none"/>
        </w:rPr>
      </w:pPr>
      <w:r>
        <w:rPr>
          <w:b w:val="0"/>
          <w:sz w:val="21"/>
          <w:szCs w:val="21"/>
          <w:u w:val="none"/>
        </w:rPr>
        <w:t>Volledig conform norm.</w:t>
      </w:r>
    </w:p>
    <w:p w14:paraId="480DBC09" w14:textId="1D85674D" w:rsidR="00357224" w:rsidRDefault="00357224" w:rsidP="00357224">
      <w:pPr>
        <w:pStyle w:val="Stijl1"/>
        <w:numPr>
          <w:ilvl w:val="0"/>
          <w:numId w:val="8"/>
        </w:numPr>
        <w:rPr>
          <w:b w:val="0"/>
          <w:sz w:val="21"/>
          <w:szCs w:val="21"/>
          <w:u w:val="none"/>
        </w:rPr>
      </w:pPr>
      <w:r>
        <w:rPr>
          <w:b w:val="0"/>
          <w:sz w:val="21"/>
          <w:szCs w:val="21"/>
          <w:u w:val="none"/>
        </w:rPr>
        <w:t xml:space="preserve">Er is een andere afspraak gemaakt en volledig geïmplementeerd. Deze afwijking kan worden onderbouwd. </w:t>
      </w:r>
    </w:p>
    <w:p w14:paraId="21D8AB26" w14:textId="541E3ACC" w:rsidR="00357224" w:rsidRDefault="00357224" w:rsidP="00357224">
      <w:pPr>
        <w:pStyle w:val="Stijl1"/>
        <w:numPr>
          <w:ilvl w:val="0"/>
          <w:numId w:val="8"/>
        </w:numPr>
        <w:rPr>
          <w:b w:val="0"/>
          <w:sz w:val="21"/>
          <w:szCs w:val="21"/>
          <w:u w:val="none"/>
        </w:rPr>
      </w:pPr>
      <w:r>
        <w:rPr>
          <w:b w:val="0"/>
          <w:sz w:val="21"/>
          <w:szCs w:val="21"/>
          <w:u w:val="none"/>
        </w:rPr>
        <w:t>Er zijn inschattingen gemaakt op basis waarvan andere keuzes zijn gemaakt</w:t>
      </w:r>
      <w:r w:rsidR="00120BE4">
        <w:rPr>
          <w:b w:val="0"/>
          <w:sz w:val="21"/>
          <w:szCs w:val="21"/>
          <w:u w:val="none"/>
        </w:rPr>
        <w:t xml:space="preserve"> om iets met deze norm te doen</w:t>
      </w:r>
      <w:r>
        <w:rPr>
          <w:b w:val="0"/>
          <w:sz w:val="21"/>
          <w:szCs w:val="21"/>
          <w:u w:val="none"/>
        </w:rPr>
        <w:t xml:space="preserve">. Deze </w:t>
      </w:r>
      <w:r w:rsidR="00120BE4">
        <w:rPr>
          <w:b w:val="0"/>
          <w:sz w:val="21"/>
          <w:szCs w:val="21"/>
          <w:u w:val="none"/>
        </w:rPr>
        <w:t>kunnen worden onderbouwd.</w:t>
      </w:r>
    </w:p>
    <w:p w14:paraId="26C285BE" w14:textId="7F58B784" w:rsidR="00120BE4" w:rsidRDefault="00120BE4" w:rsidP="00120BE4">
      <w:pPr>
        <w:pStyle w:val="Stijl1"/>
        <w:numPr>
          <w:ilvl w:val="0"/>
          <w:numId w:val="7"/>
        </w:numPr>
        <w:rPr>
          <w:b w:val="0"/>
          <w:sz w:val="21"/>
          <w:szCs w:val="21"/>
          <w:u w:val="none"/>
        </w:rPr>
      </w:pPr>
      <w:r>
        <w:rPr>
          <w:sz w:val="21"/>
          <w:szCs w:val="21"/>
          <w:u w:val="none"/>
        </w:rPr>
        <w:t xml:space="preserve">GEDEELTELIJK </w:t>
      </w:r>
      <w:r>
        <w:rPr>
          <w:b w:val="0"/>
          <w:sz w:val="21"/>
          <w:szCs w:val="21"/>
          <w:u w:val="none"/>
        </w:rPr>
        <w:t>geregeld/aanwezig/van toepassing, denk daarbij bijvoorbeeld aan:</w:t>
      </w:r>
    </w:p>
    <w:p w14:paraId="09854F99" w14:textId="59CB592E" w:rsidR="00120BE4" w:rsidRDefault="00120BE4" w:rsidP="00120BE4">
      <w:pPr>
        <w:pStyle w:val="Stijl1"/>
        <w:numPr>
          <w:ilvl w:val="0"/>
          <w:numId w:val="8"/>
        </w:numPr>
        <w:rPr>
          <w:b w:val="0"/>
          <w:sz w:val="21"/>
          <w:szCs w:val="21"/>
          <w:u w:val="none"/>
        </w:rPr>
      </w:pPr>
      <w:r>
        <w:rPr>
          <w:b w:val="0"/>
          <w:sz w:val="21"/>
          <w:szCs w:val="21"/>
          <w:u w:val="none"/>
        </w:rPr>
        <w:t xml:space="preserve">Iets is voor een deel van het organisatieonderdeel </w:t>
      </w:r>
      <w:r w:rsidR="0061433F">
        <w:rPr>
          <w:b w:val="0"/>
          <w:sz w:val="21"/>
          <w:szCs w:val="21"/>
          <w:u w:val="none"/>
        </w:rPr>
        <w:t xml:space="preserve">conform norm </w:t>
      </w:r>
      <w:r>
        <w:rPr>
          <w:b w:val="0"/>
          <w:sz w:val="21"/>
          <w:szCs w:val="21"/>
          <w:u w:val="none"/>
        </w:rPr>
        <w:t>geregeld, maar nog niet voor het hele organisatieonderdeel.</w:t>
      </w:r>
    </w:p>
    <w:p w14:paraId="1A2B4437" w14:textId="006AA357" w:rsidR="00120BE4" w:rsidRDefault="00120BE4" w:rsidP="00120BE4">
      <w:pPr>
        <w:pStyle w:val="Stijl1"/>
        <w:numPr>
          <w:ilvl w:val="0"/>
          <w:numId w:val="8"/>
        </w:numPr>
        <w:rPr>
          <w:b w:val="0"/>
          <w:sz w:val="21"/>
          <w:szCs w:val="21"/>
          <w:u w:val="none"/>
        </w:rPr>
      </w:pPr>
      <w:r>
        <w:rPr>
          <w:b w:val="0"/>
          <w:sz w:val="21"/>
          <w:szCs w:val="21"/>
          <w:u w:val="none"/>
        </w:rPr>
        <w:t>Er wo</w:t>
      </w:r>
      <w:r w:rsidR="0061433F">
        <w:rPr>
          <w:b w:val="0"/>
          <w:sz w:val="21"/>
          <w:szCs w:val="21"/>
          <w:u w:val="none"/>
        </w:rPr>
        <w:t>rdt gewerkt aan een verbetertraject</w:t>
      </w:r>
      <w:r>
        <w:rPr>
          <w:b w:val="0"/>
          <w:sz w:val="21"/>
          <w:szCs w:val="21"/>
          <w:u w:val="none"/>
        </w:rPr>
        <w:t xml:space="preserve"> om dit te regelen, maar dit is nog een lopend traject. Bij de toelichting wordt de concrete stand van zaken nader toegelicht.</w:t>
      </w:r>
    </w:p>
    <w:p w14:paraId="1975BC9D" w14:textId="6683B65E" w:rsidR="00120BE4" w:rsidRDefault="00120BE4" w:rsidP="00120BE4">
      <w:pPr>
        <w:pStyle w:val="Stijl1"/>
        <w:numPr>
          <w:ilvl w:val="0"/>
          <w:numId w:val="8"/>
        </w:numPr>
        <w:rPr>
          <w:b w:val="0"/>
          <w:sz w:val="21"/>
          <w:szCs w:val="21"/>
          <w:u w:val="none"/>
        </w:rPr>
      </w:pPr>
      <w:r>
        <w:rPr>
          <w:b w:val="0"/>
          <w:sz w:val="21"/>
          <w:szCs w:val="21"/>
          <w:u w:val="none"/>
        </w:rPr>
        <w:t>Er zijn inschattingen gemaakt dat dit voor het organisatieonderdeel slechts gedeeltelijk van belang</w:t>
      </w:r>
      <w:r w:rsidR="00454F2E">
        <w:rPr>
          <w:b w:val="0"/>
          <w:sz w:val="21"/>
          <w:szCs w:val="21"/>
          <w:u w:val="none"/>
        </w:rPr>
        <w:t xml:space="preserve"> of van toepassing</w:t>
      </w:r>
      <w:r>
        <w:rPr>
          <w:b w:val="0"/>
          <w:sz w:val="21"/>
          <w:szCs w:val="21"/>
          <w:u w:val="none"/>
        </w:rPr>
        <w:t xml:space="preserve"> is</w:t>
      </w:r>
      <w:r w:rsidR="00454F2E">
        <w:rPr>
          <w:b w:val="0"/>
          <w:sz w:val="21"/>
          <w:szCs w:val="21"/>
          <w:u w:val="none"/>
        </w:rPr>
        <w:t xml:space="preserve"> en dit heeft geleid tot gedeeltelijk regelen/toepassen</w:t>
      </w:r>
      <w:r>
        <w:rPr>
          <w:b w:val="0"/>
          <w:sz w:val="21"/>
          <w:szCs w:val="21"/>
          <w:u w:val="none"/>
        </w:rPr>
        <w:t>. Deze inschattingen</w:t>
      </w:r>
      <w:r w:rsidR="00454F2E">
        <w:rPr>
          <w:b w:val="0"/>
          <w:sz w:val="21"/>
          <w:szCs w:val="21"/>
          <w:u w:val="none"/>
        </w:rPr>
        <w:t xml:space="preserve"> en keuzes</w:t>
      </w:r>
      <w:r>
        <w:rPr>
          <w:b w:val="0"/>
          <w:sz w:val="21"/>
          <w:szCs w:val="21"/>
          <w:u w:val="none"/>
        </w:rPr>
        <w:t xml:space="preserve"> kunnen worden onderbouwd.</w:t>
      </w:r>
    </w:p>
    <w:p w14:paraId="5F3464DB" w14:textId="77FE4AE0" w:rsidR="00120BE4" w:rsidRDefault="00454F2E" w:rsidP="0061433F">
      <w:pPr>
        <w:pStyle w:val="Stijl1"/>
        <w:numPr>
          <w:ilvl w:val="0"/>
          <w:numId w:val="7"/>
        </w:numPr>
        <w:rPr>
          <w:b w:val="0"/>
          <w:sz w:val="21"/>
          <w:szCs w:val="21"/>
          <w:u w:val="none"/>
        </w:rPr>
      </w:pPr>
      <w:r>
        <w:rPr>
          <w:sz w:val="21"/>
          <w:szCs w:val="21"/>
          <w:u w:val="none"/>
        </w:rPr>
        <w:t xml:space="preserve">NIET </w:t>
      </w:r>
      <w:r w:rsidR="0061433F">
        <w:rPr>
          <w:b w:val="0"/>
          <w:sz w:val="21"/>
          <w:szCs w:val="21"/>
          <w:u w:val="none"/>
        </w:rPr>
        <w:t>geregeld/aanwezig/van toepassing, denk daarbij bijvoorbeeld aan:</w:t>
      </w:r>
    </w:p>
    <w:p w14:paraId="4DC95EE9" w14:textId="6FA6B3DE" w:rsidR="0061433F" w:rsidRDefault="0061433F" w:rsidP="0061433F">
      <w:pPr>
        <w:pStyle w:val="Stijl1"/>
        <w:numPr>
          <w:ilvl w:val="0"/>
          <w:numId w:val="8"/>
        </w:numPr>
        <w:rPr>
          <w:b w:val="0"/>
          <w:sz w:val="21"/>
          <w:szCs w:val="21"/>
          <w:u w:val="none"/>
        </w:rPr>
      </w:pPr>
      <w:r>
        <w:rPr>
          <w:b w:val="0"/>
          <w:sz w:val="21"/>
          <w:szCs w:val="21"/>
          <w:u w:val="none"/>
        </w:rPr>
        <w:t>Dit is nog niet geregeld voor het organisatieonderdeel.</w:t>
      </w:r>
    </w:p>
    <w:p w14:paraId="694F3405" w14:textId="368CA54A" w:rsidR="0061433F" w:rsidRDefault="0061433F" w:rsidP="0061433F">
      <w:pPr>
        <w:pStyle w:val="Stijl1"/>
        <w:numPr>
          <w:ilvl w:val="0"/>
          <w:numId w:val="8"/>
        </w:numPr>
        <w:rPr>
          <w:b w:val="0"/>
          <w:sz w:val="21"/>
          <w:szCs w:val="21"/>
          <w:u w:val="none"/>
        </w:rPr>
      </w:pPr>
      <w:r>
        <w:rPr>
          <w:b w:val="0"/>
          <w:sz w:val="21"/>
          <w:szCs w:val="21"/>
          <w:u w:val="none"/>
        </w:rPr>
        <w:t>Er is of komt een verbetertraject om aan de norm te voldoen, maar dit is nog niet in de uitvoering.</w:t>
      </w:r>
    </w:p>
    <w:p w14:paraId="4CADE8D7" w14:textId="68791E25" w:rsidR="0061433F" w:rsidRPr="00357224" w:rsidRDefault="0061433F" w:rsidP="0061433F">
      <w:pPr>
        <w:pStyle w:val="Stijl1"/>
        <w:numPr>
          <w:ilvl w:val="0"/>
          <w:numId w:val="8"/>
        </w:numPr>
        <w:rPr>
          <w:b w:val="0"/>
          <w:sz w:val="21"/>
          <w:szCs w:val="21"/>
          <w:u w:val="none"/>
        </w:rPr>
      </w:pPr>
      <w:r>
        <w:rPr>
          <w:b w:val="0"/>
          <w:sz w:val="21"/>
          <w:szCs w:val="21"/>
          <w:u w:val="none"/>
        </w:rPr>
        <w:t xml:space="preserve">Er zijn inschattingen gemaakt dat dit voor het organisatieonderdeel </w:t>
      </w:r>
      <w:r w:rsidR="00454F2E">
        <w:rPr>
          <w:b w:val="0"/>
          <w:sz w:val="21"/>
          <w:szCs w:val="21"/>
          <w:u w:val="none"/>
        </w:rPr>
        <w:t>niet van belang of van toepassing is en er zijn keuzes gemaakt om dit niet te regelen. Deze keuzes kunnen worden onderbouwd.</w:t>
      </w:r>
    </w:p>
    <w:p w14:paraId="314ED5F1" w14:textId="77777777" w:rsidR="002E490A" w:rsidRPr="002E490A" w:rsidRDefault="002E490A" w:rsidP="002E490A">
      <w:pPr>
        <w:pStyle w:val="Stijl1"/>
        <w:ind w:left="720"/>
        <w:rPr>
          <w:b w:val="0"/>
          <w:sz w:val="21"/>
          <w:szCs w:val="21"/>
          <w:u w:val="none"/>
        </w:rPr>
      </w:pPr>
    </w:p>
    <w:p w14:paraId="47C8C56F" w14:textId="313285B5" w:rsidR="00C21D3B" w:rsidRDefault="0000015A" w:rsidP="00D46604">
      <w:pPr>
        <w:pStyle w:val="Kop1"/>
      </w:pPr>
      <w:bookmarkStart w:id="2" w:name="_Toc68691990"/>
      <w:bookmarkStart w:id="3" w:name="_GoBack"/>
      <w:bookmarkEnd w:id="3"/>
      <w:r w:rsidRPr="00143868">
        <w:lastRenderedPageBreak/>
        <w:t>Organisatie en Inrichting</w:t>
      </w:r>
      <w:bookmarkEnd w:id="2"/>
    </w:p>
    <w:p w14:paraId="2CFD67E5" w14:textId="32BAEAA7" w:rsidR="003966E9" w:rsidRPr="00C21D3B" w:rsidRDefault="00143868" w:rsidP="00D46604">
      <w:pPr>
        <w:pStyle w:val="Kop2"/>
        <w:rPr>
          <w:sz w:val="36"/>
          <w:szCs w:val="36"/>
          <w:u w:val="single"/>
        </w:rPr>
      </w:pPr>
      <w:bookmarkStart w:id="4" w:name="_Toc68691991"/>
      <w:r>
        <w:t>Indicator 1</w:t>
      </w:r>
      <w:bookmarkEnd w:id="4"/>
    </w:p>
    <w:tbl>
      <w:tblPr>
        <w:tblpPr w:leftFromText="141" w:rightFromText="141" w:vertAnchor="text" w:tblpX="116" w:tblpY="16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306"/>
        <w:gridCol w:w="2694"/>
        <w:gridCol w:w="7619"/>
      </w:tblGrid>
      <w:tr w:rsidR="00FF0F8C" w14:paraId="554D04AF" w14:textId="5A9B5703" w:rsidTr="00BB2E11">
        <w:trPr>
          <w:trHeight w:val="2117"/>
        </w:trPr>
        <w:tc>
          <w:tcPr>
            <w:tcW w:w="4424" w:type="dxa"/>
            <w:gridSpan w:val="2"/>
            <w:shd w:val="clear" w:color="auto" w:fill="F4B083" w:themeFill="accent2" w:themeFillTint="99"/>
          </w:tcPr>
          <w:p w14:paraId="056A2D00" w14:textId="71E72D82" w:rsidR="00FF0F8C" w:rsidRPr="008B30E1" w:rsidRDefault="00FF0F8C" w:rsidP="00BB2E11">
            <w:pPr>
              <w:rPr>
                <w:rFonts w:ascii="Corbel" w:hAnsi="Corbel"/>
                <w:b/>
                <w:sz w:val="36"/>
                <w:szCs w:val="36"/>
              </w:rPr>
            </w:pPr>
            <w:r w:rsidRPr="008B30E1">
              <w:rPr>
                <w:rFonts w:ascii="Corbel" w:hAnsi="Corbel"/>
                <w:b/>
                <w:sz w:val="36"/>
                <w:szCs w:val="36"/>
              </w:rPr>
              <w:t>Indicator</w:t>
            </w:r>
            <w:r w:rsidR="00EE273E">
              <w:rPr>
                <w:rFonts w:ascii="Corbel" w:hAnsi="Corbel"/>
                <w:b/>
                <w:sz w:val="36"/>
                <w:szCs w:val="36"/>
              </w:rPr>
              <w:t xml:space="preserve"> 1</w:t>
            </w:r>
            <w:r w:rsidRPr="008B30E1">
              <w:rPr>
                <w:rFonts w:ascii="Corbel" w:hAnsi="Corbel"/>
                <w:b/>
                <w:sz w:val="36"/>
                <w:szCs w:val="36"/>
              </w:rPr>
              <w:t>:</w:t>
            </w:r>
          </w:p>
        </w:tc>
        <w:tc>
          <w:tcPr>
            <w:tcW w:w="10313" w:type="dxa"/>
            <w:gridSpan w:val="2"/>
            <w:shd w:val="clear" w:color="auto" w:fill="F7CAAC" w:themeFill="accent2" w:themeFillTint="66"/>
            <w:vAlign w:val="center"/>
          </w:tcPr>
          <w:p w14:paraId="1465E53C" w14:textId="0D1A77A3" w:rsidR="00FF0F8C" w:rsidRPr="00415AB4" w:rsidRDefault="00415AB4" w:rsidP="00BB2E11">
            <w:pPr>
              <w:jc w:val="center"/>
              <w:rPr>
                <w:rFonts w:ascii="Corbel" w:hAnsi="Corbel"/>
                <w:b/>
                <w:sz w:val="36"/>
                <w:szCs w:val="36"/>
              </w:rPr>
            </w:pPr>
            <w:r w:rsidRPr="00415AB4">
              <w:rPr>
                <w:rFonts w:ascii="Corbel" w:hAnsi="Corbel"/>
                <w:b/>
                <w:sz w:val="36"/>
                <w:szCs w:val="36"/>
              </w:rPr>
              <w:t>De HANDMATIGE proceshandelingen voor het informatiebeheer binnen het primaire proces van het organisatieonderdeel zijn beschreven.</w:t>
            </w:r>
          </w:p>
        </w:tc>
      </w:tr>
      <w:tr w:rsidR="00FF0F8C" w14:paraId="5BFB34E5" w14:textId="79690BB5" w:rsidTr="00BB2E11">
        <w:trPr>
          <w:trHeight w:val="930"/>
        </w:trPr>
        <w:tc>
          <w:tcPr>
            <w:tcW w:w="4424" w:type="dxa"/>
            <w:gridSpan w:val="2"/>
          </w:tcPr>
          <w:p w14:paraId="15F46609" w14:textId="1B9070AF" w:rsidR="00FF0F8C" w:rsidRPr="008B30E1" w:rsidRDefault="00FF0F8C" w:rsidP="00BB2E11">
            <w:pPr>
              <w:rPr>
                <w:rFonts w:ascii="Corbel" w:hAnsi="Corbel"/>
                <w:b/>
                <w:sz w:val="21"/>
                <w:szCs w:val="21"/>
              </w:rPr>
            </w:pPr>
            <w:r w:rsidRPr="008B30E1">
              <w:rPr>
                <w:rFonts w:ascii="Corbel" w:hAnsi="Corbel"/>
                <w:b/>
                <w:sz w:val="21"/>
                <w:szCs w:val="21"/>
              </w:rPr>
              <w:t>Risicobeschrijving:</w:t>
            </w:r>
          </w:p>
        </w:tc>
        <w:tc>
          <w:tcPr>
            <w:tcW w:w="10313" w:type="dxa"/>
            <w:gridSpan w:val="2"/>
          </w:tcPr>
          <w:p w14:paraId="4DF308ED" w14:textId="6C821F48" w:rsidR="00FF0F8C" w:rsidRDefault="00415AB4" w:rsidP="00BB2E11">
            <w:pPr>
              <w:rPr>
                <w:rFonts w:ascii="Corbel" w:hAnsi="Corbel"/>
                <w:sz w:val="21"/>
                <w:szCs w:val="21"/>
              </w:rPr>
            </w:pPr>
            <w:r w:rsidRPr="00415AB4">
              <w:rPr>
                <w:rFonts w:ascii="Corbel" w:hAnsi="Corbel"/>
                <w:sz w:val="21"/>
                <w:szCs w:val="21"/>
              </w:rPr>
              <w:t>Als gevolg van het ontbreken van beschrijvingen van de informatiebeheerwerkzaamheden, bestaat de kans dat deze activiteiten niet worden uitgevoerd, waardoor informatie onvoldoende toegankelijk is voor zowel de gemeente als de BOB. Dat maakt het moeilijk, zo niet</w:t>
            </w:r>
            <w:r w:rsidR="002E0315">
              <w:rPr>
                <w:rFonts w:ascii="Corbel" w:hAnsi="Corbel"/>
                <w:sz w:val="21"/>
                <w:szCs w:val="21"/>
              </w:rPr>
              <w:t xml:space="preserve"> onmogelijk, om informatie te i</w:t>
            </w:r>
            <w:r w:rsidRPr="00415AB4">
              <w:rPr>
                <w:rFonts w:ascii="Corbel" w:hAnsi="Corbel"/>
                <w:sz w:val="21"/>
                <w:szCs w:val="21"/>
              </w:rPr>
              <w:t>dentificeren die actief openbaar zou moeten zijn.</w:t>
            </w:r>
          </w:p>
        </w:tc>
      </w:tr>
      <w:tr w:rsidR="00FF0F8C" w14:paraId="4D705018" w14:textId="32E18AD9" w:rsidTr="00BB2E11">
        <w:trPr>
          <w:trHeight w:val="1116"/>
        </w:trPr>
        <w:tc>
          <w:tcPr>
            <w:tcW w:w="4424" w:type="dxa"/>
            <w:gridSpan w:val="2"/>
          </w:tcPr>
          <w:p w14:paraId="763AEBAD" w14:textId="27823B6C" w:rsidR="00FF0F8C" w:rsidRPr="008B30E1" w:rsidRDefault="00FF0F8C" w:rsidP="00BB2E11">
            <w:pPr>
              <w:rPr>
                <w:rFonts w:ascii="Corbel" w:hAnsi="Corbel"/>
                <w:b/>
                <w:sz w:val="21"/>
                <w:szCs w:val="21"/>
              </w:rPr>
            </w:pPr>
            <w:r w:rsidRPr="008B30E1">
              <w:rPr>
                <w:rFonts w:ascii="Corbel" w:hAnsi="Corbel"/>
                <w:b/>
                <w:sz w:val="21"/>
                <w:szCs w:val="21"/>
              </w:rPr>
              <w:t xml:space="preserve">Denk bij deze indicator </w:t>
            </w:r>
            <w:r w:rsidR="002E0315">
              <w:rPr>
                <w:rFonts w:ascii="Corbel" w:hAnsi="Corbel"/>
                <w:b/>
                <w:sz w:val="21"/>
                <w:szCs w:val="21"/>
              </w:rPr>
              <w:t>BIJVOORBEELD</w:t>
            </w:r>
            <w:r w:rsidRPr="008B30E1">
              <w:rPr>
                <w:rFonts w:ascii="Corbel" w:hAnsi="Corbel"/>
                <w:b/>
                <w:sz w:val="21"/>
                <w:szCs w:val="21"/>
              </w:rPr>
              <w:t xml:space="preserve"> aan:</w:t>
            </w:r>
          </w:p>
        </w:tc>
        <w:tc>
          <w:tcPr>
            <w:tcW w:w="10313" w:type="dxa"/>
            <w:gridSpan w:val="2"/>
          </w:tcPr>
          <w:p w14:paraId="16A314FC" w14:textId="77777777" w:rsidR="002E0315" w:rsidRDefault="00415AB4" w:rsidP="00BB2E11">
            <w:pPr>
              <w:pStyle w:val="Lijstalinea"/>
              <w:numPr>
                <w:ilvl w:val="0"/>
                <w:numId w:val="3"/>
              </w:numPr>
              <w:rPr>
                <w:rFonts w:ascii="Corbel" w:hAnsi="Corbel"/>
                <w:sz w:val="21"/>
                <w:szCs w:val="21"/>
              </w:rPr>
            </w:pPr>
            <w:r w:rsidRPr="002E0315">
              <w:rPr>
                <w:rFonts w:ascii="Corbel" w:hAnsi="Corbel"/>
                <w:sz w:val="21"/>
                <w:szCs w:val="21"/>
              </w:rPr>
              <w:t>(Actuele) procesbeschrijvingen</w:t>
            </w:r>
          </w:p>
          <w:p w14:paraId="6E5DDF87" w14:textId="77777777" w:rsidR="002E0315" w:rsidRDefault="00415AB4" w:rsidP="00BB2E11">
            <w:pPr>
              <w:pStyle w:val="Lijstalinea"/>
              <w:numPr>
                <w:ilvl w:val="0"/>
                <w:numId w:val="3"/>
              </w:numPr>
              <w:rPr>
                <w:rFonts w:ascii="Corbel" w:hAnsi="Corbel"/>
                <w:sz w:val="21"/>
                <w:szCs w:val="21"/>
              </w:rPr>
            </w:pPr>
            <w:r w:rsidRPr="002E0315">
              <w:rPr>
                <w:rFonts w:ascii="Corbel" w:hAnsi="Corbel"/>
                <w:sz w:val="21"/>
                <w:szCs w:val="21"/>
              </w:rPr>
              <w:t>Werkinstructies voor medewerkers</w:t>
            </w:r>
          </w:p>
          <w:p w14:paraId="11987369" w14:textId="2CAFC679" w:rsidR="00FF0F8C" w:rsidRPr="002E0315" w:rsidRDefault="00415AB4" w:rsidP="00BB2E11">
            <w:pPr>
              <w:pStyle w:val="Lijstalinea"/>
              <w:numPr>
                <w:ilvl w:val="0"/>
                <w:numId w:val="3"/>
              </w:numPr>
              <w:rPr>
                <w:rFonts w:ascii="Corbel" w:hAnsi="Corbel"/>
                <w:sz w:val="21"/>
                <w:szCs w:val="21"/>
              </w:rPr>
            </w:pPr>
            <w:r w:rsidRPr="002E0315">
              <w:rPr>
                <w:rFonts w:ascii="Corbel" w:hAnsi="Corbel"/>
                <w:sz w:val="21"/>
                <w:szCs w:val="21"/>
              </w:rPr>
              <w:t>Protocol waarin proceshandelingen, zoals die voor het tijdig en rechtmatig vernietigen van informatie, zijn vastgelegd</w:t>
            </w:r>
          </w:p>
        </w:tc>
      </w:tr>
      <w:tr w:rsidR="00FF0F8C" w14:paraId="7FDF34B1" w14:textId="22F505D3" w:rsidTr="00BB2E11">
        <w:trPr>
          <w:trHeight w:val="652"/>
        </w:trPr>
        <w:tc>
          <w:tcPr>
            <w:tcW w:w="4424" w:type="dxa"/>
            <w:gridSpan w:val="2"/>
          </w:tcPr>
          <w:p w14:paraId="4CB6120C" w14:textId="43F551EC" w:rsidR="00FF0F8C" w:rsidRPr="008B30E1" w:rsidRDefault="008B30E1" w:rsidP="00BB2E11">
            <w:pPr>
              <w:rPr>
                <w:rFonts w:ascii="Corbel" w:hAnsi="Corbel"/>
                <w:b/>
                <w:sz w:val="21"/>
                <w:szCs w:val="21"/>
              </w:rPr>
            </w:pPr>
            <w:r w:rsidRPr="008B30E1">
              <w:rPr>
                <w:rFonts w:ascii="Corbel" w:hAnsi="Corbel"/>
                <w:b/>
                <w:sz w:val="21"/>
                <w:szCs w:val="21"/>
              </w:rPr>
              <w:t>Achterliggende normen e.d:</w:t>
            </w:r>
          </w:p>
        </w:tc>
        <w:tc>
          <w:tcPr>
            <w:tcW w:w="10313" w:type="dxa"/>
            <w:gridSpan w:val="2"/>
          </w:tcPr>
          <w:p w14:paraId="0D658233" w14:textId="775432EE" w:rsidR="00AA5699" w:rsidRDefault="00DE74F5" w:rsidP="00450A87">
            <w:pPr>
              <w:pStyle w:val="Lijstalinea"/>
              <w:numPr>
                <w:ilvl w:val="0"/>
                <w:numId w:val="9"/>
              </w:numPr>
            </w:pPr>
            <w:hyperlink r:id="rId13" w:history="1">
              <w:r w:rsidR="00AA5699" w:rsidRPr="00AA5699">
                <w:rPr>
                  <w:rStyle w:val="Hyperlink"/>
                  <w:rFonts w:ascii="Corbel" w:hAnsi="Corbel"/>
                  <w:sz w:val="21"/>
                  <w:szCs w:val="21"/>
                </w:rPr>
                <w:t>Archiefwet 1995</w:t>
              </w:r>
            </w:hyperlink>
            <w:r w:rsidR="00AA5699">
              <w:t xml:space="preserve">, specifiek Art. 32: </w:t>
            </w:r>
          </w:p>
          <w:p w14:paraId="5FAAB095" w14:textId="3042CAA9" w:rsidR="00EE273E" w:rsidRDefault="003F3A3B" w:rsidP="00AA5699">
            <w:pPr>
              <w:pStyle w:val="Lijstalinea"/>
              <w:ind w:left="810"/>
            </w:pPr>
            <w:r w:rsidRPr="003F3A3B">
              <w:t>Vastlegging van de zorg voor en het toezicht op het beheer van de niet naar de archiefbewaarplaats overgebrachte archiefbescheiden.</w:t>
            </w:r>
          </w:p>
          <w:p w14:paraId="3DABCDAE" w14:textId="77777777" w:rsidR="003F3A3B" w:rsidRDefault="003F3A3B" w:rsidP="003F3A3B">
            <w:r>
              <w:t>In samenhang met:</w:t>
            </w:r>
          </w:p>
          <w:p w14:paraId="0A664902" w14:textId="77777777" w:rsidR="00AA5699" w:rsidRDefault="003F3A3B" w:rsidP="00AA5699">
            <w:pPr>
              <w:pStyle w:val="Lijstalinea"/>
              <w:numPr>
                <w:ilvl w:val="0"/>
                <w:numId w:val="9"/>
              </w:numPr>
            </w:pPr>
            <w:r>
              <w:t>Besluit Informatiebeheer</w:t>
            </w:r>
          </w:p>
          <w:p w14:paraId="1B51A3AA" w14:textId="20A617B3" w:rsidR="00C10192" w:rsidRDefault="00C10192" w:rsidP="00AA5699">
            <w:pPr>
              <w:pStyle w:val="Lijstalinea"/>
              <w:numPr>
                <w:ilvl w:val="0"/>
                <w:numId w:val="9"/>
              </w:numPr>
            </w:pPr>
            <w:r>
              <w:t>Archiefverordening</w:t>
            </w:r>
          </w:p>
          <w:p w14:paraId="2CED3CE8" w14:textId="6B4387E7" w:rsidR="00FF0F8C" w:rsidRPr="00AA5699" w:rsidRDefault="00AA5699" w:rsidP="00AA5699">
            <w:pPr>
              <w:pStyle w:val="Lijstalinea"/>
              <w:numPr>
                <w:ilvl w:val="0"/>
                <w:numId w:val="9"/>
              </w:numPr>
            </w:pPr>
            <w:r>
              <w:t>IB-kaders</w:t>
            </w:r>
          </w:p>
        </w:tc>
      </w:tr>
      <w:tr w:rsidR="003966E9" w14:paraId="223E8C65" w14:textId="0BBB79C2" w:rsidTr="00BB2E11">
        <w:trPr>
          <w:trHeight w:val="1051"/>
        </w:trPr>
        <w:tc>
          <w:tcPr>
            <w:tcW w:w="4424" w:type="dxa"/>
            <w:gridSpan w:val="2"/>
            <w:vMerge w:val="restart"/>
            <w:shd w:val="clear" w:color="auto" w:fill="F4B083" w:themeFill="accent2" w:themeFillTint="99"/>
          </w:tcPr>
          <w:p w14:paraId="591C0026" w14:textId="79783CC8" w:rsidR="003966E9" w:rsidRPr="00EE273E" w:rsidRDefault="003966E9" w:rsidP="00BB2E11">
            <w:pPr>
              <w:rPr>
                <w:rFonts w:ascii="Corbel" w:hAnsi="Corbel"/>
                <w:b/>
                <w:sz w:val="28"/>
                <w:szCs w:val="28"/>
              </w:rPr>
            </w:pPr>
            <w:permStart w:id="2012641991" w:edGrp="everyone" w:colFirst="1" w:colLast="1"/>
            <w:r w:rsidRPr="00EE273E">
              <w:rPr>
                <w:rFonts w:ascii="Corbel" w:hAnsi="Corbel"/>
                <w:b/>
                <w:sz w:val="28"/>
                <w:szCs w:val="28"/>
              </w:rPr>
              <w:t xml:space="preserve">In hoeverre is datgene wat wordt gesteld in de indicator geregeld/aanwezig/van toepassing </w:t>
            </w:r>
            <w:r w:rsidRPr="00EE273E">
              <w:rPr>
                <w:rFonts w:ascii="Corbel" w:hAnsi="Corbel"/>
                <w:b/>
                <w:sz w:val="28"/>
                <w:szCs w:val="28"/>
              </w:rPr>
              <w:lastRenderedPageBreak/>
              <w:t xml:space="preserve">op het organisatieonderdeel? </w:t>
            </w:r>
            <w:r w:rsidRPr="00415AB4">
              <w:rPr>
                <w:rFonts w:ascii="Corbel" w:hAnsi="Corbel"/>
                <w:sz w:val="28"/>
                <w:szCs w:val="28"/>
              </w:rPr>
              <w:t>(Aankruisen wat van toepassing is.)</w:t>
            </w:r>
          </w:p>
        </w:tc>
        <w:tc>
          <w:tcPr>
            <w:tcW w:w="2694" w:type="dxa"/>
            <w:vAlign w:val="center"/>
          </w:tcPr>
          <w:p w14:paraId="4CCDF7F9" w14:textId="10E117CA" w:rsidR="003966E9" w:rsidRPr="00B63B24" w:rsidRDefault="00DE74F5" w:rsidP="00BB2E11">
            <w:pPr>
              <w:jc w:val="center"/>
              <w:rPr>
                <w:rFonts w:ascii="Corbel" w:hAnsi="Corbel"/>
                <w:sz w:val="72"/>
                <w:szCs w:val="72"/>
              </w:rPr>
            </w:pPr>
            <w:sdt>
              <w:sdtPr>
                <w:rPr>
                  <w:rFonts w:ascii="Corbel" w:hAnsi="Corbel"/>
                  <w:sz w:val="72"/>
                  <w:szCs w:val="72"/>
                </w:rPr>
                <w:id w:val="1241989785"/>
                <w14:checkbox>
                  <w14:checked w14:val="0"/>
                  <w14:checkedState w14:val="2612" w14:font="MS Gothic"/>
                  <w14:uncheckedState w14:val="2610" w14:font="MS Gothic"/>
                </w14:checkbox>
              </w:sdtPr>
              <w:sdtEndPr/>
              <w:sdtContent>
                <w:r w:rsidR="00541934">
                  <w:rPr>
                    <w:rFonts w:ascii="MS Gothic" w:eastAsia="MS Gothic" w:hAnsi="MS Gothic" w:hint="eastAsia"/>
                    <w:sz w:val="72"/>
                    <w:szCs w:val="72"/>
                  </w:rPr>
                  <w:t>☐</w:t>
                </w:r>
              </w:sdtContent>
            </w:sdt>
          </w:p>
        </w:tc>
        <w:tc>
          <w:tcPr>
            <w:tcW w:w="7619" w:type="dxa"/>
            <w:vAlign w:val="center"/>
          </w:tcPr>
          <w:p w14:paraId="323AD182" w14:textId="284DB915" w:rsidR="003966E9" w:rsidRPr="00DD72A0" w:rsidRDefault="00DD72A0" w:rsidP="00BB2E11">
            <w:pPr>
              <w:jc w:val="center"/>
              <w:rPr>
                <w:rFonts w:ascii="Corbel" w:hAnsi="Corbel"/>
                <w:sz w:val="28"/>
                <w:szCs w:val="28"/>
              </w:rPr>
            </w:pPr>
            <w:r>
              <w:rPr>
                <w:rFonts w:ascii="Corbel" w:hAnsi="Corbel"/>
                <w:sz w:val="28"/>
                <w:szCs w:val="28"/>
              </w:rPr>
              <w:t xml:space="preserve">Dit is </w:t>
            </w:r>
            <w:r>
              <w:rPr>
                <w:rFonts w:ascii="Corbel" w:hAnsi="Corbel"/>
                <w:b/>
                <w:sz w:val="28"/>
                <w:szCs w:val="28"/>
              </w:rPr>
              <w:t>VOLLEDIG</w:t>
            </w:r>
            <w:r>
              <w:rPr>
                <w:rFonts w:ascii="Corbel" w:hAnsi="Corbel"/>
                <w:sz w:val="28"/>
                <w:szCs w:val="28"/>
              </w:rPr>
              <w:t xml:space="preserve"> geregeld/aanwezig/van toepassing</w:t>
            </w:r>
          </w:p>
        </w:tc>
      </w:tr>
      <w:tr w:rsidR="003966E9" w14:paraId="4DDE1D18" w14:textId="77777777" w:rsidTr="00BB2E11">
        <w:trPr>
          <w:trHeight w:val="1019"/>
        </w:trPr>
        <w:tc>
          <w:tcPr>
            <w:tcW w:w="4424" w:type="dxa"/>
            <w:gridSpan w:val="2"/>
            <w:vMerge/>
            <w:shd w:val="clear" w:color="auto" w:fill="F4B083" w:themeFill="accent2" w:themeFillTint="99"/>
          </w:tcPr>
          <w:p w14:paraId="02B1B147" w14:textId="77777777" w:rsidR="003966E9" w:rsidRPr="00EE273E" w:rsidRDefault="003966E9" w:rsidP="00BB2E11">
            <w:pPr>
              <w:rPr>
                <w:rFonts w:ascii="Corbel" w:hAnsi="Corbel"/>
                <w:b/>
                <w:sz w:val="28"/>
                <w:szCs w:val="28"/>
              </w:rPr>
            </w:pPr>
            <w:permStart w:id="727190148" w:edGrp="everyone" w:colFirst="1" w:colLast="1"/>
            <w:permEnd w:id="2012641991"/>
          </w:p>
        </w:tc>
        <w:tc>
          <w:tcPr>
            <w:tcW w:w="2694" w:type="dxa"/>
            <w:vAlign w:val="center"/>
          </w:tcPr>
          <w:p w14:paraId="75EAA2EB" w14:textId="775AD1EA" w:rsidR="003966E9" w:rsidRPr="00B63B24" w:rsidRDefault="00DE74F5" w:rsidP="00BB2E11">
            <w:pPr>
              <w:jc w:val="center"/>
              <w:rPr>
                <w:rFonts w:ascii="Corbel" w:hAnsi="Corbel"/>
                <w:sz w:val="72"/>
                <w:szCs w:val="72"/>
              </w:rPr>
            </w:pPr>
            <w:sdt>
              <w:sdtPr>
                <w:rPr>
                  <w:rFonts w:ascii="Corbel" w:hAnsi="Corbel"/>
                  <w:sz w:val="72"/>
                  <w:szCs w:val="72"/>
                </w:rPr>
                <w:id w:val="-960039408"/>
                <w14:checkbox>
                  <w14:checked w14:val="0"/>
                  <w14:checkedState w14:val="2612" w14:font="MS Gothic"/>
                  <w14:uncheckedState w14:val="2610" w14:font="MS Gothic"/>
                </w14:checkbox>
              </w:sdtPr>
              <w:sdtEndPr/>
              <w:sdtContent>
                <w:r w:rsidR="003966E9" w:rsidRPr="00B63B24">
                  <w:rPr>
                    <w:rFonts w:ascii="MS Gothic" w:eastAsia="MS Gothic" w:hAnsi="MS Gothic" w:hint="eastAsia"/>
                    <w:sz w:val="72"/>
                    <w:szCs w:val="72"/>
                  </w:rPr>
                  <w:t>☐</w:t>
                </w:r>
              </w:sdtContent>
            </w:sdt>
          </w:p>
        </w:tc>
        <w:tc>
          <w:tcPr>
            <w:tcW w:w="7619" w:type="dxa"/>
            <w:vAlign w:val="center"/>
          </w:tcPr>
          <w:p w14:paraId="4578FF12" w14:textId="3F62976E" w:rsidR="003966E9" w:rsidRDefault="00DD72A0" w:rsidP="00BB2E11">
            <w:pPr>
              <w:jc w:val="center"/>
              <w:rPr>
                <w:rFonts w:ascii="Corbel" w:hAnsi="Corbel"/>
                <w:sz w:val="21"/>
                <w:szCs w:val="21"/>
              </w:rPr>
            </w:pPr>
            <w:r>
              <w:rPr>
                <w:rFonts w:ascii="Corbel" w:hAnsi="Corbel"/>
                <w:sz w:val="28"/>
                <w:szCs w:val="28"/>
              </w:rPr>
              <w:t xml:space="preserve">Dit is </w:t>
            </w:r>
            <w:r w:rsidR="00415AB4">
              <w:rPr>
                <w:rFonts w:ascii="Corbel" w:hAnsi="Corbel"/>
                <w:b/>
                <w:sz w:val="28"/>
                <w:szCs w:val="28"/>
              </w:rPr>
              <w:t>GEDEELTELIJK</w:t>
            </w:r>
            <w:r>
              <w:rPr>
                <w:rFonts w:ascii="Corbel" w:hAnsi="Corbel"/>
                <w:sz w:val="28"/>
                <w:szCs w:val="28"/>
              </w:rPr>
              <w:t xml:space="preserve"> geregeld/aanwezig/van toepassing</w:t>
            </w:r>
          </w:p>
        </w:tc>
      </w:tr>
      <w:tr w:rsidR="003966E9" w14:paraId="67E12146" w14:textId="77777777" w:rsidTr="00BB2E11">
        <w:trPr>
          <w:trHeight w:val="1065"/>
        </w:trPr>
        <w:tc>
          <w:tcPr>
            <w:tcW w:w="4424" w:type="dxa"/>
            <w:gridSpan w:val="2"/>
            <w:vMerge/>
            <w:shd w:val="clear" w:color="auto" w:fill="F4B083" w:themeFill="accent2" w:themeFillTint="99"/>
          </w:tcPr>
          <w:p w14:paraId="471C55F8" w14:textId="77777777" w:rsidR="003966E9" w:rsidRPr="00EE273E" w:rsidRDefault="003966E9" w:rsidP="00BB2E11">
            <w:pPr>
              <w:rPr>
                <w:rFonts w:ascii="Corbel" w:hAnsi="Corbel"/>
                <w:b/>
                <w:sz w:val="28"/>
                <w:szCs w:val="28"/>
              </w:rPr>
            </w:pPr>
            <w:permStart w:id="776407548" w:edGrp="everyone" w:colFirst="1" w:colLast="1"/>
            <w:permEnd w:id="727190148"/>
          </w:p>
        </w:tc>
        <w:tc>
          <w:tcPr>
            <w:tcW w:w="2694" w:type="dxa"/>
            <w:vAlign w:val="center"/>
          </w:tcPr>
          <w:p w14:paraId="251AE3BC" w14:textId="2CAD7368" w:rsidR="003966E9" w:rsidRPr="00B63B24" w:rsidRDefault="00DE74F5" w:rsidP="00BB2E11">
            <w:pPr>
              <w:jc w:val="center"/>
              <w:rPr>
                <w:rFonts w:ascii="Corbel" w:hAnsi="Corbel"/>
                <w:sz w:val="72"/>
                <w:szCs w:val="72"/>
              </w:rPr>
            </w:pPr>
            <w:sdt>
              <w:sdtPr>
                <w:rPr>
                  <w:rFonts w:ascii="Corbel" w:hAnsi="Corbel"/>
                  <w:sz w:val="72"/>
                  <w:szCs w:val="72"/>
                </w:rPr>
                <w:id w:val="483822316"/>
                <w14:checkbox>
                  <w14:checked w14:val="0"/>
                  <w14:checkedState w14:val="2612" w14:font="MS Gothic"/>
                  <w14:uncheckedState w14:val="2610" w14:font="MS Gothic"/>
                </w14:checkbox>
              </w:sdtPr>
              <w:sdtEndPr/>
              <w:sdtContent>
                <w:r w:rsidR="00B42F1C">
                  <w:rPr>
                    <w:rFonts w:ascii="MS Gothic" w:eastAsia="MS Gothic" w:hAnsi="MS Gothic" w:hint="eastAsia"/>
                    <w:sz w:val="72"/>
                    <w:szCs w:val="72"/>
                  </w:rPr>
                  <w:t>☐</w:t>
                </w:r>
              </w:sdtContent>
            </w:sdt>
          </w:p>
        </w:tc>
        <w:tc>
          <w:tcPr>
            <w:tcW w:w="7619" w:type="dxa"/>
            <w:vAlign w:val="center"/>
          </w:tcPr>
          <w:p w14:paraId="139F7891" w14:textId="604F06C3" w:rsidR="003966E9" w:rsidRDefault="00DD72A0" w:rsidP="00BB2E11">
            <w:pPr>
              <w:jc w:val="center"/>
              <w:rPr>
                <w:rFonts w:ascii="Corbel" w:hAnsi="Corbel"/>
                <w:sz w:val="21"/>
                <w:szCs w:val="21"/>
              </w:rPr>
            </w:pPr>
            <w:r>
              <w:rPr>
                <w:rFonts w:ascii="Corbel" w:hAnsi="Corbel"/>
                <w:sz w:val="28"/>
                <w:szCs w:val="28"/>
              </w:rPr>
              <w:t xml:space="preserve">Dit is </w:t>
            </w:r>
            <w:r w:rsidR="00415AB4">
              <w:rPr>
                <w:rFonts w:ascii="Corbel" w:hAnsi="Corbel"/>
                <w:b/>
                <w:sz w:val="28"/>
                <w:szCs w:val="28"/>
              </w:rPr>
              <w:t>NIET</w:t>
            </w:r>
            <w:r>
              <w:rPr>
                <w:rFonts w:ascii="Corbel" w:hAnsi="Corbel"/>
                <w:sz w:val="28"/>
                <w:szCs w:val="28"/>
              </w:rPr>
              <w:t xml:space="preserve"> geregeld/aanwezig/van toepassing</w:t>
            </w:r>
          </w:p>
        </w:tc>
      </w:tr>
      <w:permEnd w:id="776407548"/>
      <w:tr w:rsidR="003966E9" w14:paraId="2DCC5AC1" w14:textId="4F9371C7" w:rsidTr="00BB2E11">
        <w:trPr>
          <w:trHeight w:val="4945"/>
        </w:trPr>
        <w:tc>
          <w:tcPr>
            <w:tcW w:w="3118" w:type="dxa"/>
            <w:shd w:val="clear" w:color="auto" w:fill="F4B083" w:themeFill="accent2" w:themeFillTint="99"/>
          </w:tcPr>
          <w:p w14:paraId="23EC3AFE" w14:textId="522967FD" w:rsidR="003966E9" w:rsidRPr="00EE273E" w:rsidRDefault="003966E9" w:rsidP="00BB2E11">
            <w:pPr>
              <w:rPr>
                <w:rFonts w:ascii="Corbel" w:hAnsi="Corbel"/>
                <w:b/>
                <w:sz w:val="28"/>
                <w:szCs w:val="28"/>
              </w:rPr>
            </w:pPr>
            <w:r w:rsidRPr="00EE273E">
              <w:rPr>
                <w:rFonts w:ascii="Corbel" w:hAnsi="Corbel"/>
                <w:b/>
                <w:sz w:val="28"/>
                <w:szCs w:val="28"/>
              </w:rPr>
              <w:t>Toon aan en licht toe, gerelateerd aan het betreffende organisatieonderdeel:</w:t>
            </w:r>
          </w:p>
          <w:p w14:paraId="0F96F89D" w14:textId="7FE959A3" w:rsidR="003966E9" w:rsidRDefault="003966E9" w:rsidP="00BB2E11">
            <w:pPr>
              <w:rPr>
                <w:rFonts w:ascii="Corbel" w:hAnsi="Corbel"/>
                <w:sz w:val="21"/>
                <w:szCs w:val="21"/>
              </w:rPr>
            </w:pPr>
            <w:r>
              <w:rPr>
                <w:rFonts w:ascii="Corbel" w:hAnsi="Corbel"/>
                <w:sz w:val="21"/>
                <w:szCs w:val="21"/>
              </w:rPr>
              <w:t>In het geval van afzonderlijk mee te zenden bijlage(n), geef dan ook in dit tekstveld een specifieke duiding van de bijlage(n), bijvoorbeeld: de samenhang met de indicator, de specifieke passage waarnaar wordt verwezen, de reikwijdte in relatie tot het organisatieonderdeel, etc.</w:t>
            </w:r>
          </w:p>
        </w:tc>
        <w:tc>
          <w:tcPr>
            <w:tcW w:w="11619" w:type="dxa"/>
            <w:gridSpan w:val="3"/>
          </w:tcPr>
          <w:p w14:paraId="419BDE81" w14:textId="697A8133" w:rsidR="003966E9" w:rsidRDefault="00B42F1C" w:rsidP="00BB2E11">
            <w:pPr>
              <w:rPr>
                <w:rFonts w:ascii="Corbel" w:hAnsi="Corbel"/>
                <w:sz w:val="21"/>
                <w:szCs w:val="21"/>
              </w:rPr>
            </w:pPr>
            <w:permStart w:id="1649629111" w:edGrp="everyone"/>
            <w:r>
              <w:rPr>
                <w:rFonts w:ascii="Corbel" w:hAnsi="Corbel"/>
                <w:sz w:val="21"/>
                <w:szCs w:val="21"/>
              </w:rPr>
              <w:t xml:space="preserve">                           </w:t>
            </w:r>
          </w:p>
          <w:permEnd w:id="1649629111"/>
          <w:p w14:paraId="45CAF343" w14:textId="77777777" w:rsidR="003966E9" w:rsidRPr="008B30E1" w:rsidRDefault="003966E9" w:rsidP="00BB2E11">
            <w:pPr>
              <w:jc w:val="right"/>
              <w:rPr>
                <w:rFonts w:ascii="Corbel" w:hAnsi="Corbel"/>
                <w:sz w:val="21"/>
                <w:szCs w:val="21"/>
              </w:rPr>
            </w:pPr>
          </w:p>
        </w:tc>
      </w:tr>
      <w:tr w:rsidR="003966E9" w14:paraId="6D91A392" w14:textId="77777777" w:rsidTr="00BB2E11">
        <w:trPr>
          <w:trHeight w:val="1101"/>
        </w:trPr>
        <w:tc>
          <w:tcPr>
            <w:tcW w:w="3118" w:type="dxa"/>
          </w:tcPr>
          <w:p w14:paraId="39DE2302" w14:textId="22627854" w:rsidR="00044523" w:rsidRDefault="003966E9" w:rsidP="00BB2E11">
            <w:pPr>
              <w:rPr>
                <w:rFonts w:ascii="Corbel" w:hAnsi="Corbel"/>
                <w:b/>
                <w:sz w:val="21"/>
                <w:szCs w:val="21"/>
              </w:rPr>
            </w:pPr>
            <w:r w:rsidRPr="00EE273E">
              <w:rPr>
                <w:rFonts w:ascii="Corbel" w:hAnsi="Corbel"/>
                <w:b/>
                <w:sz w:val="21"/>
                <w:szCs w:val="21"/>
              </w:rPr>
              <w:t>Mogelijke maatregelen om kansen te benutten en/of risico’s te mitigeren:</w:t>
            </w:r>
          </w:p>
          <w:p w14:paraId="36AEE909" w14:textId="07B39020" w:rsidR="003966E9" w:rsidRPr="00044523" w:rsidRDefault="003966E9" w:rsidP="00BB2E11">
            <w:pPr>
              <w:rPr>
                <w:rFonts w:ascii="Corbel" w:hAnsi="Corbel"/>
                <w:sz w:val="21"/>
                <w:szCs w:val="21"/>
              </w:rPr>
            </w:pPr>
          </w:p>
        </w:tc>
        <w:tc>
          <w:tcPr>
            <w:tcW w:w="11619" w:type="dxa"/>
            <w:gridSpan w:val="3"/>
          </w:tcPr>
          <w:p w14:paraId="19F1D553" w14:textId="181933FE" w:rsidR="003966E9" w:rsidRDefault="002E0315" w:rsidP="00BB2E11">
            <w:pPr>
              <w:rPr>
                <w:rFonts w:ascii="Corbel" w:hAnsi="Corbel"/>
                <w:sz w:val="21"/>
                <w:szCs w:val="21"/>
              </w:rPr>
            </w:pPr>
            <w:r w:rsidRPr="002E0315">
              <w:rPr>
                <w:rFonts w:ascii="Corbel" w:hAnsi="Corbel"/>
                <w:sz w:val="21"/>
                <w:szCs w:val="21"/>
              </w:rPr>
              <w:t>Beschrijf de HANDMATIGE informatiebeheeractiviteiten met betrekking tot de informatie die wordt gevormd binnen de primaire processen en doe dit zo dat de uitwerking van die beheeractiviteiten begrijpelijk is en deel</w:t>
            </w:r>
            <w:r>
              <w:rPr>
                <w:rFonts w:ascii="Corbel" w:hAnsi="Corbel"/>
                <w:sz w:val="21"/>
                <w:szCs w:val="21"/>
              </w:rPr>
              <w:t>baar is</w:t>
            </w:r>
            <w:r w:rsidRPr="002E0315">
              <w:rPr>
                <w:rFonts w:ascii="Corbel" w:hAnsi="Corbel"/>
                <w:sz w:val="21"/>
                <w:szCs w:val="21"/>
              </w:rPr>
              <w:t>.</w:t>
            </w:r>
          </w:p>
        </w:tc>
      </w:tr>
    </w:tbl>
    <w:p w14:paraId="41EABDF3" w14:textId="67A33A20" w:rsidR="00BB2E11" w:rsidRDefault="00BB2E11">
      <w:pPr>
        <w:rPr>
          <w:rFonts w:ascii="Corbel" w:hAnsi="Corbel"/>
          <w:b/>
          <w:sz w:val="32"/>
          <w:szCs w:val="32"/>
        </w:rPr>
      </w:pPr>
    </w:p>
    <w:p w14:paraId="7B08779A" w14:textId="331C6747" w:rsidR="00143868" w:rsidRDefault="00BB2E11" w:rsidP="00D46604">
      <w:pPr>
        <w:pStyle w:val="Kop2"/>
      </w:pPr>
      <w:r>
        <w:br w:type="page"/>
      </w:r>
      <w:bookmarkStart w:id="5" w:name="_Toc68691992"/>
      <w:r w:rsidR="00143868">
        <w:lastRenderedPageBreak/>
        <w:t>Indicator 2</w:t>
      </w:r>
      <w:bookmarkEnd w:id="5"/>
    </w:p>
    <w:tbl>
      <w:tblPr>
        <w:tblpPr w:leftFromText="141" w:rightFromText="141" w:vertAnchor="text" w:tblpX="116" w:tblpY="16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306"/>
        <w:gridCol w:w="2694"/>
        <w:gridCol w:w="7619"/>
      </w:tblGrid>
      <w:tr w:rsidR="00E14237" w14:paraId="76E1CFF3" w14:textId="77777777" w:rsidTr="00FA74DB">
        <w:trPr>
          <w:trHeight w:val="2117"/>
        </w:trPr>
        <w:tc>
          <w:tcPr>
            <w:tcW w:w="4424" w:type="dxa"/>
            <w:gridSpan w:val="2"/>
            <w:shd w:val="clear" w:color="auto" w:fill="F4B083" w:themeFill="accent2" w:themeFillTint="99"/>
          </w:tcPr>
          <w:p w14:paraId="3C8636BC" w14:textId="3B128B00" w:rsidR="00E14237" w:rsidRPr="008B30E1" w:rsidRDefault="00E14237" w:rsidP="00FA74DB">
            <w:pPr>
              <w:rPr>
                <w:rFonts w:ascii="Corbel" w:hAnsi="Corbel"/>
                <w:b/>
                <w:sz w:val="36"/>
                <w:szCs w:val="36"/>
              </w:rPr>
            </w:pPr>
            <w:r w:rsidRPr="008B30E1">
              <w:rPr>
                <w:rFonts w:ascii="Corbel" w:hAnsi="Corbel"/>
                <w:b/>
                <w:sz w:val="36"/>
                <w:szCs w:val="36"/>
              </w:rPr>
              <w:t>Indicator</w:t>
            </w:r>
            <w:r w:rsidR="00B1033C">
              <w:rPr>
                <w:rFonts w:ascii="Corbel" w:hAnsi="Corbel"/>
                <w:b/>
                <w:sz w:val="36"/>
                <w:szCs w:val="36"/>
              </w:rPr>
              <w:t xml:space="preserve"> 2</w:t>
            </w:r>
            <w:r w:rsidRPr="008B30E1">
              <w:rPr>
                <w:rFonts w:ascii="Corbel" w:hAnsi="Corbel"/>
                <w:b/>
                <w:sz w:val="36"/>
                <w:szCs w:val="36"/>
              </w:rPr>
              <w:t>:</w:t>
            </w:r>
          </w:p>
        </w:tc>
        <w:tc>
          <w:tcPr>
            <w:tcW w:w="10313" w:type="dxa"/>
            <w:gridSpan w:val="2"/>
            <w:shd w:val="clear" w:color="auto" w:fill="F7CAAC" w:themeFill="accent2" w:themeFillTint="66"/>
            <w:vAlign w:val="center"/>
          </w:tcPr>
          <w:p w14:paraId="03EEAFFB" w14:textId="5EB64049" w:rsidR="00E14237" w:rsidRPr="00415AB4" w:rsidRDefault="00B1033C" w:rsidP="00B1033C">
            <w:pPr>
              <w:jc w:val="center"/>
              <w:rPr>
                <w:rFonts w:ascii="Corbel" w:hAnsi="Corbel"/>
                <w:b/>
                <w:sz w:val="36"/>
                <w:szCs w:val="36"/>
              </w:rPr>
            </w:pPr>
            <w:r w:rsidRPr="00B1033C">
              <w:rPr>
                <w:rFonts w:ascii="Corbel" w:hAnsi="Corbel"/>
                <w:b/>
                <w:bCs/>
                <w:sz w:val="36"/>
                <w:szCs w:val="36"/>
              </w:rPr>
              <w:t>De GEAUTOMATISEERDE proceshandelingen voor het informatiebeheer binnen het primaire proces van het organisatieonderdeel zijn beschreven.</w:t>
            </w:r>
          </w:p>
        </w:tc>
      </w:tr>
      <w:tr w:rsidR="00E14237" w14:paraId="4F5A3072" w14:textId="77777777" w:rsidTr="00FA74DB">
        <w:trPr>
          <w:trHeight w:val="930"/>
        </w:trPr>
        <w:tc>
          <w:tcPr>
            <w:tcW w:w="4424" w:type="dxa"/>
            <w:gridSpan w:val="2"/>
          </w:tcPr>
          <w:p w14:paraId="4FF39E14" w14:textId="77777777" w:rsidR="00E14237" w:rsidRPr="008B30E1" w:rsidRDefault="00E14237" w:rsidP="00FA74DB">
            <w:pPr>
              <w:rPr>
                <w:rFonts w:ascii="Corbel" w:hAnsi="Corbel"/>
                <w:b/>
                <w:sz w:val="21"/>
                <w:szCs w:val="21"/>
              </w:rPr>
            </w:pPr>
            <w:r w:rsidRPr="008B30E1">
              <w:rPr>
                <w:rFonts w:ascii="Corbel" w:hAnsi="Corbel"/>
                <w:b/>
                <w:sz w:val="21"/>
                <w:szCs w:val="21"/>
              </w:rPr>
              <w:t>Risicobeschrijving:</w:t>
            </w:r>
          </w:p>
        </w:tc>
        <w:tc>
          <w:tcPr>
            <w:tcW w:w="10313" w:type="dxa"/>
            <w:gridSpan w:val="2"/>
          </w:tcPr>
          <w:p w14:paraId="50044865" w14:textId="5E45D793" w:rsidR="00E14237" w:rsidRDefault="008507E8" w:rsidP="00FA74DB">
            <w:pPr>
              <w:rPr>
                <w:rFonts w:ascii="Corbel" w:hAnsi="Corbel"/>
                <w:sz w:val="21"/>
                <w:szCs w:val="21"/>
              </w:rPr>
            </w:pPr>
            <w:r w:rsidRPr="008507E8">
              <w:rPr>
                <w:rFonts w:ascii="Corbel" w:hAnsi="Corbel"/>
                <w:sz w:val="21"/>
                <w:szCs w:val="21"/>
              </w:rPr>
              <w:t>Als gevolg van het ontbreken van beschrijvingen van de geautomatiseerde informatiebeheerwerkzaamheden, bestaat de kans dat de organisatie geen controle heeft over het beheer van de informatie, waardoor informatie onvoldoende toegankelijk is voor zowel de gemeente als de BOB. Indien informatie geautomatiseerd wordt beheerd, verrijkt, vernietigd, gedeeld, etc. dient dit altijd te reconstrueren en uit te leggen zijn. Denk aan algoritmes en AI die bepaalde keuzes maken, denk aan de toeslagenaffaire, etc.</w:t>
            </w:r>
          </w:p>
        </w:tc>
      </w:tr>
      <w:tr w:rsidR="00E14237" w14:paraId="5A973509" w14:textId="77777777" w:rsidTr="00FA74DB">
        <w:trPr>
          <w:trHeight w:val="1116"/>
        </w:trPr>
        <w:tc>
          <w:tcPr>
            <w:tcW w:w="4424" w:type="dxa"/>
            <w:gridSpan w:val="2"/>
          </w:tcPr>
          <w:p w14:paraId="52015284" w14:textId="77777777" w:rsidR="00E14237" w:rsidRPr="008B30E1" w:rsidRDefault="00E14237" w:rsidP="00FA74DB">
            <w:pPr>
              <w:rPr>
                <w:rFonts w:ascii="Corbel" w:hAnsi="Corbel"/>
                <w:b/>
                <w:sz w:val="21"/>
                <w:szCs w:val="21"/>
              </w:rPr>
            </w:pPr>
            <w:r w:rsidRPr="008B30E1">
              <w:rPr>
                <w:rFonts w:ascii="Corbel" w:hAnsi="Corbel"/>
                <w:b/>
                <w:sz w:val="21"/>
                <w:szCs w:val="21"/>
              </w:rPr>
              <w:t xml:space="preserve">Denk bij deze indicator </w:t>
            </w:r>
            <w:r>
              <w:rPr>
                <w:rFonts w:ascii="Corbel" w:hAnsi="Corbel"/>
                <w:b/>
                <w:sz w:val="21"/>
                <w:szCs w:val="21"/>
              </w:rPr>
              <w:t>BIJVOORBEELD</w:t>
            </w:r>
            <w:r w:rsidRPr="008B30E1">
              <w:rPr>
                <w:rFonts w:ascii="Corbel" w:hAnsi="Corbel"/>
                <w:b/>
                <w:sz w:val="21"/>
                <w:szCs w:val="21"/>
              </w:rPr>
              <w:t xml:space="preserve"> aan:</w:t>
            </w:r>
          </w:p>
        </w:tc>
        <w:tc>
          <w:tcPr>
            <w:tcW w:w="10313" w:type="dxa"/>
            <w:gridSpan w:val="2"/>
          </w:tcPr>
          <w:p w14:paraId="6232BCD1" w14:textId="2089A9F1" w:rsidR="00A11EA2" w:rsidRPr="00A11EA2" w:rsidRDefault="00A11EA2" w:rsidP="00A11EA2">
            <w:pPr>
              <w:pStyle w:val="Lijstalinea"/>
              <w:numPr>
                <w:ilvl w:val="0"/>
                <w:numId w:val="3"/>
              </w:numPr>
              <w:rPr>
                <w:rFonts w:ascii="Corbel" w:hAnsi="Corbel"/>
                <w:sz w:val="21"/>
                <w:szCs w:val="21"/>
              </w:rPr>
            </w:pPr>
            <w:r w:rsidRPr="00A11EA2">
              <w:rPr>
                <w:rFonts w:ascii="Corbel" w:hAnsi="Corbel"/>
                <w:sz w:val="21"/>
                <w:szCs w:val="21"/>
              </w:rPr>
              <w:t>Geautomatiseerd toekennen van metadata</w:t>
            </w:r>
          </w:p>
          <w:p w14:paraId="4F829536" w14:textId="758F186F" w:rsidR="00A11EA2" w:rsidRPr="00A11EA2" w:rsidRDefault="00A11EA2" w:rsidP="00A11EA2">
            <w:pPr>
              <w:pStyle w:val="Lijstalinea"/>
              <w:numPr>
                <w:ilvl w:val="0"/>
                <w:numId w:val="3"/>
              </w:numPr>
              <w:rPr>
                <w:rFonts w:ascii="Corbel" w:hAnsi="Corbel"/>
                <w:sz w:val="21"/>
                <w:szCs w:val="21"/>
              </w:rPr>
            </w:pPr>
            <w:r w:rsidRPr="00A11EA2">
              <w:rPr>
                <w:rFonts w:ascii="Corbel" w:hAnsi="Corbel"/>
                <w:sz w:val="21"/>
                <w:szCs w:val="21"/>
              </w:rPr>
              <w:t>Ingebouwde business rules (gedocumenteerd op een inzichtelijke manier)</w:t>
            </w:r>
          </w:p>
          <w:p w14:paraId="5FA3190C" w14:textId="08736E03" w:rsidR="00A11EA2" w:rsidRPr="00A11EA2" w:rsidRDefault="00A11EA2" w:rsidP="00A11EA2">
            <w:pPr>
              <w:pStyle w:val="Lijstalinea"/>
              <w:numPr>
                <w:ilvl w:val="0"/>
                <w:numId w:val="3"/>
              </w:numPr>
              <w:rPr>
                <w:rFonts w:ascii="Corbel" w:hAnsi="Corbel"/>
                <w:sz w:val="21"/>
                <w:szCs w:val="21"/>
              </w:rPr>
            </w:pPr>
            <w:r w:rsidRPr="00A11EA2">
              <w:rPr>
                <w:rFonts w:ascii="Corbel" w:hAnsi="Corbel"/>
                <w:sz w:val="21"/>
                <w:szCs w:val="21"/>
              </w:rPr>
              <w:t>(Actuele) procesbeschrijvingen</w:t>
            </w:r>
          </w:p>
          <w:p w14:paraId="0F04D8CC" w14:textId="06AA10BA" w:rsidR="00A11EA2" w:rsidRPr="00A11EA2" w:rsidRDefault="00A11EA2" w:rsidP="00A11EA2">
            <w:pPr>
              <w:pStyle w:val="Lijstalinea"/>
              <w:numPr>
                <w:ilvl w:val="0"/>
                <w:numId w:val="3"/>
              </w:numPr>
              <w:rPr>
                <w:rFonts w:ascii="Corbel" w:hAnsi="Corbel"/>
                <w:sz w:val="21"/>
                <w:szCs w:val="21"/>
              </w:rPr>
            </w:pPr>
            <w:r w:rsidRPr="00A11EA2">
              <w:rPr>
                <w:rFonts w:ascii="Corbel" w:hAnsi="Corbel"/>
                <w:sz w:val="21"/>
                <w:szCs w:val="21"/>
              </w:rPr>
              <w:t>Bij geautomatiseerde proceshandelingen zijn beslisregels (algoritmen) gedocumenteerd op een inzichtelijke manier</w:t>
            </w:r>
          </w:p>
          <w:p w14:paraId="60849D66" w14:textId="2985BE6F" w:rsidR="00E14237" w:rsidRPr="002E0315" w:rsidRDefault="00A11EA2" w:rsidP="00A11EA2">
            <w:pPr>
              <w:pStyle w:val="Lijstalinea"/>
              <w:numPr>
                <w:ilvl w:val="0"/>
                <w:numId w:val="3"/>
              </w:numPr>
              <w:rPr>
                <w:rFonts w:ascii="Corbel" w:hAnsi="Corbel"/>
                <w:sz w:val="21"/>
                <w:szCs w:val="21"/>
              </w:rPr>
            </w:pPr>
            <w:r w:rsidRPr="00A11EA2">
              <w:rPr>
                <w:rFonts w:ascii="Corbel" w:hAnsi="Corbel"/>
                <w:sz w:val="21"/>
                <w:szCs w:val="21"/>
              </w:rPr>
              <w:t>Protocol waarin proceshandelingen, zoals die voor het tijdig en rechtmatig vernietigen van informatie, zijn vastgelegd</w:t>
            </w:r>
          </w:p>
        </w:tc>
      </w:tr>
      <w:tr w:rsidR="003F3A3B" w14:paraId="7831CA8A" w14:textId="77777777" w:rsidTr="00FA74DB">
        <w:trPr>
          <w:trHeight w:val="652"/>
        </w:trPr>
        <w:tc>
          <w:tcPr>
            <w:tcW w:w="4424" w:type="dxa"/>
            <w:gridSpan w:val="2"/>
          </w:tcPr>
          <w:p w14:paraId="75DA7215" w14:textId="77777777" w:rsidR="003F3A3B" w:rsidRPr="008B30E1" w:rsidRDefault="003F3A3B" w:rsidP="003F3A3B">
            <w:pPr>
              <w:rPr>
                <w:rFonts w:ascii="Corbel" w:hAnsi="Corbel"/>
                <w:b/>
                <w:sz w:val="21"/>
                <w:szCs w:val="21"/>
              </w:rPr>
            </w:pPr>
            <w:r w:rsidRPr="008B30E1">
              <w:rPr>
                <w:rFonts w:ascii="Corbel" w:hAnsi="Corbel"/>
                <w:b/>
                <w:sz w:val="21"/>
                <w:szCs w:val="21"/>
              </w:rPr>
              <w:t>Achterliggende normen e.d:</w:t>
            </w:r>
          </w:p>
        </w:tc>
        <w:tc>
          <w:tcPr>
            <w:tcW w:w="10313" w:type="dxa"/>
            <w:gridSpan w:val="2"/>
          </w:tcPr>
          <w:p w14:paraId="5B17E972" w14:textId="77777777" w:rsidR="002B4130" w:rsidRDefault="00DE74F5" w:rsidP="002B4130">
            <w:pPr>
              <w:pStyle w:val="Lijstalinea"/>
              <w:numPr>
                <w:ilvl w:val="0"/>
                <w:numId w:val="2"/>
              </w:numPr>
            </w:pPr>
            <w:hyperlink r:id="rId14" w:history="1">
              <w:r w:rsidR="002B4130" w:rsidRPr="00AA5699">
                <w:rPr>
                  <w:rStyle w:val="Hyperlink"/>
                  <w:rFonts w:ascii="Corbel" w:hAnsi="Corbel"/>
                  <w:sz w:val="21"/>
                  <w:szCs w:val="21"/>
                </w:rPr>
                <w:t>Archiefwet 1995</w:t>
              </w:r>
            </w:hyperlink>
            <w:r w:rsidR="002B4130">
              <w:t xml:space="preserve">, specifiek Art. 32: </w:t>
            </w:r>
          </w:p>
          <w:p w14:paraId="3F63965A" w14:textId="77777777" w:rsidR="002B4130" w:rsidRDefault="002B4130" w:rsidP="002B4130">
            <w:pPr>
              <w:pStyle w:val="Lijstalinea"/>
              <w:ind w:left="810"/>
            </w:pPr>
            <w:r w:rsidRPr="003F3A3B">
              <w:t>Vastlegging van de zorg voor en het toezicht op het beheer van de niet naar de archiefbewaarplaats overgebrachte archiefbescheiden.</w:t>
            </w:r>
          </w:p>
          <w:p w14:paraId="6A8BCFA9" w14:textId="77777777" w:rsidR="002B4130" w:rsidRDefault="002B4130" w:rsidP="002B4130">
            <w:r>
              <w:t>In samenhang met:</w:t>
            </w:r>
          </w:p>
          <w:p w14:paraId="10AA85DA" w14:textId="77777777" w:rsidR="002B4130" w:rsidRDefault="002B4130" w:rsidP="002B4130">
            <w:pPr>
              <w:pStyle w:val="Lijstalinea"/>
              <w:numPr>
                <w:ilvl w:val="0"/>
                <w:numId w:val="2"/>
              </w:numPr>
            </w:pPr>
            <w:r>
              <w:t>Besluit Informatiebeheer</w:t>
            </w:r>
          </w:p>
          <w:p w14:paraId="78DDAE8B" w14:textId="77777777" w:rsidR="002B4130" w:rsidRDefault="002B4130" w:rsidP="002B4130">
            <w:pPr>
              <w:pStyle w:val="Lijstalinea"/>
              <w:numPr>
                <w:ilvl w:val="0"/>
                <w:numId w:val="2"/>
              </w:numPr>
            </w:pPr>
            <w:r>
              <w:t>Archiefverordening</w:t>
            </w:r>
          </w:p>
          <w:p w14:paraId="318937E3" w14:textId="6B7E0D18" w:rsidR="003F3A3B" w:rsidRPr="00C21D3B" w:rsidRDefault="002B4130" w:rsidP="002B4130">
            <w:pPr>
              <w:pStyle w:val="Lijstalinea"/>
              <w:numPr>
                <w:ilvl w:val="0"/>
                <w:numId w:val="2"/>
              </w:numPr>
              <w:rPr>
                <w:rFonts w:ascii="Corbel" w:hAnsi="Corbel"/>
                <w:sz w:val="21"/>
                <w:szCs w:val="21"/>
              </w:rPr>
            </w:pPr>
            <w:r>
              <w:t>IB-kaders</w:t>
            </w:r>
          </w:p>
        </w:tc>
      </w:tr>
      <w:tr w:rsidR="003F3A3B" w14:paraId="44B5C793" w14:textId="77777777" w:rsidTr="00FA74DB">
        <w:trPr>
          <w:trHeight w:val="1051"/>
        </w:trPr>
        <w:tc>
          <w:tcPr>
            <w:tcW w:w="4424" w:type="dxa"/>
            <w:gridSpan w:val="2"/>
            <w:vMerge w:val="restart"/>
            <w:shd w:val="clear" w:color="auto" w:fill="F4B083" w:themeFill="accent2" w:themeFillTint="99"/>
          </w:tcPr>
          <w:p w14:paraId="2934107D" w14:textId="77777777" w:rsidR="003F3A3B" w:rsidRPr="00EE273E" w:rsidRDefault="003F3A3B" w:rsidP="003F3A3B">
            <w:pPr>
              <w:rPr>
                <w:rFonts w:ascii="Corbel" w:hAnsi="Corbel"/>
                <w:b/>
                <w:sz w:val="28"/>
                <w:szCs w:val="28"/>
              </w:rPr>
            </w:pPr>
            <w:permStart w:id="1194594880" w:edGrp="everyone" w:colFirst="1" w:colLast="1"/>
            <w:r w:rsidRPr="00EE273E">
              <w:rPr>
                <w:rFonts w:ascii="Corbel" w:hAnsi="Corbel"/>
                <w:b/>
                <w:sz w:val="28"/>
                <w:szCs w:val="28"/>
              </w:rPr>
              <w:t xml:space="preserve">In hoeverre is datgene wat wordt gesteld in de indicator geregeld/aanwezig/van toepassing </w:t>
            </w:r>
            <w:r w:rsidRPr="00EE273E">
              <w:rPr>
                <w:rFonts w:ascii="Corbel" w:hAnsi="Corbel"/>
                <w:b/>
                <w:sz w:val="28"/>
                <w:szCs w:val="28"/>
              </w:rPr>
              <w:lastRenderedPageBreak/>
              <w:t xml:space="preserve">op het organisatieonderdeel? </w:t>
            </w:r>
            <w:r w:rsidRPr="00415AB4">
              <w:rPr>
                <w:rFonts w:ascii="Corbel" w:hAnsi="Corbel"/>
                <w:sz w:val="28"/>
                <w:szCs w:val="28"/>
              </w:rPr>
              <w:t>(Aankruisen wat van toepassing is.)</w:t>
            </w:r>
          </w:p>
        </w:tc>
        <w:tc>
          <w:tcPr>
            <w:tcW w:w="2694" w:type="dxa"/>
            <w:vAlign w:val="center"/>
          </w:tcPr>
          <w:p w14:paraId="4D6944BB" w14:textId="0731C4F0" w:rsidR="003F3A3B" w:rsidRPr="00B63B24" w:rsidRDefault="00DE74F5" w:rsidP="003F3A3B">
            <w:pPr>
              <w:jc w:val="center"/>
              <w:rPr>
                <w:rFonts w:ascii="Corbel" w:hAnsi="Corbel"/>
                <w:sz w:val="72"/>
                <w:szCs w:val="72"/>
              </w:rPr>
            </w:pPr>
            <w:sdt>
              <w:sdtPr>
                <w:rPr>
                  <w:rFonts w:ascii="Corbel" w:hAnsi="Corbel"/>
                  <w:sz w:val="72"/>
                  <w:szCs w:val="72"/>
                </w:rPr>
                <w:id w:val="1865015419"/>
                <w14:checkbox>
                  <w14:checked w14:val="0"/>
                  <w14:checkedState w14:val="2612" w14:font="MS Gothic"/>
                  <w14:uncheckedState w14:val="2610" w14:font="MS Gothic"/>
                </w14:checkbox>
              </w:sdtPr>
              <w:sdtEndPr/>
              <w:sdtContent>
                <w:r w:rsidR="00B42F1C">
                  <w:rPr>
                    <w:rFonts w:ascii="MS Gothic" w:eastAsia="MS Gothic" w:hAnsi="MS Gothic" w:hint="eastAsia"/>
                    <w:sz w:val="72"/>
                    <w:szCs w:val="72"/>
                  </w:rPr>
                  <w:t>☐</w:t>
                </w:r>
              </w:sdtContent>
            </w:sdt>
          </w:p>
        </w:tc>
        <w:tc>
          <w:tcPr>
            <w:tcW w:w="7619" w:type="dxa"/>
            <w:vAlign w:val="center"/>
          </w:tcPr>
          <w:p w14:paraId="5A7E920C" w14:textId="77777777" w:rsidR="003F3A3B" w:rsidRPr="00DD72A0" w:rsidRDefault="003F3A3B" w:rsidP="003F3A3B">
            <w:pPr>
              <w:jc w:val="center"/>
              <w:rPr>
                <w:rFonts w:ascii="Corbel" w:hAnsi="Corbel"/>
                <w:sz w:val="28"/>
                <w:szCs w:val="28"/>
              </w:rPr>
            </w:pPr>
            <w:r>
              <w:rPr>
                <w:rFonts w:ascii="Corbel" w:hAnsi="Corbel"/>
                <w:sz w:val="28"/>
                <w:szCs w:val="28"/>
              </w:rPr>
              <w:t xml:space="preserve">Dit is </w:t>
            </w:r>
            <w:r>
              <w:rPr>
                <w:rFonts w:ascii="Corbel" w:hAnsi="Corbel"/>
                <w:b/>
                <w:sz w:val="28"/>
                <w:szCs w:val="28"/>
              </w:rPr>
              <w:t>VOLLEDIG</w:t>
            </w:r>
            <w:r>
              <w:rPr>
                <w:rFonts w:ascii="Corbel" w:hAnsi="Corbel"/>
                <w:sz w:val="28"/>
                <w:szCs w:val="28"/>
              </w:rPr>
              <w:t xml:space="preserve"> geregeld/aanwezig/van toepassing</w:t>
            </w:r>
          </w:p>
        </w:tc>
      </w:tr>
      <w:tr w:rsidR="003F3A3B" w14:paraId="4E742876" w14:textId="77777777" w:rsidTr="00FA74DB">
        <w:trPr>
          <w:trHeight w:val="1019"/>
        </w:trPr>
        <w:tc>
          <w:tcPr>
            <w:tcW w:w="4424" w:type="dxa"/>
            <w:gridSpan w:val="2"/>
            <w:vMerge/>
            <w:shd w:val="clear" w:color="auto" w:fill="F4B083" w:themeFill="accent2" w:themeFillTint="99"/>
          </w:tcPr>
          <w:p w14:paraId="0CB63DDA" w14:textId="77777777" w:rsidR="003F3A3B" w:rsidRPr="00EE273E" w:rsidRDefault="003F3A3B" w:rsidP="003F3A3B">
            <w:pPr>
              <w:rPr>
                <w:rFonts w:ascii="Corbel" w:hAnsi="Corbel"/>
                <w:b/>
                <w:sz w:val="28"/>
                <w:szCs w:val="28"/>
              </w:rPr>
            </w:pPr>
            <w:permStart w:id="1927166869" w:edGrp="everyone" w:colFirst="1" w:colLast="1"/>
            <w:permEnd w:id="1194594880"/>
          </w:p>
        </w:tc>
        <w:tc>
          <w:tcPr>
            <w:tcW w:w="2694" w:type="dxa"/>
            <w:vAlign w:val="center"/>
          </w:tcPr>
          <w:p w14:paraId="466F99CE" w14:textId="305FA4F3" w:rsidR="003F3A3B" w:rsidRPr="00B63B24" w:rsidRDefault="00DE74F5" w:rsidP="003F3A3B">
            <w:pPr>
              <w:jc w:val="center"/>
              <w:rPr>
                <w:rFonts w:ascii="Corbel" w:hAnsi="Corbel"/>
                <w:sz w:val="72"/>
                <w:szCs w:val="72"/>
              </w:rPr>
            </w:pPr>
            <w:sdt>
              <w:sdtPr>
                <w:rPr>
                  <w:rFonts w:ascii="Corbel" w:hAnsi="Corbel"/>
                  <w:sz w:val="72"/>
                  <w:szCs w:val="72"/>
                </w:rPr>
                <w:id w:val="1089731930"/>
                <w14:checkbox>
                  <w14:checked w14:val="0"/>
                  <w14:checkedState w14:val="2612" w14:font="MS Gothic"/>
                  <w14:uncheckedState w14:val="2610" w14:font="MS Gothic"/>
                </w14:checkbox>
              </w:sdtPr>
              <w:sdtEndPr/>
              <w:sdtContent>
                <w:r w:rsidR="00B42F1C">
                  <w:rPr>
                    <w:rFonts w:ascii="MS Gothic" w:eastAsia="MS Gothic" w:hAnsi="MS Gothic" w:hint="eastAsia"/>
                    <w:sz w:val="72"/>
                    <w:szCs w:val="72"/>
                  </w:rPr>
                  <w:t>☐</w:t>
                </w:r>
              </w:sdtContent>
            </w:sdt>
          </w:p>
        </w:tc>
        <w:tc>
          <w:tcPr>
            <w:tcW w:w="7619" w:type="dxa"/>
            <w:vAlign w:val="center"/>
          </w:tcPr>
          <w:p w14:paraId="426C43DC" w14:textId="77777777" w:rsidR="003F3A3B" w:rsidRDefault="003F3A3B" w:rsidP="003F3A3B">
            <w:pPr>
              <w:jc w:val="center"/>
              <w:rPr>
                <w:rFonts w:ascii="Corbel" w:hAnsi="Corbel"/>
                <w:sz w:val="21"/>
                <w:szCs w:val="21"/>
              </w:rPr>
            </w:pPr>
            <w:r>
              <w:rPr>
                <w:rFonts w:ascii="Corbel" w:hAnsi="Corbel"/>
                <w:sz w:val="28"/>
                <w:szCs w:val="28"/>
              </w:rPr>
              <w:t xml:space="preserve">Dit is </w:t>
            </w:r>
            <w:r>
              <w:rPr>
                <w:rFonts w:ascii="Corbel" w:hAnsi="Corbel"/>
                <w:b/>
                <w:sz w:val="28"/>
                <w:szCs w:val="28"/>
              </w:rPr>
              <w:t>GEDEELTELIJK</w:t>
            </w:r>
            <w:r>
              <w:rPr>
                <w:rFonts w:ascii="Corbel" w:hAnsi="Corbel"/>
                <w:sz w:val="28"/>
                <w:szCs w:val="28"/>
              </w:rPr>
              <w:t xml:space="preserve"> geregeld/aanwezig/van toepassing</w:t>
            </w:r>
          </w:p>
        </w:tc>
      </w:tr>
      <w:tr w:rsidR="003F3A3B" w14:paraId="10ECAD6D" w14:textId="77777777" w:rsidTr="00FA74DB">
        <w:trPr>
          <w:trHeight w:val="1065"/>
        </w:trPr>
        <w:tc>
          <w:tcPr>
            <w:tcW w:w="4424" w:type="dxa"/>
            <w:gridSpan w:val="2"/>
            <w:vMerge/>
            <w:shd w:val="clear" w:color="auto" w:fill="F4B083" w:themeFill="accent2" w:themeFillTint="99"/>
          </w:tcPr>
          <w:p w14:paraId="59411307" w14:textId="77777777" w:rsidR="003F3A3B" w:rsidRPr="00EE273E" w:rsidRDefault="003F3A3B" w:rsidP="003F3A3B">
            <w:pPr>
              <w:rPr>
                <w:rFonts w:ascii="Corbel" w:hAnsi="Corbel"/>
                <w:b/>
                <w:sz w:val="28"/>
                <w:szCs w:val="28"/>
              </w:rPr>
            </w:pPr>
            <w:permStart w:id="2081583721" w:edGrp="everyone" w:colFirst="1" w:colLast="1"/>
            <w:permEnd w:id="1927166869"/>
          </w:p>
        </w:tc>
        <w:tc>
          <w:tcPr>
            <w:tcW w:w="2694" w:type="dxa"/>
            <w:vAlign w:val="center"/>
          </w:tcPr>
          <w:p w14:paraId="3083DD6B" w14:textId="4AEB9BBE" w:rsidR="003F3A3B" w:rsidRPr="00B63B24" w:rsidRDefault="00DE74F5" w:rsidP="003F3A3B">
            <w:pPr>
              <w:jc w:val="center"/>
              <w:rPr>
                <w:rFonts w:ascii="Corbel" w:hAnsi="Corbel"/>
                <w:sz w:val="72"/>
                <w:szCs w:val="72"/>
              </w:rPr>
            </w:pPr>
            <w:sdt>
              <w:sdtPr>
                <w:rPr>
                  <w:rFonts w:ascii="Corbel" w:hAnsi="Corbel"/>
                  <w:sz w:val="72"/>
                  <w:szCs w:val="72"/>
                </w:rPr>
                <w:id w:val="-784351563"/>
                <w14:checkbox>
                  <w14:checked w14:val="0"/>
                  <w14:checkedState w14:val="2612" w14:font="MS Gothic"/>
                  <w14:uncheckedState w14:val="2610" w14:font="MS Gothic"/>
                </w14:checkbox>
              </w:sdtPr>
              <w:sdtEndPr/>
              <w:sdtContent>
                <w:r w:rsidR="00541934">
                  <w:rPr>
                    <w:rFonts w:ascii="MS Gothic" w:eastAsia="MS Gothic" w:hAnsi="MS Gothic" w:hint="eastAsia"/>
                    <w:sz w:val="72"/>
                    <w:szCs w:val="72"/>
                  </w:rPr>
                  <w:t>☐</w:t>
                </w:r>
              </w:sdtContent>
            </w:sdt>
          </w:p>
        </w:tc>
        <w:tc>
          <w:tcPr>
            <w:tcW w:w="7619" w:type="dxa"/>
            <w:vAlign w:val="center"/>
          </w:tcPr>
          <w:p w14:paraId="4DD21E99" w14:textId="77777777" w:rsidR="003F3A3B" w:rsidRDefault="003F3A3B" w:rsidP="003F3A3B">
            <w:pPr>
              <w:jc w:val="center"/>
              <w:rPr>
                <w:rFonts w:ascii="Corbel" w:hAnsi="Corbel"/>
                <w:sz w:val="21"/>
                <w:szCs w:val="21"/>
              </w:rPr>
            </w:pPr>
            <w:r>
              <w:rPr>
                <w:rFonts w:ascii="Corbel" w:hAnsi="Corbel"/>
                <w:sz w:val="28"/>
                <w:szCs w:val="28"/>
              </w:rPr>
              <w:t xml:space="preserve">Dit is </w:t>
            </w:r>
            <w:r>
              <w:rPr>
                <w:rFonts w:ascii="Corbel" w:hAnsi="Corbel"/>
                <w:b/>
                <w:sz w:val="28"/>
                <w:szCs w:val="28"/>
              </w:rPr>
              <w:t>NIET</w:t>
            </w:r>
            <w:r>
              <w:rPr>
                <w:rFonts w:ascii="Corbel" w:hAnsi="Corbel"/>
                <w:sz w:val="28"/>
                <w:szCs w:val="28"/>
              </w:rPr>
              <w:t xml:space="preserve"> geregeld/aanwezig/van toepassing</w:t>
            </w:r>
          </w:p>
        </w:tc>
      </w:tr>
      <w:permEnd w:id="2081583721"/>
      <w:tr w:rsidR="003F3A3B" w14:paraId="48DEBB44" w14:textId="77777777" w:rsidTr="00FA74DB">
        <w:trPr>
          <w:trHeight w:val="4945"/>
        </w:trPr>
        <w:tc>
          <w:tcPr>
            <w:tcW w:w="3118" w:type="dxa"/>
            <w:shd w:val="clear" w:color="auto" w:fill="F4B083" w:themeFill="accent2" w:themeFillTint="99"/>
          </w:tcPr>
          <w:p w14:paraId="62C5D9E8" w14:textId="77777777" w:rsidR="003F3A3B" w:rsidRPr="00EE273E" w:rsidRDefault="003F3A3B" w:rsidP="003F3A3B">
            <w:pPr>
              <w:rPr>
                <w:rFonts w:ascii="Corbel" w:hAnsi="Corbel"/>
                <w:b/>
                <w:sz w:val="28"/>
                <w:szCs w:val="28"/>
              </w:rPr>
            </w:pPr>
            <w:r w:rsidRPr="00EE273E">
              <w:rPr>
                <w:rFonts w:ascii="Corbel" w:hAnsi="Corbel"/>
                <w:b/>
                <w:sz w:val="28"/>
                <w:szCs w:val="28"/>
              </w:rPr>
              <w:t>Toon aan en licht toe, gerelateerd aan het betreffende organisatieonderdeel:</w:t>
            </w:r>
          </w:p>
          <w:p w14:paraId="5B4572AB" w14:textId="77777777" w:rsidR="003F3A3B" w:rsidRDefault="003F3A3B" w:rsidP="003F3A3B">
            <w:pPr>
              <w:rPr>
                <w:rFonts w:ascii="Corbel" w:hAnsi="Corbel"/>
                <w:sz w:val="21"/>
                <w:szCs w:val="21"/>
              </w:rPr>
            </w:pPr>
            <w:r>
              <w:rPr>
                <w:rFonts w:ascii="Corbel" w:hAnsi="Corbel"/>
                <w:sz w:val="21"/>
                <w:szCs w:val="21"/>
              </w:rPr>
              <w:t>In het geval van afzonderlijk mee te zenden bijlage(n), geef dan ook in dit tekstveld een specifieke duiding van de bijlage(n), bijvoorbeeld: de samenhang met de indicator, de specifieke passage waarnaar wordt verwezen, de reikwijdte in relatie tot het organisatieonderdeel, etc.</w:t>
            </w:r>
          </w:p>
        </w:tc>
        <w:tc>
          <w:tcPr>
            <w:tcW w:w="11619" w:type="dxa"/>
            <w:gridSpan w:val="3"/>
          </w:tcPr>
          <w:p w14:paraId="124CFEB6" w14:textId="5ADC9AA3" w:rsidR="003F3A3B" w:rsidRPr="008B30E1" w:rsidRDefault="00B42F1C" w:rsidP="003F3A3B">
            <w:pPr>
              <w:rPr>
                <w:rFonts w:ascii="Corbel" w:hAnsi="Corbel"/>
                <w:sz w:val="21"/>
                <w:szCs w:val="21"/>
              </w:rPr>
            </w:pPr>
            <w:permStart w:id="666725877" w:edGrp="everyone"/>
            <w:r>
              <w:rPr>
                <w:rFonts w:ascii="Corbel" w:hAnsi="Corbel"/>
                <w:sz w:val="21"/>
                <w:szCs w:val="21"/>
              </w:rPr>
              <w:t xml:space="preserve">                           </w:t>
            </w:r>
          </w:p>
          <w:permEnd w:id="666725877"/>
          <w:p w14:paraId="2ED457DF" w14:textId="77777777" w:rsidR="003F3A3B" w:rsidRPr="008B30E1" w:rsidRDefault="003F3A3B" w:rsidP="003F3A3B">
            <w:pPr>
              <w:rPr>
                <w:rFonts w:ascii="Corbel" w:hAnsi="Corbel"/>
                <w:sz w:val="21"/>
                <w:szCs w:val="21"/>
              </w:rPr>
            </w:pPr>
          </w:p>
          <w:p w14:paraId="233BD1FE" w14:textId="77777777" w:rsidR="003F3A3B" w:rsidRDefault="003F3A3B" w:rsidP="003F3A3B">
            <w:pPr>
              <w:rPr>
                <w:rFonts w:ascii="Corbel" w:hAnsi="Corbel"/>
                <w:sz w:val="21"/>
                <w:szCs w:val="21"/>
              </w:rPr>
            </w:pPr>
          </w:p>
          <w:p w14:paraId="48F3B7CB" w14:textId="77777777" w:rsidR="003F3A3B" w:rsidRPr="008B30E1" w:rsidRDefault="003F3A3B" w:rsidP="003F3A3B">
            <w:pPr>
              <w:jc w:val="right"/>
              <w:rPr>
                <w:rFonts w:ascii="Corbel" w:hAnsi="Corbel"/>
                <w:sz w:val="21"/>
                <w:szCs w:val="21"/>
              </w:rPr>
            </w:pPr>
          </w:p>
        </w:tc>
      </w:tr>
      <w:tr w:rsidR="003F3A3B" w14:paraId="54D027F6" w14:textId="77777777" w:rsidTr="00FA74DB">
        <w:trPr>
          <w:trHeight w:val="1101"/>
        </w:trPr>
        <w:tc>
          <w:tcPr>
            <w:tcW w:w="3118" w:type="dxa"/>
          </w:tcPr>
          <w:p w14:paraId="23C2F559" w14:textId="77777777" w:rsidR="003F3A3B" w:rsidRDefault="003F3A3B" w:rsidP="003F3A3B">
            <w:pPr>
              <w:rPr>
                <w:rFonts w:ascii="Corbel" w:hAnsi="Corbel"/>
                <w:b/>
                <w:sz w:val="21"/>
                <w:szCs w:val="21"/>
              </w:rPr>
            </w:pPr>
            <w:r w:rsidRPr="00EE273E">
              <w:rPr>
                <w:rFonts w:ascii="Corbel" w:hAnsi="Corbel"/>
                <w:b/>
                <w:sz w:val="21"/>
                <w:szCs w:val="21"/>
              </w:rPr>
              <w:t>Mogelijke maatregelen om kansen te benutten en/of risico’s te mitigeren:</w:t>
            </w:r>
          </w:p>
          <w:p w14:paraId="094B226A" w14:textId="77777777" w:rsidR="003F3A3B" w:rsidRPr="00044523" w:rsidRDefault="003F3A3B" w:rsidP="003F3A3B">
            <w:pPr>
              <w:rPr>
                <w:rFonts w:ascii="Corbel" w:hAnsi="Corbel"/>
                <w:sz w:val="21"/>
                <w:szCs w:val="21"/>
              </w:rPr>
            </w:pPr>
          </w:p>
        </w:tc>
        <w:tc>
          <w:tcPr>
            <w:tcW w:w="11619" w:type="dxa"/>
            <w:gridSpan w:val="3"/>
          </w:tcPr>
          <w:p w14:paraId="2273F023" w14:textId="1FBB3666" w:rsidR="003F3A3B" w:rsidRDefault="003F3A3B" w:rsidP="003F3A3B">
            <w:pPr>
              <w:rPr>
                <w:rFonts w:ascii="Corbel" w:hAnsi="Corbel"/>
                <w:sz w:val="21"/>
                <w:szCs w:val="21"/>
              </w:rPr>
            </w:pPr>
            <w:r w:rsidRPr="0057128D">
              <w:rPr>
                <w:rFonts w:ascii="Corbel" w:hAnsi="Corbel"/>
                <w:sz w:val="21"/>
                <w:szCs w:val="21"/>
              </w:rPr>
              <w:t>Leg vast welke GEAUTOMATISEERDE informatiebeheeractiviteiten worden toegepast op de informatie die wordt gevormd binnen de primaire processen en doe dit zo dat de uitwerking van die beheeractiviteiten begrijpelijk is en deelbaar is</w:t>
            </w:r>
            <w:r>
              <w:rPr>
                <w:rFonts w:ascii="Corbel" w:hAnsi="Corbel"/>
                <w:sz w:val="21"/>
                <w:szCs w:val="21"/>
              </w:rPr>
              <w:t>.</w:t>
            </w:r>
          </w:p>
        </w:tc>
      </w:tr>
    </w:tbl>
    <w:p w14:paraId="74FF698B" w14:textId="77777777" w:rsidR="00143868" w:rsidRDefault="00143868">
      <w:pPr>
        <w:rPr>
          <w:rFonts w:ascii="Corbel" w:hAnsi="Corbel"/>
          <w:b/>
          <w:sz w:val="32"/>
          <w:szCs w:val="32"/>
        </w:rPr>
      </w:pPr>
    </w:p>
    <w:p w14:paraId="37D136A8" w14:textId="702AA4CB" w:rsidR="00BB2E11" w:rsidRDefault="00BB2E11">
      <w:pPr>
        <w:rPr>
          <w:rFonts w:ascii="Corbel" w:hAnsi="Corbel"/>
          <w:b/>
          <w:sz w:val="32"/>
          <w:szCs w:val="32"/>
        </w:rPr>
      </w:pPr>
      <w:r>
        <w:rPr>
          <w:rFonts w:ascii="Corbel" w:hAnsi="Corbel"/>
          <w:b/>
          <w:sz w:val="32"/>
          <w:szCs w:val="32"/>
        </w:rPr>
        <w:br w:type="page"/>
      </w:r>
    </w:p>
    <w:p w14:paraId="2D59693D" w14:textId="3DBE66C2" w:rsidR="00BB2E11" w:rsidRDefault="00BB2E11" w:rsidP="00D46604">
      <w:pPr>
        <w:pStyle w:val="Kop2"/>
      </w:pPr>
      <w:bookmarkStart w:id="6" w:name="_Toc68691993"/>
      <w:r>
        <w:lastRenderedPageBreak/>
        <w:t>Indicator 3</w:t>
      </w:r>
      <w:bookmarkEnd w:id="6"/>
    </w:p>
    <w:tbl>
      <w:tblPr>
        <w:tblpPr w:leftFromText="141" w:rightFromText="141" w:vertAnchor="text" w:tblpX="116" w:tblpY="16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306"/>
        <w:gridCol w:w="2694"/>
        <w:gridCol w:w="7619"/>
      </w:tblGrid>
      <w:tr w:rsidR="00E14237" w14:paraId="4607D49C" w14:textId="77777777" w:rsidTr="00FA74DB">
        <w:trPr>
          <w:trHeight w:val="2117"/>
        </w:trPr>
        <w:tc>
          <w:tcPr>
            <w:tcW w:w="4424" w:type="dxa"/>
            <w:gridSpan w:val="2"/>
            <w:shd w:val="clear" w:color="auto" w:fill="F4B083" w:themeFill="accent2" w:themeFillTint="99"/>
          </w:tcPr>
          <w:p w14:paraId="57013E14" w14:textId="43664B90" w:rsidR="00E14237" w:rsidRPr="008B30E1" w:rsidRDefault="00E14237" w:rsidP="00FA74DB">
            <w:pPr>
              <w:rPr>
                <w:rFonts w:ascii="Corbel" w:hAnsi="Corbel"/>
                <w:b/>
                <w:sz w:val="36"/>
                <w:szCs w:val="36"/>
              </w:rPr>
            </w:pPr>
            <w:r w:rsidRPr="008B30E1">
              <w:rPr>
                <w:rFonts w:ascii="Corbel" w:hAnsi="Corbel"/>
                <w:b/>
                <w:sz w:val="36"/>
                <w:szCs w:val="36"/>
              </w:rPr>
              <w:t>Indicator</w:t>
            </w:r>
            <w:r w:rsidR="00B1033C">
              <w:rPr>
                <w:rFonts w:ascii="Corbel" w:hAnsi="Corbel"/>
                <w:b/>
                <w:sz w:val="36"/>
                <w:szCs w:val="36"/>
              </w:rPr>
              <w:t xml:space="preserve"> 3</w:t>
            </w:r>
            <w:r w:rsidRPr="008B30E1">
              <w:rPr>
                <w:rFonts w:ascii="Corbel" w:hAnsi="Corbel"/>
                <w:b/>
                <w:sz w:val="36"/>
                <w:szCs w:val="36"/>
              </w:rPr>
              <w:t>:</w:t>
            </w:r>
          </w:p>
        </w:tc>
        <w:tc>
          <w:tcPr>
            <w:tcW w:w="10313" w:type="dxa"/>
            <w:gridSpan w:val="2"/>
            <w:shd w:val="clear" w:color="auto" w:fill="F7CAAC" w:themeFill="accent2" w:themeFillTint="66"/>
            <w:vAlign w:val="center"/>
          </w:tcPr>
          <w:p w14:paraId="65B75A15" w14:textId="741E80DF" w:rsidR="00E14237" w:rsidRPr="00415AB4" w:rsidRDefault="00B1033C" w:rsidP="00FA74DB">
            <w:pPr>
              <w:jc w:val="center"/>
              <w:rPr>
                <w:rFonts w:ascii="Corbel" w:hAnsi="Corbel"/>
                <w:b/>
                <w:sz w:val="36"/>
                <w:szCs w:val="36"/>
              </w:rPr>
            </w:pPr>
            <w:r w:rsidRPr="00B1033C">
              <w:rPr>
                <w:rFonts w:ascii="Corbel" w:hAnsi="Corbel"/>
                <w:b/>
                <w:sz w:val="36"/>
                <w:szCs w:val="36"/>
              </w:rPr>
              <w:t>Informatiebeheer: het organisatieonderdeel heeft taken, verantwoordelijkheden en bevoegdheden belegd voor het informatiebeheer van het eigen primaire proces.</w:t>
            </w:r>
          </w:p>
        </w:tc>
      </w:tr>
      <w:tr w:rsidR="00E14237" w14:paraId="27B0620B" w14:textId="77777777" w:rsidTr="00FA74DB">
        <w:trPr>
          <w:trHeight w:val="930"/>
        </w:trPr>
        <w:tc>
          <w:tcPr>
            <w:tcW w:w="4424" w:type="dxa"/>
            <w:gridSpan w:val="2"/>
          </w:tcPr>
          <w:p w14:paraId="35743D9D" w14:textId="77777777" w:rsidR="00E14237" w:rsidRPr="008B30E1" w:rsidRDefault="00E14237" w:rsidP="00FA74DB">
            <w:pPr>
              <w:rPr>
                <w:rFonts w:ascii="Corbel" w:hAnsi="Corbel"/>
                <w:b/>
                <w:sz w:val="21"/>
                <w:szCs w:val="21"/>
              </w:rPr>
            </w:pPr>
            <w:r w:rsidRPr="008B30E1">
              <w:rPr>
                <w:rFonts w:ascii="Corbel" w:hAnsi="Corbel"/>
                <w:b/>
                <w:sz w:val="21"/>
                <w:szCs w:val="21"/>
              </w:rPr>
              <w:t>Risicobeschrijving:</w:t>
            </w:r>
          </w:p>
        </w:tc>
        <w:tc>
          <w:tcPr>
            <w:tcW w:w="10313" w:type="dxa"/>
            <w:gridSpan w:val="2"/>
          </w:tcPr>
          <w:p w14:paraId="476C7AD0" w14:textId="6F337A5B" w:rsidR="00E14237" w:rsidRDefault="008507E8" w:rsidP="00FA74DB">
            <w:pPr>
              <w:rPr>
                <w:rFonts w:ascii="Corbel" w:hAnsi="Corbel"/>
                <w:sz w:val="21"/>
                <w:szCs w:val="21"/>
              </w:rPr>
            </w:pPr>
            <w:r w:rsidRPr="008507E8">
              <w:rPr>
                <w:rFonts w:ascii="Corbel" w:hAnsi="Corbel"/>
                <w:sz w:val="21"/>
                <w:szCs w:val="21"/>
              </w:rPr>
              <w:t>Als gevolg van het niet beleggen van rollen, taken en bevoegdheden voor het informatiebeheer, bestaat de kans da</w:t>
            </w:r>
            <w:r w:rsidR="005A5763">
              <w:rPr>
                <w:rFonts w:ascii="Corbel" w:hAnsi="Corbel"/>
                <w:sz w:val="21"/>
                <w:szCs w:val="21"/>
              </w:rPr>
              <w:t xml:space="preserve">t niemand verantwoordelijkheid </w:t>
            </w:r>
            <w:r w:rsidRPr="008507E8">
              <w:rPr>
                <w:rFonts w:ascii="Corbel" w:hAnsi="Corbel"/>
                <w:sz w:val="21"/>
                <w:szCs w:val="21"/>
              </w:rPr>
              <w:t>op zich neemt voor het vereiste informatiebeheer, waardoor informatie onvindbaar kan worden, verkeerd gedeeld, te vroeg of juist te laat vernietigd. Dit zijn  juridische, financiële en imagoschadelijke risico’s.</w:t>
            </w:r>
          </w:p>
        </w:tc>
      </w:tr>
      <w:tr w:rsidR="00E14237" w14:paraId="5387A013" w14:textId="77777777" w:rsidTr="00FA74DB">
        <w:trPr>
          <w:trHeight w:val="1116"/>
        </w:trPr>
        <w:tc>
          <w:tcPr>
            <w:tcW w:w="4424" w:type="dxa"/>
            <w:gridSpan w:val="2"/>
          </w:tcPr>
          <w:p w14:paraId="34AE09BA" w14:textId="77777777" w:rsidR="00E14237" w:rsidRPr="008B30E1" w:rsidRDefault="00E14237" w:rsidP="00FA74DB">
            <w:pPr>
              <w:rPr>
                <w:rFonts w:ascii="Corbel" w:hAnsi="Corbel"/>
                <w:b/>
                <w:sz w:val="21"/>
                <w:szCs w:val="21"/>
              </w:rPr>
            </w:pPr>
            <w:r w:rsidRPr="008B30E1">
              <w:rPr>
                <w:rFonts w:ascii="Corbel" w:hAnsi="Corbel"/>
                <w:b/>
                <w:sz w:val="21"/>
                <w:szCs w:val="21"/>
              </w:rPr>
              <w:t xml:space="preserve">Denk bij deze indicator </w:t>
            </w:r>
            <w:r>
              <w:rPr>
                <w:rFonts w:ascii="Corbel" w:hAnsi="Corbel"/>
                <w:b/>
                <w:sz w:val="21"/>
                <w:szCs w:val="21"/>
              </w:rPr>
              <w:t>BIJVOORBEELD</w:t>
            </w:r>
            <w:r w:rsidRPr="008B30E1">
              <w:rPr>
                <w:rFonts w:ascii="Corbel" w:hAnsi="Corbel"/>
                <w:b/>
                <w:sz w:val="21"/>
                <w:szCs w:val="21"/>
              </w:rPr>
              <w:t xml:space="preserve"> aan:</w:t>
            </w:r>
          </w:p>
        </w:tc>
        <w:tc>
          <w:tcPr>
            <w:tcW w:w="10313" w:type="dxa"/>
            <w:gridSpan w:val="2"/>
          </w:tcPr>
          <w:p w14:paraId="22D74DE9" w14:textId="6D1DD727" w:rsidR="00A11EA2" w:rsidRPr="0037601F" w:rsidRDefault="00A11EA2" w:rsidP="0037601F">
            <w:pPr>
              <w:pStyle w:val="Lijstalinea"/>
              <w:numPr>
                <w:ilvl w:val="0"/>
                <w:numId w:val="3"/>
              </w:numPr>
              <w:rPr>
                <w:rFonts w:ascii="Corbel" w:hAnsi="Corbel"/>
                <w:sz w:val="21"/>
                <w:szCs w:val="21"/>
              </w:rPr>
            </w:pPr>
            <w:r w:rsidRPr="0037601F">
              <w:rPr>
                <w:rFonts w:ascii="Corbel" w:hAnsi="Corbel"/>
                <w:sz w:val="21"/>
                <w:szCs w:val="21"/>
              </w:rPr>
              <w:t xml:space="preserve">Een actueel overzicht van rollen, taken en verantwoordelijkheden voor </w:t>
            </w:r>
            <w:r w:rsidR="0037601F">
              <w:rPr>
                <w:rFonts w:ascii="Corbel" w:hAnsi="Corbel"/>
                <w:sz w:val="21"/>
                <w:szCs w:val="21"/>
              </w:rPr>
              <w:t xml:space="preserve">het informatiebeheer binnen het </w:t>
            </w:r>
            <w:r w:rsidRPr="0037601F">
              <w:rPr>
                <w:rFonts w:ascii="Corbel" w:hAnsi="Corbel"/>
                <w:sz w:val="21"/>
                <w:szCs w:val="21"/>
              </w:rPr>
              <w:t>SPECIFIEKE organisatieonderdeel</w:t>
            </w:r>
          </w:p>
          <w:p w14:paraId="38D4B864" w14:textId="7F31C9DE" w:rsidR="00A11EA2" w:rsidRPr="00A11EA2" w:rsidRDefault="00A11EA2" w:rsidP="00A11EA2">
            <w:pPr>
              <w:pStyle w:val="Lijstalinea"/>
              <w:numPr>
                <w:ilvl w:val="0"/>
                <w:numId w:val="3"/>
              </w:numPr>
              <w:rPr>
                <w:rFonts w:ascii="Corbel" w:hAnsi="Corbel"/>
                <w:sz w:val="21"/>
                <w:szCs w:val="21"/>
              </w:rPr>
            </w:pPr>
            <w:r w:rsidRPr="00A11EA2">
              <w:rPr>
                <w:rFonts w:ascii="Corbel" w:hAnsi="Corbel"/>
                <w:sz w:val="21"/>
                <w:szCs w:val="21"/>
              </w:rPr>
              <w:t>Aangewezen businessverantwoordelijke(n)/agendahouder(s) voor het informatiebeheer van het organisatieonderdeel</w:t>
            </w:r>
          </w:p>
          <w:p w14:paraId="700D912F" w14:textId="6C6CAF10" w:rsidR="00E14237" w:rsidRPr="002E0315" w:rsidRDefault="00A11EA2" w:rsidP="00A11EA2">
            <w:pPr>
              <w:pStyle w:val="Lijstalinea"/>
              <w:numPr>
                <w:ilvl w:val="0"/>
                <w:numId w:val="3"/>
              </w:numPr>
              <w:rPr>
                <w:rFonts w:ascii="Corbel" w:hAnsi="Corbel"/>
                <w:sz w:val="21"/>
                <w:szCs w:val="21"/>
              </w:rPr>
            </w:pPr>
            <w:r w:rsidRPr="00A11EA2">
              <w:rPr>
                <w:rFonts w:ascii="Corbel" w:hAnsi="Corbel"/>
                <w:sz w:val="21"/>
                <w:szCs w:val="21"/>
              </w:rPr>
              <w:t>Indien de bevoegdheid is ondergemandateerd om een besluit te accorderen in het informatiebeheerproces van het organisatieonderdeel, dan is dit vastgelegd. Denk hierbij aan accordering van vernietiging van informatie</w:t>
            </w:r>
          </w:p>
        </w:tc>
      </w:tr>
      <w:tr w:rsidR="00E14237" w14:paraId="64B6957A" w14:textId="77777777" w:rsidTr="00FA74DB">
        <w:trPr>
          <w:trHeight w:val="652"/>
        </w:trPr>
        <w:tc>
          <w:tcPr>
            <w:tcW w:w="4424" w:type="dxa"/>
            <w:gridSpan w:val="2"/>
          </w:tcPr>
          <w:p w14:paraId="1514D73D" w14:textId="77777777" w:rsidR="00E14237" w:rsidRPr="008B30E1" w:rsidRDefault="00E14237" w:rsidP="00FA74DB">
            <w:pPr>
              <w:rPr>
                <w:rFonts w:ascii="Corbel" w:hAnsi="Corbel"/>
                <w:b/>
                <w:sz w:val="21"/>
                <w:szCs w:val="21"/>
              </w:rPr>
            </w:pPr>
            <w:r w:rsidRPr="008B30E1">
              <w:rPr>
                <w:rFonts w:ascii="Corbel" w:hAnsi="Corbel"/>
                <w:b/>
                <w:sz w:val="21"/>
                <w:szCs w:val="21"/>
              </w:rPr>
              <w:t>Achterliggende normen e.d:</w:t>
            </w:r>
          </w:p>
        </w:tc>
        <w:tc>
          <w:tcPr>
            <w:tcW w:w="10313" w:type="dxa"/>
            <w:gridSpan w:val="2"/>
          </w:tcPr>
          <w:p w14:paraId="7516B1D0" w14:textId="77777777" w:rsidR="002B4130" w:rsidRDefault="00DE74F5" w:rsidP="002B4130">
            <w:pPr>
              <w:pStyle w:val="Lijstalinea"/>
              <w:numPr>
                <w:ilvl w:val="0"/>
                <w:numId w:val="2"/>
              </w:numPr>
            </w:pPr>
            <w:hyperlink r:id="rId15" w:history="1">
              <w:r w:rsidR="002B4130" w:rsidRPr="00AA5699">
                <w:rPr>
                  <w:rStyle w:val="Hyperlink"/>
                  <w:rFonts w:ascii="Corbel" w:hAnsi="Corbel"/>
                  <w:sz w:val="21"/>
                  <w:szCs w:val="21"/>
                </w:rPr>
                <w:t>Archiefwet 1995</w:t>
              </w:r>
            </w:hyperlink>
            <w:r w:rsidR="002B4130">
              <w:t xml:space="preserve">, specifiek Art. 32: </w:t>
            </w:r>
          </w:p>
          <w:p w14:paraId="02B07DB7" w14:textId="77777777" w:rsidR="002B4130" w:rsidRDefault="002B4130" w:rsidP="002B4130">
            <w:pPr>
              <w:pStyle w:val="Lijstalinea"/>
              <w:ind w:left="810"/>
            </w:pPr>
            <w:r w:rsidRPr="003F3A3B">
              <w:t>Vastlegging van de zorg voor en het toezicht op het beheer van de niet naar de archiefbewaarplaats overgebrachte archiefbescheiden.</w:t>
            </w:r>
          </w:p>
          <w:p w14:paraId="47D3806A" w14:textId="77777777" w:rsidR="002B4130" w:rsidRDefault="002B4130" w:rsidP="002B4130">
            <w:r>
              <w:t>In samenhang met:</w:t>
            </w:r>
          </w:p>
          <w:p w14:paraId="17F23F6D" w14:textId="77777777" w:rsidR="002B4130" w:rsidRDefault="002B4130" w:rsidP="002B4130">
            <w:pPr>
              <w:pStyle w:val="Lijstalinea"/>
              <w:numPr>
                <w:ilvl w:val="0"/>
                <w:numId w:val="2"/>
              </w:numPr>
            </w:pPr>
            <w:r>
              <w:t>Besluit Informatiebeheer</w:t>
            </w:r>
          </w:p>
          <w:p w14:paraId="4377E5B4" w14:textId="77777777" w:rsidR="002B4130" w:rsidRDefault="002B4130" w:rsidP="002B4130">
            <w:pPr>
              <w:pStyle w:val="Lijstalinea"/>
              <w:numPr>
                <w:ilvl w:val="0"/>
                <w:numId w:val="2"/>
              </w:numPr>
            </w:pPr>
            <w:r>
              <w:t>Archiefverordening</w:t>
            </w:r>
          </w:p>
          <w:p w14:paraId="0D071B7F" w14:textId="69B41191" w:rsidR="00E14237" w:rsidRPr="00C21D3B" w:rsidRDefault="002B4130" w:rsidP="002B4130">
            <w:pPr>
              <w:pStyle w:val="Lijstalinea"/>
              <w:numPr>
                <w:ilvl w:val="0"/>
                <w:numId w:val="2"/>
              </w:numPr>
              <w:rPr>
                <w:rFonts w:ascii="Corbel" w:hAnsi="Corbel"/>
                <w:sz w:val="21"/>
                <w:szCs w:val="21"/>
              </w:rPr>
            </w:pPr>
            <w:r>
              <w:t>IB-kaders</w:t>
            </w:r>
          </w:p>
        </w:tc>
      </w:tr>
      <w:tr w:rsidR="00E14237" w14:paraId="665AA060" w14:textId="77777777" w:rsidTr="00FA74DB">
        <w:trPr>
          <w:trHeight w:val="1051"/>
        </w:trPr>
        <w:tc>
          <w:tcPr>
            <w:tcW w:w="4424" w:type="dxa"/>
            <w:gridSpan w:val="2"/>
            <w:vMerge w:val="restart"/>
            <w:shd w:val="clear" w:color="auto" w:fill="F4B083" w:themeFill="accent2" w:themeFillTint="99"/>
          </w:tcPr>
          <w:p w14:paraId="4B9147F4" w14:textId="77777777" w:rsidR="00E14237" w:rsidRPr="00EE273E" w:rsidRDefault="00E14237" w:rsidP="00FA74DB">
            <w:pPr>
              <w:rPr>
                <w:rFonts w:ascii="Corbel" w:hAnsi="Corbel"/>
                <w:b/>
                <w:sz w:val="28"/>
                <w:szCs w:val="28"/>
              </w:rPr>
            </w:pPr>
            <w:permStart w:id="394074584" w:edGrp="everyone" w:colFirst="1" w:colLast="1"/>
            <w:r w:rsidRPr="00EE273E">
              <w:rPr>
                <w:rFonts w:ascii="Corbel" w:hAnsi="Corbel"/>
                <w:b/>
                <w:sz w:val="28"/>
                <w:szCs w:val="28"/>
              </w:rPr>
              <w:t xml:space="preserve">In hoeverre is datgene wat wordt gesteld in de indicator geregeld/aanwezig/van toepassing </w:t>
            </w:r>
            <w:r w:rsidRPr="00EE273E">
              <w:rPr>
                <w:rFonts w:ascii="Corbel" w:hAnsi="Corbel"/>
                <w:b/>
                <w:sz w:val="28"/>
                <w:szCs w:val="28"/>
              </w:rPr>
              <w:lastRenderedPageBreak/>
              <w:t xml:space="preserve">op het organisatieonderdeel? </w:t>
            </w:r>
            <w:r w:rsidRPr="00415AB4">
              <w:rPr>
                <w:rFonts w:ascii="Corbel" w:hAnsi="Corbel"/>
                <w:sz w:val="28"/>
                <w:szCs w:val="28"/>
              </w:rPr>
              <w:t>(Aankruisen wat van toepassing is.)</w:t>
            </w:r>
          </w:p>
        </w:tc>
        <w:tc>
          <w:tcPr>
            <w:tcW w:w="2694" w:type="dxa"/>
            <w:vAlign w:val="center"/>
          </w:tcPr>
          <w:p w14:paraId="1F82454B" w14:textId="77777777" w:rsidR="00E14237" w:rsidRPr="00B63B24" w:rsidRDefault="00DE74F5" w:rsidP="00FA74DB">
            <w:pPr>
              <w:jc w:val="center"/>
              <w:rPr>
                <w:rFonts w:ascii="Corbel" w:hAnsi="Corbel"/>
                <w:sz w:val="72"/>
                <w:szCs w:val="72"/>
              </w:rPr>
            </w:pPr>
            <w:sdt>
              <w:sdtPr>
                <w:rPr>
                  <w:rFonts w:ascii="Corbel" w:hAnsi="Corbel"/>
                  <w:sz w:val="72"/>
                  <w:szCs w:val="72"/>
                </w:rPr>
                <w:id w:val="-2131698465"/>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63A90611" w14:textId="77777777" w:rsidR="00E14237" w:rsidRPr="00DD72A0" w:rsidRDefault="00E14237" w:rsidP="00FA74DB">
            <w:pPr>
              <w:jc w:val="center"/>
              <w:rPr>
                <w:rFonts w:ascii="Corbel" w:hAnsi="Corbel"/>
                <w:sz w:val="28"/>
                <w:szCs w:val="28"/>
              </w:rPr>
            </w:pPr>
            <w:r>
              <w:rPr>
                <w:rFonts w:ascii="Corbel" w:hAnsi="Corbel"/>
                <w:sz w:val="28"/>
                <w:szCs w:val="28"/>
              </w:rPr>
              <w:t xml:space="preserve">Dit is </w:t>
            </w:r>
            <w:r>
              <w:rPr>
                <w:rFonts w:ascii="Corbel" w:hAnsi="Corbel"/>
                <w:b/>
                <w:sz w:val="28"/>
                <w:szCs w:val="28"/>
              </w:rPr>
              <w:t>VOLLEDIG</w:t>
            </w:r>
            <w:r>
              <w:rPr>
                <w:rFonts w:ascii="Corbel" w:hAnsi="Corbel"/>
                <w:sz w:val="28"/>
                <w:szCs w:val="28"/>
              </w:rPr>
              <w:t xml:space="preserve"> geregeld/aanwezig/van toepassing</w:t>
            </w:r>
          </w:p>
        </w:tc>
      </w:tr>
      <w:tr w:rsidR="00E14237" w14:paraId="49FF91D9" w14:textId="77777777" w:rsidTr="00FA74DB">
        <w:trPr>
          <w:trHeight w:val="1019"/>
        </w:trPr>
        <w:tc>
          <w:tcPr>
            <w:tcW w:w="4424" w:type="dxa"/>
            <w:gridSpan w:val="2"/>
            <w:vMerge/>
            <w:shd w:val="clear" w:color="auto" w:fill="F4B083" w:themeFill="accent2" w:themeFillTint="99"/>
          </w:tcPr>
          <w:p w14:paraId="3DC779C9" w14:textId="77777777" w:rsidR="00E14237" w:rsidRPr="00EE273E" w:rsidRDefault="00E14237" w:rsidP="00FA74DB">
            <w:pPr>
              <w:rPr>
                <w:rFonts w:ascii="Corbel" w:hAnsi="Corbel"/>
                <w:b/>
                <w:sz w:val="28"/>
                <w:szCs w:val="28"/>
              </w:rPr>
            </w:pPr>
            <w:permStart w:id="218516334" w:edGrp="everyone" w:colFirst="1" w:colLast="1"/>
            <w:permEnd w:id="394074584"/>
          </w:p>
        </w:tc>
        <w:tc>
          <w:tcPr>
            <w:tcW w:w="2694" w:type="dxa"/>
            <w:vAlign w:val="center"/>
          </w:tcPr>
          <w:p w14:paraId="2897F7FA" w14:textId="77777777" w:rsidR="00E14237" w:rsidRPr="00B63B24" w:rsidRDefault="00DE74F5" w:rsidP="00FA74DB">
            <w:pPr>
              <w:jc w:val="center"/>
              <w:rPr>
                <w:rFonts w:ascii="Corbel" w:hAnsi="Corbel"/>
                <w:sz w:val="72"/>
                <w:szCs w:val="72"/>
              </w:rPr>
            </w:pPr>
            <w:sdt>
              <w:sdtPr>
                <w:rPr>
                  <w:rFonts w:ascii="Corbel" w:hAnsi="Corbel"/>
                  <w:sz w:val="72"/>
                  <w:szCs w:val="72"/>
                </w:rPr>
                <w:id w:val="-963656803"/>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6910F122"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GEDEELTELIJK</w:t>
            </w:r>
            <w:r>
              <w:rPr>
                <w:rFonts w:ascii="Corbel" w:hAnsi="Corbel"/>
                <w:sz w:val="28"/>
                <w:szCs w:val="28"/>
              </w:rPr>
              <w:t xml:space="preserve"> geregeld/aanwezig/van toepassing</w:t>
            </w:r>
          </w:p>
        </w:tc>
      </w:tr>
      <w:tr w:rsidR="00E14237" w14:paraId="5F2F1752" w14:textId="77777777" w:rsidTr="00FA74DB">
        <w:trPr>
          <w:trHeight w:val="1065"/>
        </w:trPr>
        <w:tc>
          <w:tcPr>
            <w:tcW w:w="4424" w:type="dxa"/>
            <w:gridSpan w:val="2"/>
            <w:vMerge/>
            <w:shd w:val="clear" w:color="auto" w:fill="F4B083" w:themeFill="accent2" w:themeFillTint="99"/>
          </w:tcPr>
          <w:p w14:paraId="6C8B0C45" w14:textId="77777777" w:rsidR="00E14237" w:rsidRPr="00EE273E" w:rsidRDefault="00E14237" w:rsidP="00FA74DB">
            <w:pPr>
              <w:rPr>
                <w:rFonts w:ascii="Corbel" w:hAnsi="Corbel"/>
                <w:b/>
                <w:sz w:val="28"/>
                <w:szCs w:val="28"/>
              </w:rPr>
            </w:pPr>
            <w:permStart w:id="2028361186" w:edGrp="everyone" w:colFirst="1" w:colLast="1"/>
            <w:permEnd w:id="218516334"/>
          </w:p>
        </w:tc>
        <w:tc>
          <w:tcPr>
            <w:tcW w:w="2694" w:type="dxa"/>
            <w:vAlign w:val="center"/>
          </w:tcPr>
          <w:p w14:paraId="2D629620" w14:textId="77777777" w:rsidR="00E14237" w:rsidRPr="00B63B24" w:rsidRDefault="00DE74F5" w:rsidP="00FA74DB">
            <w:pPr>
              <w:jc w:val="center"/>
              <w:rPr>
                <w:rFonts w:ascii="Corbel" w:hAnsi="Corbel"/>
                <w:sz w:val="72"/>
                <w:szCs w:val="72"/>
              </w:rPr>
            </w:pPr>
            <w:sdt>
              <w:sdtPr>
                <w:rPr>
                  <w:rFonts w:ascii="Corbel" w:hAnsi="Corbel"/>
                  <w:sz w:val="72"/>
                  <w:szCs w:val="72"/>
                </w:rPr>
                <w:id w:val="-677183018"/>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3A260232"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NIET</w:t>
            </w:r>
            <w:r>
              <w:rPr>
                <w:rFonts w:ascii="Corbel" w:hAnsi="Corbel"/>
                <w:sz w:val="28"/>
                <w:szCs w:val="28"/>
              </w:rPr>
              <w:t xml:space="preserve"> geregeld/aanwezig/van toepassing</w:t>
            </w:r>
          </w:p>
        </w:tc>
      </w:tr>
      <w:permEnd w:id="2028361186"/>
      <w:tr w:rsidR="00E14237" w14:paraId="2A36CBE7" w14:textId="77777777" w:rsidTr="00FA74DB">
        <w:trPr>
          <w:trHeight w:val="4945"/>
        </w:trPr>
        <w:tc>
          <w:tcPr>
            <w:tcW w:w="3118" w:type="dxa"/>
            <w:shd w:val="clear" w:color="auto" w:fill="F4B083" w:themeFill="accent2" w:themeFillTint="99"/>
          </w:tcPr>
          <w:p w14:paraId="2C9E98DB" w14:textId="77777777" w:rsidR="00E14237" w:rsidRPr="00EE273E" w:rsidRDefault="00E14237" w:rsidP="00FA74DB">
            <w:pPr>
              <w:rPr>
                <w:rFonts w:ascii="Corbel" w:hAnsi="Corbel"/>
                <w:b/>
                <w:sz w:val="28"/>
                <w:szCs w:val="28"/>
              </w:rPr>
            </w:pPr>
            <w:r w:rsidRPr="00EE273E">
              <w:rPr>
                <w:rFonts w:ascii="Corbel" w:hAnsi="Corbel"/>
                <w:b/>
                <w:sz w:val="28"/>
                <w:szCs w:val="28"/>
              </w:rPr>
              <w:t>Toon aan en licht toe, gerelateerd aan het betreffende organisatieonderdeel:</w:t>
            </w:r>
          </w:p>
          <w:p w14:paraId="5B5ACAE5" w14:textId="77777777" w:rsidR="00E14237" w:rsidRDefault="00E14237" w:rsidP="00FA74DB">
            <w:pPr>
              <w:rPr>
                <w:rFonts w:ascii="Corbel" w:hAnsi="Corbel"/>
                <w:sz w:val="21"/>
                <w:szCs w:val="21"/>
              </w:rPr>
            </w:pPr>
            <w:r>
              <w:rPr>
                <w:rFonts w:ascii="Corbel" w:hAnsi="Corbel"/>
                <w:sz w:val="21"/>
                <w:szCs w:val="21"/>
              </w:rPr>
              <w:t>In het geval van afzonderlijk mee te zenden bijlage(n), geef dan ook in dit tekstveld een specifieke duiding van de bijlage(n), bijvoorbeeld: de samenhang met de indicator, de specifieke passage waarnaar wordt verwezen, de reikwijdte in relatie tot het organisatieonderdeel, etc.</w:t>
            </w:r>
          </w:p>
        </w:tc>
        <w:tc>
          <w:tcPr>
            <w:tcW w:w="11619" w:type="dxa"/>
            <w:gridSpan w:val="3"/>
          </w:tcPr>
          <w:p w14:paraId="45269C04" w14:textId="1133CC78" w:rsidR="00E14237" w:rsidRPr="008B30E1" w:rsidRDefault="00B42F1C" w:rsidP="00FA74DB">
            <w:pPr>
              <w:rPr>
                <w:rFonts w:ascii="Corbel" w:hAnsi="Corbel"/>
                <w:sz w:val="21"/>
                <w:szCs w:val="21"/>
              </w:rPr>
            </w:pPr>
            <w:permStart w:id="695431609" w:edGrp="everyone"/>
            <w:r>
              <w:rPr>
                <w:rFonts w:ascii="Corbel" w:hAnsi="Corbel"/>
                <w:sz w:val="21"/>
                <w:szCs w:val="21"/>
              </w:rPr>
              <w:t xml:space="preserve">                           </w:t>
            </w:r>
          </w:p>
          <w:permEnd w:id="695431609"/>
          <w:p w14:paraId="753C23B6" w14:textId="77777777" w:rsidR="00E14237" w:rsidRPr="008B30E1" w:rsidRDefault="00E14237" w:rsidP="00FA74DB">
            <w:pPr>
              <w:rPr>
                <w:rFonts w:ascii="Corbel" w:hAnsi="Corbel"/>
                <w:sz w:val="21"/>
                <w:szCs w:val="21"/>
              </w:rPr>
            </w:pPr>
          </w:p>
          <w:p w14:paraId="1F32EA4A" w14:textId="77777777" w:rsidR="00E14237" w:rsidRDefault="00E14237" w:rsidP="00FA74DB">
            <w:pPr>
              <w:rPr>
                <w:rFonts w:ascii="Corbel" w:hAnsi="Corbel"/>
                <w:sz w:val="21"/>
                <w:szCs w:val="21"/>
              </w:rPr>
            </w:pPr>
          </w:p>
          <w:p w14:paraId="7F52E562" w14:textId="77777777" w:rsidR="00E14237" w:rsidRPr="008B30E1" w:rsidRDefault="00E14237" w:rsidP="00FA74DB">
            <w:pPr>
              <w:jc w:val="right"/>
              <w:rPr>
                <w:rFonts w:ascii="Corbel" w:hAnsi="Corbel"/>
                <w:sz w:val="21"/>
                <w:szCs w:val="21"/>
              </w:rPr>
            </w:pPr>
          </w:p>
        </w:tc>
      </w:tr>
      <w:tr w:rsidR="00E14237" w14:paraId="430A00EE" w14:textId="77777777" w:rsidTr="00FA74DB">
        <w:trPr>
          <w:trHeight w:val="1101"/>
        </w:trPr>
        <w:tc>
          <w:tcPr>
            <w:tcW w:w="3118" w:type="dxa"/>
          </w:tcPr>
          <w:p w14:paraId="13391498" w14:textId="77777777" w:rsidR="00E14237" w:rsidRDefault="00E14237" w:rsidP="00FA74DB">
            <w:pPr>
              <w:rPr>
                <w:rFonts w:ascii="Corbel" w:hAnsi="Corbel"/>
                <w:b/>
                <w:sz w:val="21"/>
                <w:szCs w:val="21"/>
              </w:rPr>
            </w:pPr>
            <w:r w:rsidRPr="00EE273E">
              <w:rPr>
                <w:rFonts w:ascii="Corbel" w:hAnsi="Corbel"/>
                <w:b/>
                <w:sz w:val="21"/>
                <w:szCs w:val="21"/>
              </w:rPr>
              <w:t>Mogelijke maatregelen om kansen te benutten en/of risico’s te mitigeren:</w:t>
            </w:r>
          </w:p>
          <w:p w14:paraId="0FD7BD20" w14:textId="77777777" w:rsidR="00E14237" w:rsidRPr="00044523" w:rsidRDefault="00E14237" w:rsidP="00FA74DB">
            <w:pPr>
              <w:rPr>
                <w:rFonts w:ascii="Corbel" w:hAnsi="Corbel"/>
                <w:sz w:val="21"/>
                <w:szCs w:val="21"/>
              </w:rPr>
            </w:pPr>
          </w:p>
        </w:tc>
        <w:tc>
          <w:tcPr>
            <w:tcW w:w="11619" w:type="dxa"/>
            <w:gridSpan w:val="3"/>
          </w:tcPr>
          <w:p w14:paraId="2EC827ED" w14:textId="77777777" w:rsidR="00D35AC8" w:rsidRPr="00D35AC8" w:rsidRDefault="00D35AC8" w:rsidP="00D35AC8">
            <w:pPr>
              <w:rPr>
                <w:rFonts w:ascii="Corbel" w:hAnsi="Corbel"/>
                <w:sz w:val="21"/>
                <w:szCs w:val="21"/>
              </w:rPr>
            </w:pPr>
          </w:p>
          <w:p w14:paraId="627F270D" w14:textId="453F4626" w:rsidR="00E14237" w:rsidRDefault="00D35AC8" w:rsidP="00D35AC8">
            <w:pPr>
              <w:rPr>
                <w:rFonts w:ascii="Corbel" w:hAnsi="Corbel"/>
                <w:sz w:val="21"/>
                <w:szCs w:val="21"/>
              </w:rPr>
            </w:pPr>
            <w:r w:rsidRPr="00D35AC8">
              <w:rPr>
                <w:rFonts w:ascii="Corbel" w:hAnsi="Corbel"/>
                <w:sz w:val="21"/>
                <w:szCs w:val="21"/>
              </w:rPr>
              <w:t>Creëer inzicht in hoe de rollen, taken en bevoegdheden voor het informatiebeheer van het organisatieonderdeel zijn belegd door dit zo uit te werken dat dit begrijpelijk en deel</w:t>
            </w:r>
            <w:r>
              <w:rPr>
                <w:rFonts w:ascii="Corbel" w:hAnsi="Corbel"/>
                <w:sz w:val="21"/>
                <w:szCs w:val="21"/>
              </w:rPr>
              <w:t>baar is</w:t>
            </w:r>
            <w:r w:rsidRPr="00D35AC8">
              <w:rPr>
                <w:rFonts w:ascii="Corbel" w:hAnsi="Corbel"/>
                <w:sz w:val="21"/>
                <w:szCs w:val="21"/>
              </w:rPr>
              <w:t>.</w:t>
            </w:r>
          </w:p>
        </w:tc>
      </w:tr>
    </w:tbl>
    <w:p w14:paraId="293A56E6" w14:textId="3E2487E7" w:rsidR="00BB2E11" w:rsidRDefault="00BB2E11">
      <w:pPr>
        <w:rPr>
          <w:rFonts w:ascii="Corbel" w:hAnsi="Corbel"/>
          <w:b/>
          <w:sz w:val="32"/>
          <w:szCs w:val="32"/>
        </w:rPr>
      </w:pPr>
    </w:p>
    <w:p w14:paraId="1A7E744C" w14:textId="0040571D" w:rsidR="00BB2E11" w:rsidRDefault="00BB2E11">
      <w:pPr>
        <w:rPr>
          <w:rFonts w:ascii="Corbel" w:hAnsi="Corbel"/>
          <w:b/>
          <w:sz w:val="32"/>
          <w:szCs w:val="32"/>
        </w:rPr>
      </w:pPr>
      <w:r>
        <w:rPr>
          <w:rFonts w:ascii="Corbel" w:hAnsi="Corbel"/>
          <w:b/>
          <w:sz w:val="32"/>
          <w:szCs w:val="32"/>
        </w:rPr>
        <w:br w:type="page"/>
      </w:r>
    </w:p>
    <w:p w14:paraId="0380CD44" w14:textId="26851AA7" w:rsidR="00DD72A0" w:rsidRPr="00BB2E11" w:rsidRDefault="00DD72A0" w:rsidP="00D46604">
      <w:pPr>
        <w:pStyle w:val="Kop1"/>
      </w:pPr>
      <w:bookmarkStart w:id="7" w:name="_Toc68691994"/>
      <w:r>
        <w:lastRenderedPageBreak/>
        <w:t>Beheerinstrumenten (Middelen)</w:t>
      </w:r>
      <w:bookmarkEnd w:id="7"/>
    </w:p>
    <w:p w14:paraId="6F435FD0" w14:textId="77777777" w:rsidR="00DD72A0" w:rsidRDefault="00143868" w:rsidP="00D46604">
      <w:pPr>
        <w:pStyle w:val="Kop2"/>
      </w:pPr>
      <w:bookmarkStart w:id="8" w:name="_Toc68691995"/>
      <w:r>
        <w:t>Indicator 4</w:t>
      </w:r>
      <w:bookmarkEnd w:id="8"/>
    </w:p>
    <w:tbl>
      <w:tblPr>
        <w:tblpPr w:leftFromText="141" w:rightFromText="141" w:vertAnchor="text" w:tblpX="116" w:tblpY="16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306"/>
        <w:gridCol w:w="2694"/>
        <w:gridCol w:w="7619"/>
      </w:tblGrid>
      <w:tr w:rsidR="00E14237" w14:paraId="65B0B0F2" w14:textId="77777777" w:rsidTr="00FA74DB">
        <w:trPr>
          <w:trHeight w:val="2117"/>
        </w:trPr>
        <w:tc>
          <w:tcPr>
            <w:tcW w:w="4424" w:type="dxa"/>
            <w:gridSpan w:val="2"/>
            <w:shd w:val="clear" w:color="auto" w:fill="F4B083" w:themeFill="accent2" w:themeFillTint="99"/>
          </w:tcPr>
          <w:p w14:paraId="3BE6C508" w14:textId="169527F9" w:rsidR="00E14237" w:rsidRPr="008B30E1" w:rsidRDefault="00E14237" w:rsidP="00FA74DB">
            <w:pPr>
              <w:rPr>
                <w:rFonts w:ascii="Corbel" w:hAnsi="Corbel"/>
                <w:b/>
                <w:sz w:val="36"/>
                <w:szCs w:val="36"/>
              </w:rPr>
            </w:pPr>
            <w:r w:rsidRPr="008B30E1">
              <w:rPr>
                <w:rFonts w:ascii="Corbel" w:hAnsi="Corbel"/>
                <w:b/>
                <w:sz w:val="36"/>
                <w:szCs w:val="36"/>
              </w:rPr>
              <w:t>Indicator</w:t>
            </w:r>
            <w:r w:rsidR="00B1033C">
              <w:rPr>
                <w:rFonts w:ascii="Corbel" w:hAnsi="Corbel"/>
                <w:b/>
                <w:sz w:val="36"/>
                <w:szCs w:val="36"/>
              </w:rPr>
              <w:t xml:space="preserve"> 4</w:t>
            </w:r>
            <w:r w:rsidRPr="008B30E1">
              <w:rPr>
                <w:rFonts w:ascii="Corbel" w:hAnsi="Corbel"/>
                <w:b/>
                <w:sz w:val="36"/>
                <w:szCs w:val="36"/>
              </w:rPr>
              <w:t>:</w:t>
            </w:r>
          </w:p>
        </w:tc>
        <w:tc>
          <w:tcPr>
            <w:tcW w:w="10313" w:type="dxa"/>
            <w:gridSpan w:val="2"/>
            <w:shd w:val="clear" w:color="auto" w:fill="F7CAAC" w:themeFill="accent2" w:themeFillTint="66"/>
            <w:vAlign w:val="center"/>
          </w:tcPr>
          <w:p w14:paraId="1F21907C" w14:textId="48382BA1" w:rsidR="00E14237" w:rsidRPr="00415AB4" w:rsidRDefault="00B1033C" w:rsidP="00FA74DB">
            <w:pPr>
              <w:jc w:val="center"/>
              <w:rPr>
                <w:rFonts w:ascii="Corbel" w:hAnsi="Corbel"/>
                <w:b/>
                <w:sz w:val="36"/>
                <w:szCs w:val="36"/>
              </w:rPr>
            </w:pPr>
            <w:r w:rsidRPr="00B1033C">
              <w:rPr>
                <w:rFonts w:ascii="Corbel" w:hAnsi="Corbel"/>
                <w:b/>
                <w:sz w:val="36"/>
                <w:szCs w:val="36"/>
              </w:rPr>
              <w:t>Er is een geordend overzicht van informatie uit de primaire processen.</w:t>
            </w:r>
          </w:p>
        </w:tc>
      </w:tr>
      <w:tr w:rsidR="00E14237" w14:paraId="7B690851" w14:textId="77777777" w:rsidTr="00FA74DB">
        <w:trPr>
          <w:trHeight w:val="930"/>
        </w:trPr>
        <w:tc>
          <w:tcPr>
            <w:tcW w:w="4424" w:type="dxa"/>
            <w:gridSpan w:val="2"/>
          </w:tcPr>
          <w:p w14:paraId="46813431" w14:textId="77777777" w:rsidR="00E14237" w:rsidRPr="008B30E1" w:rsidRDefault="00E14237" w:rsidP="00FA74DB">
            <w:pPr>
              <w:rPr>
                <w:rFonts w:ascii="Corbel" w:hAnsi="Corbel"/>
                <w:b/>
                <w:sz w:val="21"/>
                <w:szCs w:val="21"/>
              </w:rPr>
            </w:pPr>
            <w:r w:rsidRPr="008B30E1">
              <w:rPr>
                <w:rFonts w:ascii="Corbel" w:hAnsi="Corbel"/>
                <w:b/>
                <w:sz w:val="21"/>
                <w:szCs w:val="21"/>
              </w:rPr>
              <w:t>Risicobeschrijving:</w:t>
            </w:r>
          </w:p>
        </w:tc>
        <w:tc>
          <w:tcPr>
            <w:tcW w:w="10313" w:type="dxa"/>
            <w:gridSpan w:val="2"/>
          </w:tcPr>
          <w:p w14:paraId="7F435E85" w14:textId="4F74C915" w:rsidR="008507E8" w:rsidRPr="008507E8" w:rsidRDefault="008507E8" w:rsidP="008507E8">
            <w:pPr>
              <w:rPr>
                <w:rFonts w:ascii="Corbel" w:hAnsi="Corbel"/>
                <w:sz w:val="21"/>
                <w:szCs w:val="21"/>
              </w:rPr>
            </w:pPr>
            <w:r w:rsidRPr="008507E8">
              <w:rPr>
                <w:rFonts w:ascii="Corbel" w:hAnsi="Corbel"/>
                <w:sz w:val="21"/>
                <w:szCs w:val="21"/>
              </w:rPr>
              <w:t xml:space="preserve">Als gevolg van het ontbreken van structuur en een geordend overzicht van alle informatie, is </w:t>
            </w:r>
            <w:r w:rsidR="005A5763">
              <w:rPr>
                <w:rFonts w:ascii="Corbel" w:hAnsi="Corbel"/>
                <w:sz w:val="21"/>
                <w:szCs w:val="21"/>
              </w:rPr>
              <w:t xml:space="preserve">het niet mogelijk om te kunnen </w:t>
            </w:r>
            <w:r w:rsidRPr="008507E8">
              <w:rPr>
                <w:rFonts w:ascii="Corbel" w:hAnsi="Corbel"/>
                <w:sz w:val="21"/>
                <w:szCs w:val="21"/>
              </w:rPr>
              <w:t>vaststellen of informatie zich in de vereiste goede, geordende en toegankelijke staat bevindt, waardoor:</w:t>
            </w:r>
          </w:p>
          <w:p w14:paraId="568E16B1" w14:textId="77777777" w:rsidR="008507E8" w:rsidRPr="008507E8" w:rsidRDefault="008507E8" w:rsidP="008507E8">
            <w:pPr>
              <w:rPr>
                <w:rFonts w:ascii="Corbel" w:hAnsi="Corbel"/>
                <w:sz w:val="21"/>
                <w:szCs w:val="21"/>
              </w:rPr>
            </w:pPr>
            <w:r w:rsidRPr="008507E8">
              <w:rPr>
                <w:rFonts w:ascii="Corbel" w:hAnsi="Corbel"/>
                <w:sz w:val="21"/>
                <w:szCs w:val="21"/>
              </w:rPr>
              <w:t>- informatie moeilijk toegankelijk is;</w:t>
            </w:r>
          </w:p>
          <w:p w14:paraId="2409603D" w14:textId="2C0CF1A9" w:rsidR="008507E8" w:rsidRPr="008507E8" w:rsidRDefault="008507E8" w:rsidP="008507E8">
            <w:pPr>
              <w:rPr>
                <w:rFonts w:ascii="Corbel" w:hAnsi="Corbel"/>
                <w:sz w:val="21"/>
                <w:szCs w:val="21"/>
              </w:rPr>
            </w:pPr>
            <w:r w:rsidRPr="008507E8">
              <w:rPr>
                <w:rFonts w:ascii="Corbel" w:hAnsi="Corbel"/>
                <w:sz w:val="21"/>
                <w:szCs w:val="21"/>
              </w:rPr>
              <w:t>- infor</w:t>
            </w:r>
            <w:r w:rsidR="005A5763">
              <w:rPr>
                <w:rFonts w:ascii="Corbel" w:hAnsi="Corbel"/>
                <w:sz w:val="21"/>
                <w:szCs w:val="21"/>
              </w:rPr>
              <w:t>matie moeilijk te interpreteren</w:t>
            </w:r>
            <w:r w:rsidRPr="008507E8">
              <w:rPr>
                <w:rFonts w:ascii="Corbel" w:hAnsi="Corbel"/>
                <w:sz w:val="21"/>
                <w:szCs w:val="21"/>
              </w:rPr>
              <w:t xml:space="preserve"> is;</w:t>
            </w:r>
          </w:p>
          <w:p w14:paraId="16BDD922" w14:textId="77777777" w:rsidR="008507E8" w:rsidRPr="008507E8" w:rsidRDefault="008507E8" w:rsidP="008507E8">
            <w:pPr>
              <w:rPr>
                <w:rFonts w:ascii="Corbel" w:hAnsi="Corbel"/>
                <w:sz w:val="21"/>
                <w:szCs w:val="21"/>
              </w:rPr>
            </w:pPr>
            <w:r w:rsidRPr="008507E8">
              <w:rPr>
                <w:rFonts w:ascii="Corbel" w:hAnsi="Corbel"/>
                <w:sz w:val="21"/>
                <w:szCs w:val="21"/>
              </w:rPr>
              <w:t>- samenhang en volledigheid niet gegarandeerd kunnen worden.</w:t>
            </w:r>
          </w:p>
          <w:p w14:paraId="65BC1470" w14:textId="558217FF" w:rsidR="00E14237" w:rsidRDefault="008507E8" w:rsidP="008507E8">
            <w:pPr>
              <w:rPr>
                <w:rFonts w:ascii="Corbel" w:hAnsi="Corbel"/>
                <w:sz w:val="21"/>
                <w:szCs w:val="21"/>
              </w:rPr>
            </w:pPr>
            <w:r w:rsidRPr="008507E8">
              <w:rPr>
                <w:rFonts w:ascii="Corbel" w:hAnsi="Corbel"/>
                <w:sz w:val="21"/>
                <w:szCs w:val="21"/>
              </w:rPr>
              <w:t>Het risico bestaat dat niet wordt voldaan aan wet- en regelgeving en dat informatie niet kan worden benut. Om te kunnen voldoen aan wet- en regelgeving (niet alleen</w:t>
            </w:r>
            <w:r w:rsidR="005A5763">
              <w:rPr>
                <w:rFonts w:ascii="Corbel" w:hAnsi="Corbel"/>
                <w:sz w:val="21"/>
                <w:szCs w:val="21"/>
              </w:rPr>
              <w:t xml:space="preserve"> de archiefwettelijke, maar ook</w:t>
            </w:r>
            <w:r w:rsidR="0037601F">
              <w:rPr>
                <w:rFonts w:ascii="Corbel" w:hAnsi="Corbel"/>
                <w:sz w:val="21"/>
                <w:szCs w:val="21"/>
              </w:rPr>
              <w:t xml:space="preserve"> v.w.b. privacy- en </w:t>
            </w:r>
            <w:r w:rsidRPr="008507E8">
              <w:rPr>
                <w:rFonts w:ascii="Corbel" w:hAnsi="Corbel"/>
                <w:sz w:val="21"/>
                <w:szCs w:val="21"/>
              </w:rPr>
              <w:t>informatiebeveiliging ), dient de organisatie te weten welke informatie waar wordt bewaard, waar wordt beheerd, waar wordt gebruikt, etc. Het inzicht in informatie, processen en applicaties (IPA) is randvoorwaardelijk om compliant te kunnen zijn.</w:t>
            </w:r>
          </w:p>
        </w:tc>
      </w:tr>
      <w:tr w:rsidR="00E14237" w14:paraId="2CFAB2FF" w14:textId="77777777" w:rsidTr="00FA74DB">
        <w:trPr>
          <w:trHeight w:val="1116"/>
        </w:trPr>
        <w:tc>
          <w:tcPr>
            <w:tcW w:w="4424" w:type="dxa"/>
            <w:gridSpan w:val="2"/>
          </w:tcPr>
          <w:p w14:paraId="07710065" w14:textId="77777777" w:rsidR="00E14237" w:rsidRPr="008B30E1" w:rsidRDefault="00E14237" w:rsidP="00FA74DB">
            <w:pPr>
              <w:rPr>
                <w:rFonts w:ascii="Corbel" w:hAnsi="Corbel"/>
                <w:b/>
                <w:sz w:val="21"/>
                <w:szCs w:val="21"/>
              </w:rPr>
            </w:pPr>
            <w:r w:rsidRPr="008B30E1">
              <w:rPr>
                <w:rFonts w:ascii="Corbel" w:hAnsi="Corbel"/>
                <w:b/>
                <w:sz w:val="21"/>
                <w:szCs w:val="21"/>
              </w:rPr>
              <w:t xml:space="preserve">Denk bij deze indicator </w:t>
            </w:r>
            <w:r>
              <w:rPr>
                <w:rFonts w:ascii="Corbel" w:hAnsi="Corbel"/>
                <w:b/>
                <w:sz w:val="21"/>
                <w:szCs w:val="21"/>
              </w:rPr>
              <w:t>BIJVOORBEELD</w:t>
            </w:r>
            <w:r w:rsidRPr="008B30E1">
              <w:rPr>
                <w:rFonts w:ascii="Corbel" w:hAnsi="Corbel"/>
                <w:b/>
                <w:sz w:val="21"/>
                <w:szCs w:val="21"/>
              </w:rPr>
              <w:t xml:space="preserve"> aan:</w:t>
            </w:r>
          </w:p>
        </w:tc>
        <w:tc>
          <w:tcPr>
            <w:tcW w:w="10313" w:type="dxa"/>
            <w:gridSpan w:val="2"/>
          </w:tcPr>
          <w:p w14:paraId="35270AF6" w14:textId="7EE1629D" w:rsidR="0037601F" w:rsidRPr="0037601F" w:rsidRDefault="0037601F" w:rsidP="0037601F">
            <w:pPr>
              <w:pStyle w:val="Lijstalinea"/>
              <w:numPr>
                <w:ilvl w:val="0"/>
                <w:numId w:val="3"/>
              </w:numPr>
              <w:rPr>
                <w:rFonts w:ascii="Corbel" w:hAnsi="Corbel"/>
                <w:sz w:val="21"/>
                <w:szCs w:val="21"/>
              </w:rPr>
            </w:pPr>
            <w:r w:rsidRPr="0037601F">
              <w:rPr>
                <w:rFonts w:ascii="Corbel" w:hAnsi="Corbel"/>
                <w:sz w:val="21"/>
                <w:szCs w:val="21"/>
              </w:rPr>
              <w:t>Een overzicht van processen en de informatie die daarin wordt gevormd</w:t>
            </w:r>
          </w:p>
          <w:p w14:paraId="35DC4161" w14:textId="70EAA3AC" w:rsidR="0037601F" w:rsidRPr="0037601F" w:rsidRDefault="0037601F" w:rsidP="0037601F">
            <w:pPr>
              <w:pStyle w:val="Lijstalinea"/>
              <w:numPr>
                <w:ilvl w:val="0"/>
                <w:numId w:val="3"/>
              </w:numPr>
              <w:rPr>
                <w:rFonts w:ascii="Corbel" w:hAnsi="Corbel"/>
                <w:sz w:val="21"/>
                <w:szCs w:val="21"/>
              </w:rPr>
            </w:pPr>
            <w:r w:rsidRPr="0037601F">
              <w:rPr>
                <w:rFonts w:ascii="Corbel" w:hAnsi="Corbel"/>
                <w:sz w:val="21"/>
                <w:szCs w:val="21"/>
              </w:rPr>
              <w:t>Een geordende mappenstructuur (inclusief beschreven ontwerpprincipes)</w:t>
            </w:r>
          </w:p>
          <w:p w14:paraId="5DC5010D" w14:textId="13F85742" w:rsidR="0037601F" w:rsidRPr="0037601F" w:rsidRDefault="0037601F" w:rsidP="0037601F">
            <w:pPr>
              <w:pStyle w:val="Lijstalinea"/>
              <w:numPr>
                <w:ilvl w:val="0"/>
                <w:numId w:val="3"/>
              </w:numPr>
              <w:rPr>
                <w:rFonts w:ascii="Corbel" w:hAnsi="Corbel"/>
                <w:sz w:val="21"/>
                <w:szCs w:val="21"/>
              </w:rPr>
            </w:pPr>
            <w:r w:rsidRPr="0037601F">
              <w:rPr>
                <w:rFonts w:ascii="Corbel" w:hAnsi="Corbel"/>
                <w:sz w:val="21"/>
                <w:szCs w:val="21"/>
              </w:rPr>
              <w:t>Informatie gestructureerd met een zaaktypencatalogus</w:t>
            </w:r>
          </w:p>
          <w:p w14:paraId="6DBAA938" w14:textId="7830D5B1" w:rsidR="0037601F" w:rsidRPr="0037601F" w:rsidRDefault="0037601F" w:rsidP="0037601F">
            <w:pPr>
              <w:pStyle w:val="Lijstalinea"/>
              <w:numPr>
                <w:ilvl w:val="0"/>
                <w:numId w:val="3"/>
              </w:numPr>
              <w:rPr>
                <w:rFonts w:ascii="Corbel" w:hAnsi="Corbel"/>
                <w:sz w:val="21"/>
                <w:szCs w:val="21"/>
              </w:rPr>
            </w:pPr>
            <w:r w:rsidRPr="0037601F">
              <w:rPr>
                <w:rFonts w:ascii="Corbel" w:hAnsi="Corbel"/>
                <w:sz w:val="21"/>
                <w:szCs w:val="21"/>
              </w:rPr>
              <w:t>Overzicht en structuur door middel van applicaties die ordening, structuur en samenhang aanbrengen in de informatie uit de primaire processen</w:t>
            </w:r>
          </w:p>
        </w:tc>
      </w:tr>
      <w:tr w:rsidR="00E14237" w14:paraId="13259456" w14:textId="77777777" w:rsidTr="007312EF">
        <w:trPr>
          <w:trHeight w:val="652"/>
        </w:trPr>
        <w:tc>
          <w:tcPr>
            <w:tcW w:w="4424" w:type="dxa"/>
            <w:gridSpan w:val="2"/>
          </w:tcPr>
          <w:p w14:paraId="28B1989C" w14:textId="77777777" w:rsidR="00E14237" w:rsidRPr="008B30E1" w:rsidRDefault="00E14237" w:rsidP="00FA74DB">
            <w:pPr>
              <w:rPr>
                <w:rFonts w:ascii="Corbel" w:hAnsi="Corbel"/>
                <w:b/>
                <w:sz w:val="21"/>
                <w:szCs w:val="21"/>
              </w:rPr>
            </w:pPr>
            <w:r w:rsidRPr="008B30E1">
              <w:rPr>
                <w:rFonts w:ascii="Corbel" w:hAnsi="Corbel"/>
                <w:b/>
                <w:sz w:val="21"/>
                <w:szCs w:val="21"/>
              </w:rPr>
              <w:t>Achterliggende normen e.d:</w:t>
            </w:r>
          </w:p>
        </w:tc>
        <w:tc>
          <w:tcPr>
            <w:tcW w:w="10313" w:type="dxa"/>
            <w:gridSpan w:val="2"/>
            <w:shd w:val="clear" w:color="auto" w:fill="auto"/>
          </w:tcPr>
          <w:p w14:paraId="26077807" w14:textId="4E140A59" w:rsidR="0001366D" w:rsidRPr="007312EF" w:rsidRDefault="00DE74F5" w:rsidP="00496384">
            <w:pPr>
              <w:pStyle w:val="Lijstalinea"/>
              <w:numPr>
                <w:ilvl w:val="0"/>
                <w:numId w:val="2"/>
              </w:numPr>
            </w:pPr>
            <w:hyperlink r:id="rId16" w:history="1">
              <w:r w:rsidR="0001366D" w:rsidRPr="007312EF">
                <w:rPr>
                  <w:rStyle w:val="Hyperlink"/>
                  <w:rFonts w:ascii="Corbel" w:hAnsi="Corbel"/>
                  <w:sz w:val="21"/>
                  <w:szCs w:val="21"/>
                </w:rPr>
                <w:t>Archiefwet 1995</w:t>
              </w:r>
            </w:hyperlink>
            <w:r w:rsidR="0001366D" w:rsidRPr="007312EF">
              <w:t>, specifiek Art. 3 en 21.2;</w:t>
            </w:r>
          </w:p>
          <w:p w14:paraId="71DDD8B0" w14:textId="7CCDEBE4" w:rsidR="0001366D" w:rsidRPr="007312EF" w:rsidRDefault="00DE74F5" w:rsidP="00496384">
            <w:pPr>
              <w:pStyle w:val="Lijstalinea"/>
              <w:numPr>
                <w:ilvl w:val="0"/>
                <w:numId w:val="2"/>
              </w:numPr>
            </w:pPr>
            <w:hyperlink r:id="rId17" w:history="1">
              <w:r w:rsidR="0001366D" w:rsidRPr="007312EF">
                <w:rPr>
                  <w:rStyle w:val="Hyperlink"/>
                </w:rPr>
                <w:t>Archiefbesluit</w:t>
              </w:r>
            </w:hyperlink>
            <w:r w:rsidR="0001366D" w:rsidRPr="007312EF">
              <w:t>, specifiek Art. 12;</w:t>
            </w:r>
          </w:p>
          <w:p w14:paraId="02DF83BE" w14:textId="34502F37" w:rsidR="0001366D" w:rsidRPr="007312EF" w:rsidRDefault="00DE74F5" w:rsidP="00496384">
            <w:pPr>
              <w:pStyle w:val="Lijstalinea"/>
              <w:numPr>
                <w:ilvl w:val="0"/>
                <w:numId w:val="2"/>
              </w:numPr>
            </w:pPr>
            <w:hyperlink r:id="rId18" w:history="1">
              <w:r w:rsidR="007312EF" w:rsidRPr="007312EF">
                <w:rPr>
                  <w:rStyle w:val="Hyperlink"/>
                </w:rPr>
                <w:t>Archiefregeling</w:t>
              </w:r>
            </w:hyperlink>
            <w:r w:rsidR="007312EF" w:rsidRPr="007312EF">
              <w:t>, specifiek Art. 18 en 23;</w:t>
            </w:r>
          </w:p>
          <w:p w14:paraId="17C38105" w14:textId="762A1756" w:rsidR="006E7960" w:rsidRPr="007312EF" w:rsidRDefault="007312EF" w:rsidP="007312EF">
            <w:pPr>
              <w:ind w:left="360"/>
            </w:pPr>
            <w:r w:rsidRPr="007312EF">
              <w:t xml:space="preserve">De overheidsorganen zijn verplicht de onder hen berustende archiefbescheiden in goede, geordende en toegankelijke staat te brengen en te bewaren, alsmede zorg te dragen voor de vernietiging van de daarvoor </w:t>
            </w:r>
            <w:r w:rsidRPr="007312EF">
              <w:lastRenderedPageBreak/>
              <w:t>in aanmerking komende archiefbescheiden.</w:t>
            </w:r>
          </w:p>
          <w:p w14:paraId="7E9BB09A" w14:textId="746DD162" w:rsidR="00496384" w:rsidRPr="007312EF" w:rsidRDefault="006E7960" w:rsidP="007312EF">
            <w:pPr>
              <w:rPr>
                <w:rStyle w:val="Hyperlink"/>
                <w:color w:val="auto"/>
                <w:u w:val="none"/>
              </w:rPr>
            </w:pPr>
            <w:r w:rsidRPr="007312EF">
              <w:t>In samenhang met:</w:t>
            </w:r>
          </w:p>
          <w:p w14:paraId="33B213B6" w14:textId="77777777" w:rsidR="00D25BB4" w:rsidRPr="007312EF" w:rsidRDefault="00496384" w:rsidP="00D25BB4">
            <w:pPr>
              <w:pStyle w:val="Lijstalinea"/>
              <w:numPr>
                <w:ilvl w:val="0"/>
                <w:numId w:val="2"/>
              </w:numPr>
            </w:pPr>
            <w:r w:rsidRPr="007312EF">
              <w:t xml:space="preserve">Besluit Informatiebeheer </w:t>
            </w:r>
          </w:p>
          <w:p w14:paraId="2558E225" w14:textId="1A6F821B" w:rsidR="00496384" w:rsidRPr="007312EF" w:rsidRDefault="00D25BB4" w:rsidP="00D25BB4">
            <w:pPr>
              <w:pStyle w:val="Lijstalinea"/>
              <w:numPr>
                <w:ilvl w:val="0"/>
                <w:numId w:val="2"/>
              </w:numPr>
            </w:pPr>
            <w:r w:rsidRPr="007312EF">
              <w:t>IB-kaders</w:t>
            </w:r>
          </w:p>
          <w:p w14:paraId="4EBF1215" w14:textId="69648727" w:rsidR="00E14237" w:rsidRPr="007312EF" w:rsidRDefault="00675A17" w:rsidP="00675A17">
            <w:pPr>
              <w:pStyle w:val="Lijstalinea"/>
              <w:numPr>
                <w:ilvl w:val="0"/>
                <w:numId w:val="2"/>
              </w:numPr>
            </w:pPr>
            <w:r w:rsidRPr="007312EF">
              <w:t>Beleidsstuk Classificatie van informatie</w:t>
            </w:r>
          </w:p>
        </w:tc>
      </w:tr>
      <w:tr w:rsidR="00E14237" w14:paraId="4862CE3F" w14:textId="77777777" w:rsidTr="00FA74DB">
        <w:trPr>
          <w:trHeight w:val="1051"/>
        </w:trPr>
        <w:tc>
          <w:tcPr>
            <w:tcW w:w="4424" w:type="dxa"/>
            <w:gridSpan w:val="2"/>
            <w:vMerge w:val="restart"/>
            <w:shd w:val="clear" w:color="auto" w:fill="F4B083" w:themeFill="accent2" w:themeFillTint="99"/>
          </w:tcPr>
          <w:p w14:paraId="23B85F84" w14:textId="77777777" w:rsidR="00E14237" w:rsidRPr="00EE273E" w:rsidRDefault="00E14237" w:rsidP="00FA74DB">
            <w:pPr>
              <w:rPr>
                <w:rFonts w:ascii="Corbel" w:hAnsi="Corbel"/>
                <w:b/>
                <w:sz w:val="28"/>
                <w:szCs w:val="28"/>
              </w:rPr>
            </w:pPr>
            <w:permStart w:id="877138555" w:edGrp="everyone" w:colFirst="1" w:colLast="1"/>
            <w:r w:rsidRPr="00EE273E">
              <w:rPr>
                <w:rFonts w:ascii="Corbel" w:hAnsi="Corbel"/>
                <w:b/>
                <w:sz w:val="28"/>
                <w:szCs w:val="28"/>
              </w:rPr>
              <w:lastRenderedPageBreak/>
              <w:t xml:space="preserve">In hoeverre is datgene wat wordt gesteld in de indicator geregeld/aanwezig/van toepassing op het organisatieonderdeel? </w:t>
            </w:r>
            <w:r w:rsidRPr="00415AB4">
              <w:rPr>
                <w:rFonts w:ascii="Corbel" w:hAnsi="Corbel"/>
                <w:sz w:val="28"/>
                <w:szCs w:val="28"/>
              </w:rPr>
              <w:t>(Aankruisen wat van toepassing is.)</w:t>
            </w:r>
          </w:p>
        </w:tc>
        <w:tc>
          <w:tcPr>
            <w:tcW w:w="2694" w:type="dxa"/>
            <w:vAlign w:val="center"/>
          </w:tcPr>
          <w:p w14:paraId="73350E3C" w14:textId="77777777" w:rsidR="00E14237" w:rsidRPr="00B63B24" w:rsidRDefault="00DE74F5" w:rsidP="00FA74DB">
            <w:pPr>
              <w:jc w:val="center"/>
              <w:rPr>
                <w:rFonts w:ascii="Corbel" w:hAnsi="Corbel"/>
                <w:sz w:val="72"/>
                <w:szCs w:val="72"/>
              </w:rPr>
            </w:pPr>
            <w:sdt>
              <w:sdtPr>
                <w:rPr>
                  <w:rFonts w:ascii="Corbel" w:hAnsi="Corbel"/>
                  <w:sz w:val="72"/>
                  <w:szCs w:val="72"/>
                </w:rPr>
                <w:id w:val="-455493003"/>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55701858" w14:textId="77777777" w:rsidR="00E14237" w:rsidRPr="00DD72A0" w:rsidRDefault="00E14237" w:rsidP="00FA74DB">
            <w:pPr>
              <w:jc w:val="center"/>
              <w:rPr>
                <w:rFonts w:ascii="Corbel" w:hAnsi="Corbel"/>
                <w:sz w:val="28"/>
                <w:szCs w:val="28"/>
              </w:rPr>
            </w:pPr>
            <w:r>
              <w:rPr>
                <w:rFonts w:ascii="Corbel" w:hAnsi="Corbel"/>
                <w:sz w:val="28"/>
                <w:szCs w:val="28"/>
              </w:rPr>
              <w:t xml:space="preserve">Dit is </w:t>
            </w:r>
            <w:r>
              <w:rPr>
                <w:rFonts w:ascii="Corbel" w:hAnsi="Corbel"/>
                <w:b/>
                <w:sz w:val="28"/>
                <w:szCs w:val="28"/>
              </w:rPr>
              <w:t>VOLLEDIG</w:t>
            </w:r>
            <w:r>
              <w:rPr>
                <w:rFonts w:ascii="Corbel" w:hAnsi="Corbel"/>
                <w:sz w:val="28"/>
                <w:szCs w:val="28"/>
              </w:rPr>
              <w:t xml:space="preserve"> geregeld/aanwezig/van toepassing</w:t>
            </w:r>
          </w:p>
        </w:tc>
      </w:tr>
      <w:tr w:rsidR="00E14237" w14:paraId="4A9A78F2" w14:textId="77777777" w:rsidTr="00FA74DB">
        <w:trPr>
          <w:trHeight w:val="1019"/>
        </w:trPr>
        <w:tc>
          <w:tcPr>
            <w:tcW w:w="4424" w:type="dxa"/>
            <w:gridSpan w:val="2"/>
            <w:vMerge/>
            <w:shd w:val="clear" w:color="auto" w:fill="F4B083" w:themeFill="accent2" w:themeFillTint="99"/>
          </w:tcPr>
          <w:p w14:paraId="118F1E68" w14:textId="77777777" w:rsidR="00E14237" w:rsidRPr="00EE273E" w:rsidRDefault="00E14237" w:rsidP="00FA74DB">
            <w:pPr>
              <w:rPr>
                <w:rFonts w:ascii="Corbel" w:hAnsi="Corbel"/>
                <w:b/>
                <w:sz w:val="28"/>
                <w:szCs w:val="28"/>
              </w:rPr>
            </w:pPr>
            <w:permStart w:id="2078104117" w:edGrp="everyone" w:colFirst="1" w:colLast="1"/>
            <w:permEnd w:id="877138555"/>
          </w:p>
        </w:tc>
        <w:tc>
          <w:tcPr>
            <w:tcW w:w="2694" w:type="dxa"/>
            <w:vAlign w:val="center"/>
          </w:tcPr>
          <w:p w14:paraId="3A8E3540" w14:textId="77777777" w:rsidR="00E14237" w:rsidRPr="00B63B24" w:rsidRDefault="00DE74F5" w:rsidP="00FA74DB">
            <w:pPr>
              <w:jc w:val="center"/>
              <w:rPr>
                <w:rFonts w:ascii="Corbel" w:hAnsi="Corbel"/>
                <w:sz w:val="72"/>
                <w:szCs w:val="72"/>
              </w:rPr>
            </w:pPr>
            <w:sdt>
              <w:sdtPr>
                <w:rPr>
                  <w:rFonts w:ascii="Corbel" w:hAnsi="Corbel"/>
                  <w:sz w:val="72"/>
                  <w:szCs w:val="72"/>
                </w:rPr>
                <w:id w:val="2101366874"/>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7C9DBE4D"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GEDEELTELIJK</w:t>
            </w:r>
            <w:r>
              <w:rPr>
                <w:rFonts w:ascii="Corbel" w:hAnsi="Corbel"/>
                <w:sz w:val="28"/>
                <w:szCs w:val="28"/>
              </w:rPr>
              <w:t xml:space="preserve"> geregeld/aanwezig/van toepassing</w:t>
            </w:r>
          </w:p>
        </w:tc>
      </w:tr>
      <w:tr w:rsidR="00E14237" w14:paraId="092DA254" w14:textId="77777777" w:rsidTr="00FA74DB">
        <w:trPr>
          <w:trHeight w:val="1065"/>
        </w:trPr>
        <w:tc>
          <w:tcPr>
            <w:tcW w:w="4424" w:type="dxa"/>
            <w:gridSpan w:val="2"/>
            <w:vMerge/>
            <w:shd w:val="clear" w:color="auto" w:fill="F4B083" w:themeFill="accent2" w:themeFillTint="99"/>
          </w:tcPr>
          <w:p w14:paraId="231EC830" w14:textId="77777777" w:rsidR="00E14237" w:rsidRPr="00EE273E" w:rsidRDefault="00E14237" w:rsidP="00FA74DB">
            <w:pPr>
              <w:rPr>
                <w:rFonts w:ascii="Corbel" w:hAnsi="Corbel"/>
                <w:b/>
                <w:sz w:val="28"/>
                <w:szCs w:val="28"/>
              </w:rPr>
            </w:pPr>
            <w:permStart w:id="1010575623" w:edGrp="everyone" w:colFirst="1" w:colLast="1"/>
            <w:permEnd w:id="2078104117"/>
          </w:p>
        </w:tc>
        <w:tc>
          <w:tcPr>
            <w:tcW w:w="2694" w:type="dxa"/>
            <w:vAlign w:val="center"/>
          </w:tcPr>
          <w:p w14:paraId="6EF29EF8" w14:textId="77777777" w:rsidR="00E14237" w:rsidRPr="00B63B24" w:rsidRDefault="00DE74F5" w:rsidP="00FA74DB">
            <w:pPr>
              <w:jc w:val="center"/>
              <w:rPr>
                <w:rFonts w:ascii="Corbel" w:hAnsi="Corbel"/>
                <w:sz w:val="72"/>
                <w:szCs w:val="72"/>
              </w:rPr>
            </w:pPr>
            <w:sdt>
              <w:sdtPr>
                <w:rPr>
                  <w:rFonts w:ascii="Corbel" w:hAnsi="Corbel"/>
                  <w:sz w:val="72"/>
                  <w:szCs w:val="72"/>
                </w:rPr>
                <w:id w:val="-283269880"/>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6CC97F82"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NIET</w:t>
            </w:r>
            <w:r>
              <w:rPr>
                <w:rFonts w:ascii="Corbel" w:hAnsi="Corbel"/>
                <w:sz w:val="28"/>
                <w:szCs w:val="28"/>
              </w:rPr>
              <w:t xml:space="preserve"> geregeld/aanwezig/van toepassing</w:t>
            </w:r>
          </w:p>
        </w:tc>
      </w:tr>
      <w:permEnd w:id="1010575623"/>
      <w:tr w:rsidR="00E14237" w14:paraId="2F68B8AE" w14:textId="77777777" w:rsidTr="00FA74DB">
        <w:trPr>
          <w:trHeight w:val="4945"/>
        </w:trPr>
        <w:tc>
          <w:tcPr>
            <w:tcW w:w="3118" w:type="dxa"/>
            <w:shd w:val="clear" w:color="auto" w:fill="F4B083" w:themeFill="accent2" w:themeFillTint="99"/>
          </w:tcPr>
          <w:p w14:paraId="36B92CFC" w14:textId="77777777" w:rsidR="00E14237" w:rsidRPr="00EE273E" w:rsidRDefault="00E14237" w:rsidP="00FA74DB">
            <w:pPr>
              <w:rPr>
                <w:rFonts w:ascii="Corbel" w:hAnsi="Corbel"/>
                <w:b/>
                <w:sz w:val="28"/>
                <w:szCs w:val="28"/>
              </w:rPr>
            </w:pPr>
            <w:r w:rsidRPr="00EE273E">
              <w:rPr>
                <w:rFonts w:ascii="Corbel" w:hAnsi="Corbel"/>
                <w:b/>
                <w:sz w:val="28"/>
                <w:szCs w:val="28"/>
              </w:rPr>
              <w:lastRenderedPageBreak/>
              <w:t>Toon aan en licht toe, gerelateerd aan het betreffende organisatieonderdeel:</w:t>
            </w:r>
          </w:p>
          <w:p w14:paraId="78FF896C" w14:textId="77777777" w:rsidR="00E14237" w:rsidRDefault="00E14237" w:rsidP="00FA74DB">
            <w:pPr>
              <w:rPr>
                <w:rFonts w:ascii="Corbel" w:hAnsi="Corbel"/>
                <w:sz w:val="21"/>
                <w:szCs w:val="21"/>
              </w:rPr>
            </w:pPr>
            <w:r>
              <w:rPr>
                <w:rFonts w:ascii="Corbel" w:hAnsi="Corbel"/>
                <w:sz w:val="21"/>
                <w:szCs w:val="21"/>
              </w:rPr>
              <w:t>In het geval van afzonderlijk mee te zenden bijlage(n), geef dan ook in dit tekstveld een specifieke duiding van de bijlage(n), bijvoorbeeld: de samenhang met de indicator, de specifieke passage waarnaar wordt verwezen, de reikwijdte in relatie tot het organisatieonderdeel, etc.</w:t>
            </w:r>
          </w:p>
        </w:tc>
        <w:tc>
          <w:tcPr>
            <w:tcW w:w="11619" w:type="dxa"/>
            <w:gridSpan w:val="3"/>
          </w:tcPr>
          <w:p w14:paraId="7E47F82E" w14:textId="01946238" w:rsidR="00E14237" w:rsidRPr="008B30E1" w:rsidRDefault="00B42F1C" w:rsidP="00FA74DB">
            <w:pPr>
              <w:rPr>
                <w:rFonts w:ascii="Corbel" w:hAnsi="Corbel"/>
                <w:sz w:val="21"/>
                <w:szCs w:val="21"/>
              </w:rPr>
            </w:pPr>
            <w:permStart w:id="353188394" w:edGrp="everyone"/>
            <w:r>
              <w:rPr>
                <w:rFonts w:ascii="Corbel" w:hAnsi="Corbel"/>
                <w:sz w:val="21"/>
                <w:szCs w:val="21"/>
              </w:rPr>
              <w:t xml:space="preserve">                           </w:t>
            </w:r>
          </w:p>
          <w:permEnd w:id="353188394"/>
          <w:p w14:paraId="2A08F7F8" w14:textId="77777777" w:rsidR="00E14237" w:rsidRPr="008B30E1" w:rsidRDefault="00E14237" w:rsidP="00FA74DB">
            <w:pPr>
              <w:rPr>
                <w:rFonts w:ascii="Corbel" w:hAnsi="Corbel"/>
                <w:sz w:val="21"/>
                <w:szCs w:val="21"/>
              </w:rPr>
            </w:pPr>
          </w:p>
          <w:p w14:paraId="351DB74B" w14:textId="77777777" w:rsidR="00E14237" w:rsidRDefault="00E14237" w:rsidP="00FA74DB">
            <w:pPr>
              <w:rPr>
                <w:rFonts w:ascii="Corbel" w:hAnsi="Corbel"/>
                <w:sz w:val="21"/>
                <w:szCs w:val="21"/>
              </w:rPr>
            </w:pPr>
          </w:p>
          <w:p w14:paraId="500D75B0" w14:textId="77777777" w:rsidR="00E14237" w:rsidRPr="008B30E1" w:rsidRDefault="00E14237" w:rsidP="00FA74DB">
            <w:pPr>
              <w:jc w:val="right"/>
              <w:rPr>
                <w:rFonts w:ascii="Corbel" w:hAnsi="Corbel"/>
                <w:sz w:val="21"/>
                <w:szCs w:val="21"/>
              </w:rPr>
            </w:pPr>
          </w:p>
        </w:tc>
      </w:tr>
      <w:tr w:rsidR="00E14237" w14:paraId="22C34DD5" w14:textId="77777777" w:rsidTr="00FA74DB">
        <w:trPr>
          <w:trHeight w:val="1101"/>
        </w:trPr>
        <w:tc>
          <w:tcPr>
            <w:tcW w:w="3118" w:type="dxa"/>
          </w:tcPr>
          <w:p w14:paraId="5F81B996" w14:textId="77777777" w:rsidR="00E14237" w:rsidRDefault="00E14237" w:rsidP="00FA74DB">
            <w:pPr>
              <w:rPr>
                <w:rFonts w:ascii="Corbel" w:hAnsi="Corbel"/>
                <w:b/>
                <w:sz w:val="21"/>
                <w:szCs w:val="21"/>
              </w:rPr>
            </w:pPr>
            <w:r w:rsidRPr="00EE273E">
              <w:rPr>
                <w:rFonts w:ascii="Corbel" w:hAnsi="Corbel"/>
                <w:b/>
                <w:sz w:val="21"/>
                <w:szCs w:val="21"/>
              </w:rPr>
              <w:t>Mogelijke maatregelen om kansen te benutten en/of risico’s te mitigeren:</w:t>
            </w:r>
          </w:p>
          <w:p w14:paraId="0EB9892F" w14:textId="77777777" w:rsidR="00E14237" w:rsidRPr="00044523" w:rsidRDefault="00E14237" w:rsidP="00FA74DB">
            <w:pPr>
              <w:rPr>
                <w:rFonts w:ascii="Corbel" w:hAnsi="Corbel"/>
                <w:sz w:val="21"/>
                <w:szCs w:val="21"/>
              </w:rPr>
            </w:pPr>
          </w:p>
        </w:tc>
        <w:tc>
          <w:tcPr>
            <w:tcW w:w="11619" w:type="dxa"/>
            <w:gridSpan w:val="3"/>
          </w:tcPr>
          <w:p w14:paraId="7ED093CE" w14:textId="5593CBCF" w:rsidR="00E14237" w:rsidRDefault="00D35AC8" w:rsidP="00FA74DB">
            <w:pPr>
              <w:rPr>
                <w:rFonts w:ascii="Corbel" w:hAnsi="Corbel"/>
                <w:sz w:val="21"/>
                <w:szCs w:val="21"/>
              </w:rPr>
            </w:pPr>
            <w:r w:rsidRPr="00D35AC8">
              <w:rPr>
                <w:rFonts w:ascii="Corbel" w:hAnsi="Corbel"/>
                <w:sz w:val="21"/>
                <w:szCs w:val="21"/>
              </w:rPr>
              <w:t>Zorg voor inzicht door middel van overzicht van de mate van ordening, samenhang en structuur van de informatie uit de primaire processen.  Zorg voor inzicht in welke informatie uit welke processen in welke applicaties wordt gecreëerd en/of is opgeslagen. Combineer dit desgewenst met het applicatieportfoliomanagement en/of verwerkingsregister.  Breng de IPA (informatie, processen, applicaties) met elkaar in samenhang in kaart.</w:t>
            </w:r>
          </w:p>
        </w:tc>
      </w:tr>
    </w:tbl>
    <w:p w14:paraId="7E451920" w14:textId="122AE243" w:rsidR="00DD72A0" w:rsidRDefault="00DD72A0">
      <w:pPr>
        <w:rPr>
          <w:rFonts w:ascii="Corbel" w:hAnsi="Corbel"/>
          <w:b/>
          <w:sz w:val="32"/>
          <w:szCs w:val="32"/>
        </w:rPr>
      </w:pPr>
    </w:p>
    <w:p w14:paraId="465FC1D8" w14:textId="77777777" w:rsidR="00F61063" w:rsidRDefault="00F61063">
      <w:pPr>
        <w:rPr>
          <w:rFonts w:ascii="Corbel" w:hAnsi="Corbel"/>
          <w:b/>
          <w:sz w:val="32"/>
          <w:szCs w:val="32"/>
        </w:rPr>
      </w:pPr>
    </w:p>
    <w:p w14:paraId="49E08700" w14:textId="77777777" w:rsidR="00F61063" w:rsidRDefault="00F61063">
      <w:pPr>
        <w:rPr>
          <w:rFonts w:ascii="Corbel" w:hAnsi="Corbel"/>
          <w:b/>
          <w:sz w:val="32"/>
          <w:szCs w:val="32"/>
        </w:rPr>
      </w:pPr>
    </w:p>
    <w:p w14:paraId="2005F19F" w14:textId="77777777" w:rsidR="00F61063" w:rsidRDefault="00F61063">
      <w:pPr>
        <w:rPr>
          <w:rFonts w:ascii="Corbel" w:hAnsi="Corbel"/>
          <w:b/>
          <w:sz w:val="32"/>
          <w:szCs w:val="32"/>
        </w:rPr>
      </w:pPr>
    </w:p>
    <w:p w14:paraId="78EC9683" w14:textId="77777777" w:rsidR="00F61063" w:rsidRDefault="00F61063">
      <w:pPr>
        <w:rPr>
          <w:rFonts w:ascii="Corbel" w:hAnsi="Corbel"/>
          <w:b/>
          <w:sz w:val="32"/>
          <w:szCs w:val="32"/>
        </w:rPr>
      </w:pPr>
    </w:p>
    <w:p w14:paraId="2EBFEED5" w14:textId="77777777" w:rsidR="00F61063" w:rsidRDefault="00F61063">
      <w:pPr>
        <w:rPr>
          <w:rFonts w:ascii="Corbel" w:hAnsi="Corbel"/>
          <w:b/>
          <w:sz w:val="32"/>
          <w:szCs w:val="32"/>
        </w:rPr>
      </w:pPr>
    </w:p>
    <w:p w14:paraId="70EE42F2" w14:textId="77777777" w:rsidR="00F61063" w:rsidRDefault="00F61063">
      <w:pPr>
        <w:rPr>
          <w:rFonts w:ascii="Corbel" w:hAnsi="Corbel"/>
          <w:b/>
          <w:sz w:val="32"/>
          <w:szCs w:val="32"/>
        </w:rPr>
      </w:pPr>
    </w:p>
    <w:p w14:paraId="216B7E48" w14:textId="77777777" w:rsidR="00F61063" w:rsidRDefault="00F61063">
      <w:pPr>
        <w:rPr>
          <w:rFonts w:ascii="Corbel" w:hAnsi="Corbel"/>
          <w:b/>
          <w:sz w:val="32"/>
          <w:szCs w:val="32"/>
        </w:rPr>
      </w:pPr>
    </w:p>
    <w:p w14:paraId="0EC1239B" w14:textId="77777777" w:rsidR="00F61063" w:rsidRDefault="00F61063">
      <w:pPr>
        <w:rPr>
          <w:rFonts w:ascii="Corbel" w:hAnsi="Corbel"/>
          <w:b/>
          <w:sz w:val="32"/>
          <w:szCs w:val="32"/>
        </w:rPr>
      </w:pPr>
    </w:p>
    <w:p w14:paraId="3206D6D4" w14:textId="77777777" w:rsidR="00F61063" w:rsidRDefault="00F61063">
      <w:pPr>
        <w:rPr>
          <w:rFonts w:ascii="Corbel" w:hAnsi="Corbel"/>
          <w:b/>
          <w:sz w:val="32"/>
          <w:szCs w:val="32"/>
        </w:rPr>
      </w:pPr>
    </w:p>
    <w:p w14:paraId="151693B1" w14:textId="77777777" w:rsidR="00F61063" w:rsidRDefault="00F61063">
      <w:pPr>
        <w:rPr>
          <w:rFonts w:ascii="Corbel" w:hAnsi="Corbel"/>
          <w:b/>
          <w:sz w:val="32"/>
          <w:szCs w:val="32"/>
        </w:rPr>
      </w:pPr>
    </w:p>
    <w:p w14:paraId="0E9E2259" w14:textId="77777777" w:rsidR="00F61063" w:rsidRDefault="00F61063">
      <w:pPr>
        <w:rPr>
          <w:rFonts w:ascii="Corbel" w:hAnsi="Corbel"/>
          <w:b/>
          <w:sz w:val="32"/>
          <w:szCs w:val="32"/>
        </w:rPr>
      </w:pPr>
    </w:p>
    <w:p w14:paraId="19190019" w14:textId="77777777" w:rsidR="00F61063" w:rsidRDefault="00F61063">
      <w:pPr>
        <w:rPr>
          <w:rFonts w:ascii="Corbel" w:hAnsi="Corbel"/>
          <w:b/>
          <w:sz w:val="32"/>
          <w:szCs w:val="32"/>
        </w:rPr>
      </w:pPr>
    </w:p>
    <w:p w14:paraId="0C3DDF0C" w14:textId="77777777" w:rsidR="00F61063" w:rsidRDefault="00F61063">
      <w:pPr>
        <w:rPr>
          <w:rFonts w:ascii="Corbel" w:hAnsi="Corbel"/>
          <w:b/>
          <w:sz w:val="32"/>
          <w:szCs w:val="32"/>
        </w:rPr>
      </w:pPr>
    </w:p>
    <w:p w14:paraId="0C85FE1F" w14:textId="77777777" w:rsidR="00F61063" w:rsidRDefault="00F61063">
      <w:pPr>
        <w:rPr>
          <w:rFonts w:ascii="Corbel" w:hAnsi="Corbel"/>
          <w:b/>
          <w:sz w:val="32"/>
          <w:szCs w:val="32"/>
        </w:rPr>
      </w:pPr>
    </w:p>
    <w:p w14:paraId="3C36DDE9" w14:textId="77777777" w:rsidR="00F61063" w:rsidRDefault="00F61063">
      <w:pPr>
        <w:rPr>
          <w:rFonts w:ascii="Corbel" w:hAnsi="Corbel"/>
          <w:b/>
          <w:sz w:val="32"/>
          <w:szCs w:val="32"/>
        </w:rPr>
      </w:pPr>
    </w:p>
    <w:p w14:paraId="68644900" w14:textId="77777777" w:rsidR="00F61063" w:rsidRDefault="00F61063">
      <w:pPr>
        <w:rPr>
          <w:rFonts w:ascii="Corbel" w:hAnsi="Corbel"/>
          <w:b/>
          <w:sz w:val="32"/>
          <w:szCs w:val="32"/>
        </w:rPr>
      </w:pPr>
    </w:p>
    <w:p w14:paraId="542E7D7D" w14:textId="7659A6E3" w:rsidR="00DD72A0" w:rsidRDefault="00DD72A0" w:rsidP="00D46604">
      <w:pPr>
        <w:pStyle w:val="Kop2"/>
      </w:pPr>
      <w:bookmarkStart w:id="9" w:name="_Toc68691996"/>
      <w:r>
        <w:lastRenderedPageBreak/>
        <w:t>Indicator 5</w:t>
      </w:r>
      <w:bookmarkEnd w:id="9"/>
    </w:p>
    <w:p w14:paraId="51EA00C5" w14:textId="66158E17" w:rsidR="00DD72A0" w:rsidRDefault="00DD72A0">
      <w:pPr>
        <w:rPr>
          <w:rFonts w:ascii="Corbel" w:hAnsi="Corbel"/>
          <w:b/>
          <w:sz w:val="32"/>
          <w:szCs w:val="32"/>
        </w:rPr>
      </w:pPr>
    </w:p>
    <w:tbl>
      <w:tblPr>
        <w:tblpPr w:leftFromText="141" w:rightFromText="141" w:vertAnchor="text" w:tblpX="116" w:tblpY="16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306"/>
        <w:gridCol w:w="2694"/>
        <w:gridCol w:w="7619"/>
      </w:tblGrid>
      <w:tr w:rsidR="00E14237" w14:paraId="5BAEF8AF" w14:textId="77777777" w:rsidTr="00FA74DB">
        <w:trPr>
          <w:trHeight w:val="2117"/>
        </w:trPr>
        <w:tc>
          <w:tcPr>
            <w:tcW w:w="4424" w:type="dxa"/>
            <w:gridSpan w:val="2"/>
            <w:shd w:val="clear" w:color="auto" w:fill="F4B083" w:themeFill="accent2" w:themeFillTint="99"/>
          </w:tcPr>
          <w:p w14:paraId="1DC0DE60" w14:textId="7D5D2A00" w:rsidR="00E14237" w:rsidRPr="008B30E1" w:rsidRDefault="00E14237" w:rsidP="00FA74DB">
            <w:pPr>
              <w:rPr>
                <w:rFonts w:ascii="Corbel" w:hAnsi="Corbel"/>
                <w:b/>
                <w:sz w:val="36"/>
                <w:szCs w:val="36"/>
              </w:rPr>
            </w:pPr>
            <w:r w:rsidRPr="008B30E1">
              <w:rPr>
                <w:rFonts w:ascii="Corbel" w:hAnsi="Corbel"/>
                <w:b/>
                <w:sz w:val="36"/>
                <w:szCs w:val="36"/>
              </w:rPr>
              <w:t>Indicator</w:t>
            </w:r>
            <w:r w:rsidR="00B1033C">
              <w:rPr>
                <w:rFonts w:ascii="Corbel" w:hAnsi="Corbel"/>
                <w:b/>
                <w:sz w:val="36"/>
                <w:szCs w:val="36"/>
              </w:rPr>
              <w:t xml:space="preserve"> 5</w:t>
            </w:r>
            <w:r w:rsidRPr="008B30E1">
              <w:rPr>
                <w:rFonts w:ascii="Corbel" w:hAnsi="Corbel"/>
                <w:b/>
                <w:sz w:val="36"/>
                <w:szCs w:val="36"/>
              </w:rPr>
              <w:t>:</w:t>
            </w:r>
          </w:p>
        </w:tc>
        <w:tc>
          <w:tcPr>
            <w:tcW w:w="10313" w:type="dxa"/>
            <w:gridSpan w:val="2"/>
            <w:shd w:val="clear" w:color="auto" w:fill="F7CAAC" w:themeFill="accent2" w:themeFillTint="66"/>
            <w:vAlign w:val="center"/>
          </w:tcPr>
          <w:p w14:paraId="0B1FBD54" w14:textId="7956EFEA" w:rsidR="00E14237" w:rsidRPr="00415AB4" w:rsidRDefault="00B1033C" w:rsidP="00FA74DB">
            <w:pPr>
              <w:jc w:val="center"/>
              <w:rPr>
                <w:rFonts w:ascii="Corbel" w:hAnsi="Corbel"/>
                <w:b/>
                <w:sz w:val="36"/>
                <w:szCs w:val="36"/>
              </w:rPr>
            </w:pPr>
            <w:r w:rsidRPr="00B1033C">
              <w:rPr>
                <w:rFonts w:ascii="Corbel" w:hAnsi="Corbel"/>
                <w:b/>
                <w:sz w:val="36"/>
                <w:szCs w:val="36"/>
              </w:rPr>
              <w:t>Het organisatieonderdeel heeft minimaal op procesniveau beschrijvingen van de informatie die voor blijvende bewaring c.q. vernietiging in aanmerking komt.</w:t>
            </w:r>
          </w:p>
        </w:tc>
      </w:tr>
      <w:tr w:rsidR="00E14237" w14:paraId="787039F8" w14:textId="77777777" w:rsidTr="00FA74DB">
        <w:trPr>
          <w:trHeight w:val="930"/>
        </w:trPr>
        <w:tc>
          <w:tcPr>
            <w:tcW w:w="4424" w:type="dxa"/>
            <w:gridSpan w:val="2"/>
          </w:tcPr>
          <w:p w14:paraId="6287421D" w14:textId="77777777" w:rsidR="00E14237" w:rsidRPr="008B30E1" w:rsidRDefault="00E14237" w:rsidP="00FA74DB">
            <w:pPr>
              <w:rPr>
                <w:rFonts w:ascii="Corbel" w:hAnsi="Corbel"/>
                <w:b/>
                <w:sz w:val="21"/>
                <w:szCs w:val="21"/>
              </w:rPr>
            </w:pPr>
            <w:r w:rsidRPr="008B30E1">
              <w:rPr>
                <w:rFonts w:ascii="Corbel" w:hAnsi="Corbel"/>
                <w:b/>
                <w:sz w:val="21"/>
                <w:szCs w:val="21"/>
              </w:rPr>
              <w:t>Risicobeschrijving:</w:t>
            </w:r>
          </w:p>
        </w:tc>
        <w:tc>
          <w:tcPr>
            <w:tcW w:w="10313" w:type="dxa"/>
            <w:gridSpan w:val="2"/>
          </w:tcPr>
          <w:p w14:paraId="7A004BFE" w14:textId="16420465" w:rsidR="00E14237" w:rsidRDefault="005A5763" w:rsidP="00FA74DB">
            <w:pPr>
              <w:rPr>
                <w:rFonts w:ascii="Corbel" w:hAnsi="Corbel"/>
                <w:sz w:val="21"/>
                <w:szCs w:val="21"/>
              </w:rPr>
            </w:pPr>
            <w:r w:rsidRPr="005A5763">
              <w:rPr>
                <w:rFonts w:ascii="Corbel" w:hAnsi="Corbel"/>
                <w:sz w:val="21"/>
                <w:szCs w:val="21"/>
              </w:rPr>
              <w:t>Als gevolg van het niet toekennen van bewaartermijnen (beoordelen bewaren,</w:t>
            </w:r>
            <w:r>
              <w:rPr>
                <w:rFonts w:ascii="Corbel" w:hAnsi="Corbel"/>
                <w:sz w:val="21"/>
                <w:szCs w:val="21"/>
              </w:rPr>
              <w:t xml:space="preserve"> vernietigen) op procesniveau, </w:t>
            </w:r>
            <w:r w:rsidR="0037601F">
              <w:rPr>
                <w:rFonts w:ascii="Corbel" w:hAnsi="Corbel"/>
                <w:sz w:val="21"/>
                <w:szCs w:val="21"/>
              </w:rPr>
              <w:t xml:space="preserve">is informatie (en de </w:t>
            </w:r>
            <w:r w:rsidRPr="005A5763">
              <w:rPr>
                <w:rFonts w:ascii="Corbel" w:hAnsi="Corbel"/>
                <w:sz w:val="21"/>
                <w:szCs w:val="21"/>
              </w:rPr>
              <w:t>waardering en selectie daarvan) onvoldoende inzichtelijk en onvoldoende te beheren, waardoor niet kan worden voldaan aan wet- en regelgeving (bijvoorbeeld de Archiefwet en AVG) en het onmogelijk is om informatie tijdig te vernietigen of juist aan te merken voor langdurige bewaring.  Informatie kan niet worden benut voor o.a. verantwoording, transparantie en historie</w:t>
            </w:r>
            <w:r>
              <w:rPr>
                <w:rFonts w:ascii="Corbel" w:hAnsi="Corbel"/>
                <w:sz w:val="21"/>
                <w:szCs w:val="21"/>
              </w:rPr>
              <w:t>.</w:t>
            </w:r>
          </w:p>
        </w:tc>
      </w:tr>
      <w:tr w:rsidR="00E14237" w14:paraId="2F466F15" w14:textId="77777777" w:rsidTr="00FA74DB">
        <w:trPr>
          <w:trHeight w:val="1116"/>
        </w:trPr>
        <w:tc>
          <w:tcPr>
            <w:tcW w:w="4424" w:type="dxa"/>
            <w:gridSpan w:val="2"/>
          </w:tcPr>
          <w:p w14:paraId="046CD21D" w14:textId="77777777" w:rsidR="00E14237" w:rsidRPr="008B30E1" w:rsidRDefault="00E14237" w:rsidP="00FA74DB">
            <w:pPr>
              <w:rPr>
                <w:rFonts w:ascii="Corbel" w:hAnsi="Corbel"/>
                <w:b/>
                <w:sz w:val="21"/>
                <w:szCs w:val="21"/>
              </w:rPr>
            </w:pPr>
            <w:r w:rsidRPr="008B30E1">
              <w:rPr>
                <w:rFonts w:ascii="Corbel" w:hAnsi="Corbel"/>
                <w:b/>
                <w:sz w:val="21"/>
                <w:szCs w:val="21"/>
              </w:rPr>
              <w:t xml:space="preserve">Denk bij deze indicator </w:t>
            </w:r>
            <w:r>
              <w:rPr>
                <w:rFonts w:ascii="Corbel" w:hAnsi="Corbel"/>
                <w:b/>
                <w:sz w:val="21"/>
                <w:szCs w:val="21"/>
              </w:rPr>
              <w:t>BIJVOORBEELD</w:t>
            </w:r>
            <w:r w:rsidRPr="008B30E1">
              <w:rPr>
                <w:rFonts w:ascii="Corbel" w:hAnsi="Corbel"/>
                <w:b/>
                <w:sz w:val="21"/>
                <w:szCs w:val="21"/>
              </w:rPr>
              <w:t xml:space="preserve"> aan:</w:t>
            </w:r>
          </w:p>
        </w:tc>
        <w:tc>
          <w:tcPr>
            <w:tcW w:w="10313" w:type="dxa"/>
            <w:gridSpan w:val="2"/>
          </w:tcPr>
          <w:p w14:paraId="4CD7BF50" w14:textId="634E38B0" w:rsidR="0037601F" w:rsidRPr="0037601F" w:rsidRDefault="0037601F" w:rsidP="0037601F">
            <w:pPr>
              <w:pStyle w:val="Lijstalinea"/>
              <w:numPr>
                <w:ilvl w:val="0"/>
                <w:numId w:val="3"/>
              </w:numPr>
              <w:rPr>
                <w:rFonts w:ascii="Corbel" w:hAnsi="Corbel"/>
                <w:sz w:val="21"/>
                <w:szCs w:val="21"/>
              </w:rPr>
            </w:pPr>
            <w:r w:rsidRPr="0037601F">
              <w:rPr>
                <w:rFonts w:ascii="Corbel" w:hAnsi="Corbel"/>
                <w:sz w:val="21"/>
                <w:szCs w:val="21"/>
              </w:rPr>
              <w:t>Zaaktypedossiers</w:t>
            </w:r>
          </w:p>
          <w:p w14:paraId="0BD32D18" w14:textId="778D35A2" w:rsidR="0037601F" w:rsidRPr="0037601F" w:rsidRDefault="0057128D" w:rsidP="0037601F">
            <w:pPr>
              <w:pStyle w:val="Lijstalinea"/>
              <w:numPr>
                <w:ilvl w:val="0"/>
                <w:numId w:val="3"/>
              </w:numPr>
              <w:rPr>
                <w:rFonts w:ascii="Corbel" w:hAnsi="Corbel"/>
                <w:sz w:val="21"/>
                <w:szCs w:val="21"/>
              </w:rPr>
            </w:pPr>
            <w:r>
              <w:rPr>
                <w:rFonts w:ascii="Corbel" w:hAnsi="Corbel"/>
                <w:sz w:val="21"/>
                <w:szCs w:val="21"/>
              </w:rPr>
              <w:t xml:space="preserve">Gebruik van een ZTC </w:t>
            </w:r>
            <w:r w:rsidR="0037601F" w:rsidRPr="0037601F">
              <w:rPr>
                <w:rFonts w:ascii="Corbel" w:hAnsi="Corbel"/>
                <w:sz w:val="21"/>
                <w:szCs w:val="21"/>
              </w:rPr>
              <w:t>tool óf opnemen in een overzicht zoals bedoeld bij de vorige indicator</w:t>
            </w:r>
          </w:p>
          <w:p w14:paraId="40343E4A" w14:textId="060F30B3" w:rsidR="00E14237" w:rsidRPr="002E0315" w:rsidRDefault="0037601F" w:rsidP="0037601F">
            <w:pPr>
              <w:pStyle w:val="Lijstalinea"/>
              <w:numPr>
                <w:ilvl w:val="0"/>
                <w:numId w:val="3"/>
              </w:numPr>
              <w:rPr>
                <w:rFonts w:ascii="Corbel" w:hAnsi="Corbel"/>
                <w:sz w:val="21"/>
                <w:szCs w:val="21"/>
              </w:rPr>
            </w:pPr>
            <w:r w:rsidRPr="0037601F">
              <w:rPr>
                <w:rFonts w:ascii="Corbel" w:hAnsi="Corbel"/>
                <w:sz w:val="21"/>
                <w:szCs w:val="21"/>
              </w:rPr>
              <w:t>De bewaartermijnen van het verwerkingsregister zijn actueel en praktisch toe te passen op de informatie in de processen</w:t>
            </w:r>
          </w:p>
        </w:tc>
      </w:tr>
      <w:tr w:rsidR="00E14237" w14:paraId="7A29DB18" w14:textId="77777777" w:rsidTr="00FA74DB">
        <w:trPr>
          <w:trHeight w:val="652"/>
        </w:trPr>
        <w:tc>
          <w:tcPr>
            <w:tcW w:w="4424" w:type="dxa"/>
            <w:gridSpan w:val="2"/>
          </w:tcPr>
          <w:p w14:paraId="3C203612" w14:textId="77777777" w:rsidR="00E14237" w:rsidRPr="008B30E1" w:rsidRDefault="00E14237" w:rsidP="00FA74DB">
            <w:pPr>
              <w:rPr>
                <w:rFonts w:ascii="Corbel" w:hAnsi="Corbel"/>
                <w:b/>
                <w:sz w:val="21"/>
                <w:szCs w:val="21"/>
              </w:rPr>
            </w:pPr>
            <w:r w:rsidRPr="008B30E1">
              <w:rPr>
                <w:rFonts w:ascii="Corbel" w:hAnsi="Corbel"/>
                <w:b/>
                <w:sz w:val="21"/>
                <w:szCs w:val="21"/>
              </w:rPr>
              <w:t>Achterliggende normen e.d:</w:t>
            </w:r>
          </w:p>
        </w:tc>
        <w:tc>
          <w:tcPr>
            <w:tcW w:w="10313" w:type="dxa"/>
            <w:gridSpan w:val="2"/>
          </w:tcPr>
          <w:p w14:paraId="0C3B35DE" w14:textId="78722E75" w:rsidR="007312EF" w:rsidRPr="00E465CA" w:rsidRDefault="00DE74F5" w:rsidP="00496384">
            <w:pPr>
              <w:pStyle w:val="Lijstalinea"/>
              <w:numPr>
                <w:ilvl w:val="0"/>
                <w:numId w:val="2"/>
              </w:numPr>
            </w:pPr>
            <w:hyperlink r:id="rId19" w:history="1">
              <w:r w:rsidR="007312EF" w:rsidRPr="00E465CA">
                <w:rPr>
                  <w:rStyle w:val="Hyperlink"/>
                  <w:rFonts w:ascii="Corbel" w:hAnsi="Corbel"/>
                  <w:sz w:val="21"/>
                  <w:szCs w:val="21"/>
                </w:rPr>
                <w:t>Archiefwet 1995</w:t>
              </w:r>
            </w:hyperlink>
            <w:r w:rsidR="007312EF" w:rsidRPr="00E465CA">
              <w:t>, specifiek Art. 5 en 9;</w:t>
            </w:r>
          </w:p>
          <w:p w14:paraId="057E9C16" w14:textId="3D19494F" w:rsidR="007312EF" w:rsidRPr="00E465CA" w:rsidRDefault="00DE74F5" w:rsidP="00496384">
            <w:pPr>
              <w:pStyle w:val="Lijstalinea"/>
              <w:numPr>
                <w:ilvl w:val="0"/>
                <w:numId w:val="2"/>
              </w:numPr>
            </w:pPr>
            <w:hyperlink r:id="rId20" w:history="1">
              <w:r w:rsidR="007312EF" w:rsidRPr="00E465CA">
                <w:rPr>
                  <w:rStyle w:val="Hyperlink"/>
                </w:rPr>
                <w:t>Archiefbesluit</w:t>
              </w:r>
            </w:hyperlink>
            <w:r w:rsidR="007312EF" w:rsidRPr="00E465CA">
              <w:t>, specifiek Art. 2 t/m 5;</w:t>
            </w:r>
          </w:p>
          <w:p w14:paraId="3AC72848" w14:textId="12CFA772" w:rsidR="00E14237" w:rsidRPr="00E465CA" w:rsidRDefault="00496384" w:rsidP="00E465CA">
            <w:pPr>
              <w:ind w:left="360"/>
            </w:pPr>
            <w:r w:rsidRPr="00E465CA">
              <w:t>De zorgdrager is verplicht tot het ontwerpen van selectielijsten waarin tenminste wordt aangegeven welke archiefbescheiden voor vernietiging in aanmerking komen.</w:t>
            </w:r>
          </w:p>
          <w:p w14:paraId="6E22E490" w14:textId="279B83B8" w:rsidR="006E7960" w:rsidRPr="00496384" w:rsidRDefault="006E7960" w:rsidP="00675A17">
            <w:r>
              <w:t>In samenhang met:</w:t>
            </w:r>
          </w:p>
          <w:p w14:paraId="1E2203C5" w14:textId="2ABF5FF5" w:rsidR="00496384" w:rsidRDefault="00D25BB4" w:rsidP="00D25BB4">
            <w:pPr>
              <w:pStyle w:val="Lijstalinea"/>
              <w:numPr>
                <w:ilvl w:val="0"/>
                <w:numId w:val="2"/>
              </w:numPr>
            </w:pPr>
            <w:r>
              <w:t>P</w:t>
            </w:r>
            <w:r w:rsidR="00496384">
              <w:t xml:space="preserve">rocedure </w:t>
            </w:r>
            <w:r>
              <w:t>vernietiging van informatie</w:t>
            </w:r>
          </w:p>
          <w:p w14:paraId="444CF38D" w14:textId="5C02BB6B" w:rsidR="00496384" w:rsidRDefault="00D25BB4" w:rsidP="00496384">
            <w:pPr>
              <w:pStyle w:val="Lijstalinea"/>
              <w:numPr>
                <w:ilvl w:val="0"/>
                <w:numId w:val="2"/>
              </w:numPr>
            </w:pPr>
            <w:r>
              <w:t>S</w:t>
            </w:r>
            <w:r w:rsidR="00496384">
              <w:t>electielijst</w:t>
            </w:r>
            <w:r>
              <w:t>en archiefbescheiden gemeenten</w:t>
            </w:r>
          </w:p>
          <w:p w14:paraId="05612089" w14:textId="40FF6736" w:rsidR="00E14237" w:rsidRPr="00D25BB4" w:rsidRDefault="00D25BB4" w:rsidP="00D25BB4">
            <w:pPr>
              <w:pStyle w:val="Lijstalinea"/>
              <w:numPr>
                <w:ilvl w:val="0"/>
                <w:numId w:val="2"/>
              </w:numPr>
            </w:pPr>
            <w:r>
              <w:t>M</w:t>
            </w:r>
            <w:r w:rsidR="00496384">
              <w:t>emo ge</w:t>
            </w:r>
            <w:r>
              <w:t>automatiseerde vernietiging</w:t>
            </w:r>
          </w:p>
        </w:tc>
      </w:tr>
      <w:tr w:rsidR="00E14237" w14:paraId="15D4F765" w14:textId="77777777" w:rsidTr="00FA74DB">
        <w:trPr>
          <w:trHeight w:val="1051"/>
        </w:trPr>
        <w:tc>
          <w:tcPr>
            <w:tcW w:w="4424" w:type="dxa"/>
            <w:gridSpan w:val="2"/>
            <w:vMerge w:val="restart"/>
            <w:shd w:val="clear" w:color="auto" w:fill="F4B083" w:themeFill="accent2" w:themeFillTint="99"/>
          </w:tcPr>
          <w:p w14:paraId="32C711D1" w14:textId="77777777" w:rsidR="00E14237" w:rsidRPr="00EE273E" w:rsidRDefault="00E14237" w:rsidP="00FA74DB">
            <w:pPr>
              <w:rPr>
                <w:rFonts w:ascii="Corbel" w:hAnsi="Corbel"/>
                <w:b/>
                <w:sz w:val="28"/>
                <w:szCs w:val="28"/>
              </w:rPr>
            </w:pPr>
            <w:permStart w:id="2127310680" w:edGrp="everyone" w:colFirst="1" w:colLast="1"/>
            <w:r w:rsidRPr="00EE273E">
              <w:rPr>
                <w:rFonts w:ascii="Corbel" w:hAnsi="Corbel"/>
                <w:b/>
                <w:sz w:val="28"/>
                <w:szCs w:val="28"/>
              </w:rPr>
              <w:lastRenderedPageBreak/>
              <w:t xml:space="preserve">In hoeverre is datgene wat wordt gesteld in de indicator geregeld/aanwezig/van toepassing op het organisatieonderdeel? </w:t>
            </w:r>
            <w:r w:rsidRPr="00415AB4">
              <w:rPr>
                <w:rFonts w:ascii="Corbel" w:hAnsi="Corbel"/>
                <w:sz w:val="28"/>
                <w:szCs w:val="28"/>
              </w:rPr>
              <w:t>(Aankruisen wat van toepassing is.)</w:t>
            </w:r>
          </w:p>
        </w:tc>
        <w:tc>
          <w:tcPr>
            <w:tcW w:w="2694" w:type="dxa"/>
            <w:vAlign w:val="center"/>
          </w:tcPr>
          <w:p w14:paraId="1A03608F" w14:textId="77777777" w:rsidR="00E14237" w:rsidRPr="00B63B24" w:rsidRDefault="00DE74F5" w:rsidP="00FA74DB">
            <w:pPr>
              <w:jc w:val="center"/>
              <w:rPr>
                <w:rFonts w:ascii="Corbel" w:hAnsi="Corbel"/>
                <w:sz w:val="72"/>
                <w:szCs w:val="72"/>
              </w:rPr>
            </w:pPr>
            <w:sdt>
              <w:sdtPr>
                <w:rPr>
                  <w:rFonts w:ascii="Corbel" w:hAnsi="Corbel"/>
                  <w:sz w:val="72"/>
                  <w:szCs w:val="72"/>
                </w:rPr>
                <w:id w:val="-71901590"/>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0E9C1B6E" w14:textId="77777777" w:rsidR="00E14237" w:rsidRPr="00DD72A0" w:rsidRDefault="00E14237" w:rsidP="00FA74DB">
            <w:pPr>
              <w:jc w:val="center"/>
              <w:rPr>
                <w:rFonts w:ascii="Corbel" w:hAnsi="Corbel"/>
                <w:sz w:val="28"/>
                <w:szCs w:val="28"/>
              </w:rPr>
            </w:pPr>
            <w:r>
              <w:rPr>
                <w:rFonts w:ascii="Corbel" w:hAnsi="Corbel"/>
                <w:sz w:val="28"/>
                <w:szCs w:val="28"/>
              </w:rPr>
              <w:t xml:space="preserve">Dit is </w:t>
            </w:r>
            <w:r>
              <w:rPr>
                <w:rFonts w:ascii="Corbel" w:hAnsi="Corbel"/>
                <w:b/>
                <w:sz w:val="28"/>
                <w:szCs w:val="28"/>
              </w:rPr>
              <w:t>VOLLEDIG</w:t>
            </w:r>
            <w:r>
              <w:rPr>
                <w:rFonts w:ascii="Corbel" w:hAnsi="Corbel"/>
                <w:sz w:val="28"/>
                <w:szCs w:val="28"/>
              </w:rPr>
              <w:t xml:space="preserve"> geregeld/aanwezig/van toepassing</w:t>
            </w:r>
          </w:p>
        </w:tc>
      </w:tr>
      <w:tr w:rsidR="00E14237" w14:paraId="3C880373" w14:textId="77777777" w:rsidTr="00FA74DB">
        <w:trPr>
          <w:trHeight w:val="1019"/>
        </w:trPr>
        <w:tc>
          <w:tcPr>
            <w:tcW w:w="4424" w:type="dxa"/>
            <w:gridSpan w:val="2"/>
            <w:vMerge/>
            <w:shd w:val="clear" w:color="auto" w:fill="F4B083" w:themeFill="accent2" w:themeFillTint="99"/>
          </w:tcPr>
          <w:p w14:paraId="2623AC85" w14:textId="77777777" w:rsidR="00E14237" w:rsidRPr="00EE273E" w:rsidRDefault="00E14237" w:rsidP="00FA74DB">
            <w:pPr>
              <w:rPr>
                <w:rFonts w:ascii="Corbel" w:hAnsi="Corbel"/>
                <w:b/>
                <w:sz w:val="28"/>
                <w:szCs w:val="28"/>
              </w:rPr>
            </w:pPr>
            <w:permStart w:id="67312774" w:edGrp="everyone" w:colFirst="1" w:colLast="1"/>
            <w:permEnd w:id="2127310680"/>
          </w:p>
        </w:tc>
        <w:tc>
          <w:tcPr>
            <w:tcW w:w="2694" w:type="dxa"/>
            <w:vAlign w:val="center"/>
          </w:tcPr>
          <w:p w14:paraId="419E2117" w14:textId="77777777" w:rsidR="00E14237" w:rsidRPr="00B63B24" w:rsidRDefault="00DE74F5" w:rsidP="00FA74DB">
            <w:pPr>
              <w:jc w:val="center"/>
              <w:rPr>
                <w:rFonts w:ascii="Corbel" w:hAnsi="Corbel"/>
                <w:sz w:val="72"/>
                <w:szCs w:val="72"/>
              </w:rPr>
            </w:pPr>
            <w:sdt>
              <w:sdtPr>
                <w:rPr>
                  <w:rFonts w:ascii="Corbel" w:hAnsi="Corbel"/>
                  <w:sz w:val="72"/>
                  <w:szCs w:val="72"/>
                </w:rPr>
                <w:id w:val="-51006551"/>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6A6840BA"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GEDEELTELIJK</w:t>
            </w:r>
            <w:r>
              <w:rPr>
                <w:rFonts w:ascii="Corbel" w:hAnsi="Corbel"/>
                <w:sz w:val="28"/>
                <w:szCs w:val="28"/>
              </w:rPr>
              <w:t xml:space="preserve"> geregeld/aanwezig/van toepassing</w:t>
            </w:r>
          </w:p>
        </w:tc>
      </w:tr>
      <w:tr w:rsidR="00E14237" w14:paraId="7280E7DD" w14:textId="77777777" w:rsidTr="00FA74DB">
        <w:trPr>
          <w:trHeight w:val="1065"/>
        </w:trPr>
        <w:tc>
          <w:tcPr>
            <w:tcW w:w="4424" w:type="dxa"/>
            <w:gridSpan w:val="2"/>
            <w:vMerge/>
            <w:shd w:val="clear" w:color="auto" w:fill="F4B083" w:themeFill="accent2" w:themeFillTint="99"/>
          </w:tcPr>
          <w:p w14:paraId="48F9317D" w14:textId="77777777" w:rsidR="00E14237" w:rsidRPr="00EE273E" w:rsidRDefault="00E14237" w:rsidP="00FA74DB">
            <w:pPr>
              <w:rPr>
                <w:rFonts w:ascii="Corbel" w:hAnsi="Corbel"/>
                <w:b/>
                <w:sz w:val="28"/>
                <w:szCs w:val="28"/>
              </w:rPr>
            </w:pPr>
            <w:permStart w:id="433001676" w:edGrp="everyone" w:colFirst="1" w:colLast="1"/>
            <w:permEnd w:id="67312774"/>
          </w:p>
        </w:tc>
        <w:tc>
          <w:tcPr>
            <w:tcW w:w="2694" w:type="dxa"/>
            <w:vAlign w:val="center"/>
          </w:tcPr>
          <w:p w14:paraId="1AEC52AB" w14:textId="77777777" w:rsidR="00E14237" w:rsidRPr="00B63B24" w:rsidRDefault="00DE74F5" w:rsidP="00FA74DB">
            <w:pPr>
              <w:jc w:val="center"/>
              <w:rPr>
                <w:rFonts w:ascii="Corbel" w:hAnsi="Corbel"/>
                <w:sz w:val="72"/>
                <w:szCs w:val="72"/>
              </w:rPr>
            </w:pPr>
            <w:sdt>
              <w:sdtPr>
                <w:rPr>
                  <w:rFonts w:ascii="Corbel" w:hAnsi="Corbel"/>
                  <w:sz w:val="72"/>
                  <w:szCs w:val="72"/>
                </w:rPr>
                <w:id w:val="-1239636116"/>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772C1DD2"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NIET</w:t>
            </w:r>
            <w:r>
              <w:rPr>
                <w:rFonts w:ascii="Corbel" w:hAnsi="Corbel"/>
                <w:sz w:val="28"/>
                <w:szCs w:val="28"/>
              </w:rPr>
              <w:t xml:space="preserve"> geregeld/aanwezig/van toepassing</w:t>
            </w:r>
          </w:p>
        </w:tc>
      </w:tr>
      <w:permEnd w:id="433001676"/>
      <w:tr w:rsidR="00E14237" w14:paraId="77852E2C" w14:textId="77777777" w:rsidTr="00FA74DB">
        <w:trPr>
          <w:trHeight w:val="4945"/>
        </w:trPr>
        <w:tc>
          <w:tcPr>
            <w:tcW w:w="3118" w:type="dxa"/>
            <w:shd w:val="clear" w:color="auto" w:fill="F4B083" w:themeFill="accent2" w:themeFillTint="99"/>
          </w:tcPr>
          <w:p w14:paraId="564BFCC0" w14:textId="77777777" w:rsidR="00E14237" w:rsidRPr="00EE273E" w:rsidRDefault="00E14237" w:rsidP="00FA74DB">
            <w:pPr>
              <w:rPr>
                <w:rFonts w:ascii="Corbel" w:hAnsi="Corbel"/>
                <w:b/>
                <w:sz w:val="28"/>
                <w:szCs w:val="28"/>
              </w:rPr>
            </w:pPr>
            <w:r w:rsidRPr="00EE273E">
              <w:rPr>
                <w:rFonts w:ascii="Corbel" w:hAnsi="Corbel"/>
                <w:b/>
                <w:sz w:val="28"/>
                <w:szCs w:val="28"/>
              </w:rPr>
              <w:t>Toon aan en licht toe, gerelateerd aan het betreffende organisatieonderdeel:</w:t>
            </w:r>
          </w:p>
          <w:p w14:paraId="3C2C2825" w14:textId="77777777" w:rsidR="00E14237" w:rsidRDefault="00E14237" w:rsidP="00FA74DB">
            <w:pPr>
              <w:rPr>
                <w:rFonts w:ascii="Corbel" w:hAnsi="Corbel"/>
                <w:sz w:val="21"/>
                <w:szCs w:val="21"/>
              </w:rPr>
            </w:pPr>
            <w:r>
              <w:rPr>
                <w:rFonts w:ascii="Corbel" w:hAnsi="Corbel"/>
                <w:sz w:val="21"/>
                <w:szCs w:val="21"/>
              </w:rPr>
              <w:t>In het geval van afzonderlijk mee te zenden bijlage(n), geef dan ook in dit tekstveld een specifieke duiding van de bijlage(n), bijvoorbeeld: de samenhang met de indicator, de specifieke passage waarnaar wordt verwezen, de reikwijdte in relatie tot het organisatieonderdeel, etc.</w:t>
            </w:r>
          </w:p>
        </w:tc>
        <w:tc>
          <w:tcPr>
            <w:tcW w:w="11619" w:type="dxa"/>
            <w:gridSpan w:val="3"/>
          </w:tcPr>
          <w:p w14:paraId="050CD77B" w14:textId="08812057" w:rsidR="00E14237" w:rsidRPr="008B30E1" w:rsidRDefault="00B42F1C" w:rsidP="00FA74DB">
            <w:pPr>
              <w:rPr>
                <w:rFonts w:ascii="Corbel" w:hAnsi="Corbel"/>
                <w:sz w:val="21"/>
                <w:szCs w:val="21"/>
              </w:rPr>
            </w:pPr>
            <w:permStart w:id="1632596558" w:edGrp="everyone"/>
            <w:r>
              <w:rPr>
                <w:rFonts w:ascii="Corbel" w:hAnsi="Corbel"/>
                <w:sz w:val="21"/>
                <w:szCs w:val="21"/>
              </w:rPr>
              <w:t xml:space="preserve">                           </w:t>
            </w:r>
          </w:p>
          <w:permEnd w:id="1632596558"/>
          <w:p w14:paraId="58B33A76" w14:textId="77777777" w:rsidR="00E14237" w:rsidRPr="008B30E1" w:rsidRDefault="00E14237" w:rsidP="00FA74DB">
            <w:pPr>
              <w:rPr>
                <w:rFonts w:ascii="Corbel" w:hAnsi="Corbel"/>
                <w:sz w:val="21"/>
                <w:szCs w:val="21"/>
              </w:rPr>
            </w:pPr>
          </w:p>
          <w:p w14:paraId="6ED6A438" w14:textId="77777777" w:rsidR="00E14237" w:rsidRDefault="00E14237" w:rsidP="00FA74DB">
            <w:pPr>
              <w:rPr>
                <w:rFonts w:ascii="Corbel" w:hAnsi="Corbel"/>
                <w:sz w:val="21"/>
                <w:szCs w:val="21"/>
              </w:rPr>
            </w:pPr>
          </w:p>
          <w:p w14:paraId="3B66F301" w14:textId="77777777" w:rsidR="00E14237" w:rsidRPr="008B30E1" w:rsidRDefault="00E14237" w:rsidP="00FA74DB">
            <w:pPr>
              <w:jc w:val="right"/>
              <w:rPr>
                <w:rFonts w:ascii="Corbel" w:hAnsi="Corbel"/>
                <w:sz w:val="21"/>
                <w:szCs w:val="21"/>
              </w:rPr>
            </w:pPr>
          </w:p>
        </w:tc>
      </w:tr>
      <w:tr w:rsidR="00E14237" w14:paraId="0E705EE9" w14:textId="77777777" w:rsidTr="00FA74DB">
        <w:trPr>
          <w:trHeight w:val="1101"/>
        </w:trPr>
        <w:tc>
          <w:tcPr>
            <w:tcW w:w="3118" w:type="dxa"/>
          </w:tcPr>
          <w:p w14:paraId="4B4952C2" w14:textId="77777777" w:rsidR="00E14237" w:rsidRDefault="00E14237" w:rsidP="00FA74DB">
            <w:pPr>
              <w:rPr>
                <w:rFonts w:ascii="Corbel" w:hAnsi="Corbel"/>
                <w:b/>
                <w:sz w:val="21"/>
                <w:szCs w:val="21"/>
              </w:rPr>
            </w:pPr>
            <w:r w:rsidRPr="00EE273E">
              <w:rPr>
                <w:rFonts w:ascii="Corbel" w:hAnsi="Corbel"/>
                <w:b/>
                <w:sz w:val="21"/>
                <w:szCs w:val="21"/>
              </w:rPr>
              <w:t>Mogelijke maatregelen om kansen te benutten en/of risico’s te mitigeren:</w:t>
            </w:r>
          </w:p>
          <w:p w14:paraId="56F8B138" w14:textId="77777777" w:rsidR="00E14237" w:rsidRPr="00044523" w:rsidRDefault="00E14237" w:rsidP="00FA74DB">
            <w:pPr>
              <w:rPr>
                <w:rFonts w:ascii="Corbel" w:hAnsi="Corbel"/>
                <w:sz w:val="21"/>
                <w:szCs w:val="21"/>
              </w:rPr>
            </w:pPr>
          </w:p>
        </w:tc>
        <w:tc>
          <w:tcPr>
            <w:tcW w:w="11619" w:type="dxa"/>
            <w:gridSpan w:val="3"/>
          </w:tcPr>
          <w:p w14:paraId="1DB39BE5" w14:textId="11A1803B" w:rsidR="00E14237" w:rsidRDefault="00D35AC8" w:rsidP="00FA74DB">
            <w:pPr>
              <w:rPr>
                <w:rFonts w:ascii="Corbel" w:hAnsi="Corbel"/>
                <w:sz w:val="21"/>
                <w:szCs w:val="21"/>
              </w:rPr>
            </w:pPr>
            <w:r w:rsidRPr="00D35AC8">
              <w:rPr>
                <w:rFonts w:ascii="Corbel" w:hAnsi="Corbel"/>
                <w:sz w:val="21"/>
                <w:szCs w:val="21"/>
              </w:rPr>
              <w:t>Zorg dat inzichtelijk is welke informatie voor blijvende bewaring c.q. vernietiging in aanmerking komt (conform of gelijk aan de Selectielijst die geldt voor de betreffende informatie). Combineer dit desgewenst in het IPA overzicht van het organisatieonderdeel</w:t>
            </w:r>
            <w:r>
              <w:rPr>
                <w:rFonts w:ascii="Corbel" w:hAnsi="Corbel"/>
                <w:sz w:val="21"/>
                <w:szCs w:val="21"/>
              </w:rPr>
              <w:t>.</w:t>
            </w:r>
          </w:p>
        </w:tc>
      </w:tr>
    </w:tbl>
    <w:p w14:paraId="384B8807" w14:textId="5CEB2C65" w:rsidR="00DD72A0" w:rsidRDefault="00BB2E11" w:rsidP="00D46604">
      <w:pPr>
        <w:pStyle w:val="Kop2"/>
      </w:pPr>
      <w:r>
        <w:br w:type="page"/>
      </w:r>
      <w:bookmarkStart w:id="10" w:name="_Toc68691997"/>
      <w:r w:rsidR="00DD72A0">
        <w:lastRenderedPageBreak/>
        <w:t>Indicator 6</w:t>
      </w:r>
      <w:bookmarkEnd w:id="10"/>
    </w:p>
    <w:tbl>
      <w:tblPr>
        <w:tblpPr w:leftFromText="141" w:rightFromText="141" w:vertAnchor="text" w:tblpX="116" w:tblpY="16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306"/>
        <w:gridCol w:w="2694"/>
        <w:gridCol w:w="7619"/>
      </w:tblGrid>
      <w:tr w:rsidR="00E14237" w14:paraId="74E5FE20" w14:textId="77777777" w:rsidTr="00FA74DB">
        <w:trPr>
          <w:trHeight w:val="2117"/>
        </w:trPr>
        <w:tc>
          <w:tcPr>
            <w:tcW w:w="4424" w:type="dxa"/>
            <w:gridSpan w:val="2"/>
            <w:shd w:val="clear" w:color="auto" w:fill="F4B083" w:themeFill="accent2" w:themeFillTint="99"/>
          </w:tcPr>
          <w:p w14:paraId="5C6B8999" w14:textId="282B89FB" w:rsidR="00E14237" w:rsidRPr="008B30E1" w:rsidRDefault="00E14237" w:rsidP="00FA74DB">
            <w:pPr>
              <w:rPr>
                <w:rFonts w:ascii="Corbel" w:hAnsi="Corbel"/>
                <w:b/>
                <w:sz w:val="36"/>
                <w:szCs w:val="36"/>
              </w:rPr>
            </w:pPr>
            <w:r w:rsidRPr="008B30E1">
              <w:rPr>
                <w:rFonts w:ascii="Corbel" w:hAnsi="Corbel"/>
                <w:b/>
                <w:sz w:val="36"/>
                <w:szCs w:val="36"/>
              </w:rPr>
              <w:t>Indicator</w:t>
            </w:r>
            <w:r w:rsidR="00B1033C">
              <w:rPr>
                <w:rFonts w:ascii="Corbel" w:hAnsi="Corbel"/>
                <w:b/>
                <w:sz w:val="36"/>
                <w:szCs w:val="36"/>
              </w:rPr>
              <w:t xml:space="preserve"> 6</w:t>
            </w:r>
            <w:r w:rsidRPr="008B30E1">
              <w:rPr>
                <w:rFonts w:ascii="Corbel" w:hAnsi="Corbel"/>
                <w:b/>
                <w:sz w:val="36"/>
                <w:szCs w:val="36"/>
              </w:rPr>
              <w:t>:</w:t>
            </w:r>
          </w:p>
        </w:tc>
        <w:tc>
          <w:tcPr>
            <w:tcW w:w="10313" w:type="dxa"/>
            <w:gridSpan w:val="2"/>
            <w:shd w:val="clear" w:color="auto" w:fill="F7CAAC" w:themeFill="accent2" w:themeFillTint="66"/>
            <w:vAlign w:val="center"/>
          </w:tcPr>
          <w:p w14:paraId="248A9E42" w14:textId="53CEC0F4" w:rsidR="00E14237" w:rsidRPr="00415AB4" w:rsidRDefault="00B1033C" w:rsidP="00FA74DB">
            <w:pPr>
              <w:jc w:val="center"/>
              <w:rPr>
                <w:rFonts w:ascii="Corbel" w:hAnsi="Corbel"/>
                <w:b/>
                <w:sz w:val="36"/>
                <w:szCs w:val="36"/>
              </w:rPr>
            </w:pPr>
            <w:r w:rsidRPr="00B1033C">
              <w:rPr>
                <w:rFonts w:ascii="Corbel" w:hAnsi="Corbel"/>
                <w:b/>
                <w:sz w:val="36"/>
                <w:szCs w:val="36"/>
              </w:rPr>
              <w:t>Het organisatieonderdeel past de juiste bewaartermijn toe op de informatie uit de prima</w:t>
            </w:r>
            <w:r>
              <w:rPr>
                <w:rFonts w:ascii="Corbel" w:hAnsi="Corbel"/>
                <w:b/>
                <w:sz w:val="36"/>
                <w:szCs w:val="36"/>
              </w:rPr>
              <w:t>i</w:t>
            </w:r>
            <w:r w:rsidRPr="00B1033C">
              <w:rPr>
                <w:rFonts w:ascii="Corbel" w:hAnsi="Corbel"/>
                <w:b/>
                <w:sz w:val="36"/>
                <w:szCs w:val="36"/>
              </w:rPr>
              <w:t>re processen, conform de daarvoor geldende selectielijsten.</w:t>
            </w:r>
          </w:p>
        </w:tc>
      </w:tr>
      <w:tr w:rsidR="00E14237" w14:paraId="40FB8090" w14:textId="77777777" w:rsidTr="00FA74DB">
        <w:trPr>
          <w:trHeight w:val="930"/>
        </w:trPr>
        <w:tc>
          <w:tcPr>
            <w:tcW w:w="4424" w:type="dxa"/>
            <w:gridSpan w:val="2"/>
          </w:tcPr>
          <w:p w14:paraId="3652FBA6" w14:textId="77777777" w:rsidR="00E14237" w:rsidRPr="008B30E1" w:rsidRDefault="00E14237" w:rsidP="00FA74DB">
            <w:pPr>
              <w:rPr>
                <w:rFonts w:ascii="Corbel" w:hAnsi="Corbel"/>
                <w:b/>
                <w:sz w:val="21"/>
                <w:szCs w:val="21"/>
              </w:rPr>
            </w:pPr>
            <w:r w:rsidRPr="008B30E1">
              <w:rPr>
                <w:rFonts w:ascii="Corbel" w:hAnsi="Corbel"/>
                <w:b/>
                <w:sz w:val="21"/>
                <w:szCs w:val="21"/>
              </w:rPr>
              <w:t>Risicobeschrijving:</w:t>
            </w:r>
          </w:p>
        </w:tc>
        <w:tc>
          <w:tcPr>
            <w:tcW w:w="10313" w:type="dxa"/>
            <w:gridSpan w:val="2"/>
          </w:tcPr>
          <w:p w14:paraId="288CEA0B" w14:textId="2B33A449" w:rsidR="00E14237" w:rsidRDefault="005A5763" w:rsidP="00FA74DB">
            <w:pPr>
              <w:rPr>
                <w:rFonts w:ascii="Corbel" w:hAnsi="Corbel"/>
                <w:sz w:val="21"/>
                <w:szCs w:val="21"/>
              </w:rPr>
            </w:pPr>
            <w:r w:rsidRPr="005A5763">
              <w:rPr>
                <w:rFonts w:ascii="Corbel" w:hAnsi="Corbel"/>
                <w:sz w:val="21"/>
                <w:szCs w:val="21"/>
              </w:rPr>
              <w:t>Als gevolg van het niet toepassen van bewaartermijnen conform geldende selectielijsten, wordt informatie te lang of juist te kort bewaard, waardoor niet wordt voldaan aan wet- en regelgeving (Archiefwet en AVG). Het risico is bijvoorbeeld dat informatie wordt vernietigd die nog nodig kan zijn voor verantwoording, of juist langer dan nodig in huis blijft zonder doelbinding. Dit kan leiden tot financiële, juridische en imagoschade.</w:t>
            </w:r>
          </w:p>
        </w:tc>
      </w:tr>
      <w:tr w:rsidR="00E14237" w14:paraId="0035DEDE" w14:textId="77777777" w:rsidTr="00FA74DB">
        <w:trPr>
          <w:trHeight w:val="1116"/>
        </w:trPr>
        <w:tc>
          <w:tcPr>
            <w:tcW w:w="4424" w:type="dxa"/>
            <w:gridSpan w:val="2"/>
          </w:tcPr>
          <w:p w14:paraId="0B7FE29E" w14:textId="77777777" w:rsidR="00E14237" w:rsidRPr="008B30E1" w:rsidRDefault="00E14237" w:rsidP="00FA74DB">
            <w:pPr>
              <w:rPr>
                <w:rFonts w:ascii="Corbel" w:hAnsi="Corbel"/>
                <w:b/>
                <w:sz w:val="21"/>
                <w:szCs w:val="21"/>
              </w:rPr>
            </w:pPr>
            <w:r w:rsidRPr="008B30E1">
              <w:rPr>
                <w:rFonts w:ascii="Corbel" w:hAnsi="Corbel"/>
                <w:b/>
                <w:sz w:val="21"/>
                <w:szCs w:val="21"/>
              </w:rPr>
              <w:t xml:space="preserve">Denk bij deze indicator </w:t>
            </w:r>
            <w:r>
              <w:rPr>
                <w:rFonts w:ascii="Corbel" w:hAnsi="Corbel"/>
                <w:b/>
                <w:sz w:val="21"/>
                <w:szCs w:val="21"/>
              </w:rPr>
              <w:t>BIJVOORBEELD</w:t>
            </w:r>
            <w:r w:rsidRPr="008B30E1">
              <w:rPr>
                <w:rFonts w:ascii="Corbel" w:hAnsi="Corbel"/>
                <w:b/>
                <w:sz w:val="21"/>
                <w:szCs w:val="21"/>
              </w:rPr>
              <w:t xml:space="preserve"> aan:</w:t>
            </w:r>
          </w:p>
        </w:tc>
        <w:tc>
          <w:tcPr>
            <w:tcW w:w="10313" w:type="dxa"/>
            <w:gridSpan w:val="2"/>
          </w:tcPr>
          <w:p w14:paraId="7B61EC5E" w14:textId="363DEAC8" w:rsidR="0057128D" w:rsidRPr="0057128D" w:rsidRDefault="0057128D" w:rsidP="0057128D">
            <w:pPr>
              <w:pStyle w:val="Lijstalinea"/>
              <w:numPr>
                <w:ilvl w:val="0"/>
                <w:numId w:val="3"/>
              </w:numPr>
              <w:rPr>
                <w:rFonts w:ascii="Corbel" w:hAnsi="Corbel"/>
                <w:sz w:val="21"/>
                <w:szCs w:val="21"/>
              </w:rPr>
            </w:pPr>
            <w:r w:rsidRPr="0057128D">
              <w:rPr>
                <w:rFonts w:ascii="Corbel" w:hAnsi="Corbel"/>
                <w:sz w:val="21"/>
                <w:szCs w:val="21"/>
              </w:rPr>
              <w:t>Voor informatie &gt; 2020: gemeentelijke selectielijst 2020</w:t>
            </w:r>
          </w:p>
          <w:p w14:paraId="76B5C72F" w14:textId="11B43C96" w:rsidR="0057128D" w:rsidRPr="0057128D" w:rsidRDefault="0057128D" w:rsidP="0057128D">
            <w:pPr>
              <w:pStyle w:val="Lijstalinea"/>
              <w:numPr>
                <w:ilvl w:val="0"/>
                <w:numId w:val="3"/>
              </w:numPr>
              <w:rPr>
                <w:rFonts w:ascii="Corbel" w:hAnsi="Corbel"/>
                <w:sz w:val="21"/>
                <w:szCs w:val="21"/>
              </w:rPr>
            </w:pPr>
            <w:r>
              <w:rPr>
                <w:rFonts w:ascii="Corbel" w:hAnsi="Corbel"/>
                <w:sz w:val="21"/>
                <w:szCs w:val="21"/>
              </w:rPr>
              <w:t xml:space="preserve">Voor informatie </w:t>
            </w:r>
            <w:r w:rsidRPr="0057128D">
              <w:rPr>
                <w:rFonts w:ascii="Corbel" w:hAnsi="Corbel"/>
                <w:sz w:val="21"/>
                <w:szCs w:val="21"/>
              </w:rPr>
              <w:t>&lt; 2020, en &gt; 2017: gemeentelijke selectielijst 2017</w:t>
            </w:r>
          </w:p>
          <w:p w14:paraId="23F81B23" w14:textId="6169D3E9" w:rsidR="00E14237" w:rsidRPr="002E0315" w:rsidRDefault="0057128D" w:rsidP="0057128D">
            <w:pPr>
              <w:pStyle w:val="Lijstalinea"/>
              <w:numPr>
                <w:ilvl w:val="0"/>
                <w:numId w:val="3"/>
              </w:numPr>
              <w:rPr>
                <w:rFonts w:ascii="Corbel" w:hAnsi="Corbel"/>
                <w:sz w:val="21"/>
                <w:szCs w:val="21"/>
              </w:rPr>
            </w:pPr>
            <w:r w:rsidRPr="0057128D">
              <w:rPr>
                <w:rFonts w:ascii="Corbel" w:hAnsi="Corbel"/>
                <w:sz w:val="21"/>
                <w:szCs w:val="21"/>
              </w:rPr>
              <w:t>Voor informatie &lt; 2017: gemeentelijke selectielijst 2012</w:t>
            </w:r>
          </w:p>
        </w:tc>
      </w:tr>
      <w:tr w:rsidR="00E14237" w14:paraId="0686CBFF" w14:textId="77777777" w:rsidTr="00FA74DB">
        <w:trPr>
          <w:trHeight w:val="652"/>
        </w:trPr>
        <w:tc>
          <w:tcPr>
            <w:tcW w:w="4424" w:type="dxa"/>
            <w:gridSpan w:val="2"/>
          </w:tcPr>
          <w:p w14:paraId="2DB39343" w14:textId="77777777" w:rsidR="00E14237" w:rsidRPr="008B30E1" w:rsidRDefault="00E14237" w:rsidP="00FA74DB">
            <w:pPr>
              <w:rPr>
                <w:rFonts w:ascii="Corbel" w:hAnsi="Corbel"/>
                <w:b/>
                <w:sz w:val="21"/>
                <w:szCs w:val="21"/>
              </w:rPr>
            </w:pPr>
            <w:r w:rsidRPr="008B30E1">
              <w:rPr>
                <w:rFonts w:ascii="Corbel" w:hAnsi="Corbel"/>
                <w:b/>
                <w:sz w:val="21"/>
                <w:szCs w:val="21"/>
              </w:rPr>
              <w:t>Achterliggende normen e.d:</w:t>
            </w:r>
          </w:p>
        </w:tc>
        <w:tc>
          <w:tcPr>
            <w:tcW w:w="10313" w:type="dxa"/>
            <w:gridSpan w:val="2"/>
          </w:tcPr>
          <w:p w14:paraId="383A83C9" w14:textId="4ADC445B" w:rsidR="00E25025" w:rsidRPr="00060851" w:rsidRDefault="00DE74F5" w:rsidP="00E25025">
            <w:pPr>
              <w:pStyle w:val="Lijstalinea"/>
              <w:numPr>
                <w:ilvl w:val="0"/>
                <w:numId w:val="10"/>
              </w:numPr>
            </w:pPr>
            <w:hyperlink r:id="rId21" w:history="1">
              <w:r w:rsidR="00E25025" w:rsidRPr="00060851">
                <w:rPr>
                  <w:rStyle w:val="Hyperlink"/>
                  <w:rFonts w:ascii="Corbel" w:hAnsi="Corbel"/>
                  <w:sz w:val="21"/>
                  <w:szCs w:val="21"/>
                </w:rPr>
                <w:t>Archiefwet 1995</w:t>
              </w:r>
            </w:hyperlink>
            <w:r w:rsidR="00E25025" w:rsidRPr="00060851">
              <w:t xml:space="preserve">, specifiek Art. </w:t>
            </w:r>
            <w:r w:rsidR="000544CF" w:rsidRPr="00060851">
              <w:t xml:space="preserve">3, </w:t>
            </w:r>
            <w:r w:rsidR="00E25025" w:rsidRPr="00060851">
              <w:t>5 en 9;</w:t>
            </w:r>
          </w:p>
          <w:p w14:paraId="37DE7E7A" w14:textId="77777777" w:rsidR="00E25025" w:rsidRPr="00060851" w:rsidRDefault="00DE74F5" w:rsidP="00E25025">
            <w:pPr>
              <w:pStyle w:val="Lijstalinea"/>
              <w:numPr>
                <w:ilvl w:val="0"/>
                <w:numId w:val="2"/>
              </w:numPr>
            </w:pPr>
            <w:hyperlink r:id="rId22" w:history="1">
              <w:r w:rsidR="00E25025" w:rsidRPr="00060851">
                <w:rPr>
                  <w:rStyle w:val="Hyperlink"/>
                </w:rPr>
                <w:t>Archiefbesluit</w:t>
              </w:r>
            </w:hyperlink>
            <w:r w:rsidR="00E25025" w:rsidRPr="00060851">
              <w:t>, specifiek Art. 2 t/m 5;</w:t>
            </w:r>
          </w:p>
          <w:p w14:paraId="234092B7" w14:textId="294A23D8" w:rsidR="000544CF" w:rsidRPr="00060851" w:rsidRDefault="005B78DA" w:rsidP="00E25025">
            <w:pPr>
              <w:ind w:left="360"/>
            </w:pPr>
            <w:r w:rsidRPr="00060851">
              <w:t>De overheidsorganen zijn verplicht de onder hen berustende archiefbescheiden in goede, geordende en toegankelijke staat te brengen en te bewaren, alsmede zorg te dragen voor de vernietiging van de daarvoor in aanmerking komende archiefbescheiden.</w:t>
            </w:r>
          </w:p>
          <w:p w14:paraId="268F881B" w14:textId="2F3BC6A6" w:rsidR="006E7960" w:rsidRPr="00060851" w:rsidRDefault="00E25025" w:rsidP="00E25025">
            <w:pPr>
              <w:ind w:left="360"/>
            </w:pPr>
            <w:r w:rsidRPr="00060851">
              <w:t>De zorgdrager is verplicht tot het ontwerpen van selectielijsten waarin tenminste wordt aangegeven welke archiefbescheiden voor vernietiging in aanmerking komen.</w:t>
            </w:r>
          </w:p>
          <w:p w14:paraId="324CBD39" w14:textId="43FAF431" w:rsidR="00675A17" w:rsidRPr="00060851" w:rsidRDefault="006E7960" w:rsidP="00675A17">
            <w:r w:rsidRPr="00060851">
              <w:t>In samenhang met:</w:t>
            </w:r>
          </w:p>
          <w:p w14:paraId="450405C1" w14:textId="77777777" w:rsidR="00675A17" w:rsidRPr="00060851" w:rsidRDefault="00675A17" w:rsidP="00675A17">
            <w:pPr>
              <w:pStyle w:val="Lijstalinea"/>
              <w:numPr>
                <w:ilvl w:val="0"/>
                <w:numId w:val="2"/>
              </w:numPr>
            </w:pPr>
            <w:r w:rsidRPr="00060851">
              <w:t>Procedure vernietiging van informatie</w:t>
            </w:r>
          </w:p>
          <w:p w14:paraId="465D92FB" w14:textId="77777777" w:rsidR="00675A17" w:rsidRPr="00060851" w:rsidRDefault="00675A17" w:rsidP="00675A17">
            <w:pPr>
              <w:pStyle w:val="Lijstalinea"/>
              <w:numPr>
                <w:ilvl w:val="0"/>
                <w:numId w:val="2"/>
              </w:numPr>
            </w:pPr>
            <w:r w:rsidRPr="00060851">
              <w:t>Selectielijsten archiefbescheiden gemeenten</w:t>
            </w:r>
          </w:p>
          <w:p w14:paraId="7797683C" w14:textId="0EDC872C" w:rsidR="00E14237" w:rsidRPr="00060851" w:rsidRDefault="00675A17" w:rsidP="00675A17">
            <w:pPr>
              <w:pStyle w:val="Lijstalinea"/>
              <w:numPr>
                <w:ilvl w:val="0"/>
                <w:numId w:val="2"/>
              </w:numPr>
              <w:rPr>
                <w:rFonts w:ascii="Corbel" w:hAnsi="Corbel"/>
                <w:sz w:val="21"/>
                <w:szCs w:val="21"/>
              </w:rPr>
            </w:pPr>
            <w:r w:rsidRPr="00060851">
              <w:t>Memo geautomatiseerde vernietiging</w:t>
            </w:r>
          </w:p>
        </w:tc>
      </w:tr>
      <w:tr w:rsidR="00E14237" w14:paraId="039B522A" w14:textId="77777777" w:rsidTr="00FA74DB">
        <w:trPr>
          <w:trHeight w:val="1051"/>
        </w:trPr>
        <w:tc>
          <w:tcPr>
            <w:tcW w:w="4424" w:type="dxa"/>
            <w:gridSpan w:val="2"/>
            <w:vMerge w:val="restart"/>
            <w:shd w:val="clear" w:color="auto" w:fill="F4B083" w:themeFill="accent2" w:themeFillTint="99"/>
          </w:tcPr>
          <w:p w14:paraId="7C4CB566" w14:textId="77777777" w:rsidR="00E14237" w:rsidRPr="00EE273E" w:rsidRDefault="00E14237" w:rsidP="00FA74DB">
            <w:pPr>
              <w:rPr>
                <w:rFonts w:ascii="Corbel" w:hAnsi="Corbel"/>
                <w:b/>
                <w:sz w:val="28"/>
                <w:szCs w:val="28"/>
              </w:rPr>
            </w:pPr>
            <w:permStart w:id="326311053" w:edGrp="everyone" w:colFirst="1" w:colLast="1"/>
            <w:r w:rsidRPr="00EE273E">
              <w:rPr>
                <w:rFonts w:ascii="Corbel" w:hAnsi="Corbel"/>
                <w:b/>
                <w:sz w:val="28"/>
                <w:szCs w:val="28"/>
              </w:rPr>
              <w:lastRenderedPageBreak/>
              <w:t xml:space="preserve">In hoeverre is datgene wat wordt gesteld in de indicator geregeld/aanwezig/van toepassing op het organisatieonderdeel? </w:t>
            </w:r>
            <w:r w:rsidRPr="00415AB4">
              <w:rPr>
                <w:rFonts w:ascii="Corbel" w:hAnsi="Corbel"/>
                <w:sz w:val="28"/>
                <w:szCs w:val="28"/>
              </w:rPr>
              <w:t>(Aankruisen wat van toepassing is.)</w:t>
            </w:r>
          </w:p>
        </w:tc>
        <w:tc>
          <w:tcPr>
            <w:tcW w:w="2694" w:type="dxa"/>
            <w:vAlign w:val="center"/>
          </w:tcPr>
          <w:p w14:paraId="25D7FA00" w14:textId="3BC91793" w:rsidR="00E14237" w:rsidRPr="00B63B24" w:rsidRDefault="00DE74F5" w:rsidP="00FA74DB">
            <w:pPr>
              <w:jc w:val="center"/>
              <w:rPr>
                <w:rFonts w:ascii="Corbel" w:hAnsi="Corbel"/>
                <w:sz w:val="72"/>
                <w:szCs w:val="72"/>
              </w:rPr>
            </w:pPr>
            <w:sdt>
              <w:sdtPr>
                <w:rPr>
                  <w:rFonts w:ascii="Corbel" w:hAnsi="Corbel"/>
                  <w:sz w:val="72"/>
                  <w:szCs w:val="72"/>
                </w:rPr>
                <w:id w:val="1907873246"/>
                <w14:checkbox>
                  <w14:checked w14:val="0"/>
                  <w14:checkedState w14:val="2612" w14:font="MS Gothic"/>
                  <w14:uncheckedState w14:val="2610" w14:font="MS Gothic"/>
                </w14:checkbox>
              </w:sdtPr>
              <w:sdtEndPr/>
              <w:sdtContent>
                <w:r w:rsidR="00E14237">
                  <w:rPr>
                    <w:rFonts w:ascii="MS Gothic" w:eastAsia="MS Gothic" w:hAnsi="MS Gothic" w:hint="eastAsia"/>
                    <w:sz w:val="72"/>
                    <w:szCs w:val="72"/>
                  </w:rPr>
                  <w:t>☐</w:t>
                </w:r>
              </w:sdtContent>
            </w:sdt>
          </w:p>
        </w:tc>
        <w:tc>
          <w:tcPr>
            <w:tcW w:w="7619" w:type="dxa"/>
            <w:vAlign w:val="center"/>
          </w:tcPr>
          <w:p w14:paraId="699E93DC" w14:textId="77777777" w:rsidR="00E14237" w:rsidRPr="00DD72A0" w:rsidRDefault="00E14237" w:rsidP="00FA74DB">
            <w:pPr>
              <w:jc w:val="center"/>
              <w:rPr>
                <w:rFonts w:ascii="Corbel" w:hAnsi="Corbel"/>
                <w:sz w:val="28"/>
                <w:szCs w:val="28"/>
              </w:rPr>
            </w:pPr>
            <w:r>
              <w:rPr>
                <w:rFonts w:ascii="Corbel" w:hAnsi="Corbel"/>
                <w:sz w:val="28"/>
                <w:szCs w:val="28"/>
              </w:rPr>
              <w:t xml:space="preserve">Dit is </w:t>
            </w:r>
            <w:r>
              <w:rPr>
                <w:rFonts w:ascii="Corbel" w:hAnsi="Corbel"/>
                <w:b/>
                <w:sz w:val="28"/>
                <w:szCs w:val="28"/>
              </w:rPr>
              <w:t>VOLLEDIG</w:t>
            </w:r>
            <w:r>
              <w:rPr>
                <w:rFonts w:ascii="Corbel" w:hAnsi="Corbel"/>
                <w:sz w:val="28"/>
                <w:szCs w:val="28"/>
              </w:rPr>
              <w:t xml:space="preserve"> geregeld/aanwezig/van toepassing</w:t>
            </w:r>
          </w:p>
        </w:tc>
      </w:tr>
      <w:tr w:rsidR="00E14237" w14:paraId="0EC14D11" w14:textId="77777777" w:rsidTr="00FA74DB">
        <w:trPr>
          <w:trHeight w:val="1019"/>
        </w:trPr>
        <w:tc>
          <w:tcPr>
            <w:tcW w:w="4424" w:type="dxa"/>
            <w:gridSpan w:val="2"/>
            <w:vMerge/>
            <w:shd w:val="clear" w:color="auto" w:fill="F4B083" w:themeFill="accent2" w:themeFillTint="99"/>
          </w:tcPr>
          <w:p w14:paraId="78ABD6AB" w14:textId="77777777" w:rsidR="00E14237" w:rsidRPr="00EE273E" w:rsidRDefault="00E14237" w:rsidP="00FA74DB">
            <w:pPr>
              <w:rPr>
                <w:rFonts w:ascii="Corbel" w:hAnsi="Corbel"/>
                <w:b/>
                <w:sz w:val="28"/>
                <w:szCs w:val="28"/>
              </w:rPr>
            </w:pPr>
            <w:permStart w:id="751130186" w:edGrp="everyone" w:colFirst="1" w:colLast="1"/>
            <w:permEnd w:id="326311053"/>
          </w:p>
        </w:tc>
        <w:tc>
          <w:tcPr>
            <w:tcW w:w="2694" w:type="dxa"/>
            <w:vAlign w:val="center"/>
          </w:tcPr>
          <w:p w14:paraId="73574DE9" w14:textId="77777777" w:rsidR="00E14237" w:rsidRPr="00B63B24" w:rsidRDefault="00DE74F5" w:rsidP="00FA74DB">
            <w:pPr>
              <w:jc w:val="center"/>
              <w:rPr>
                <w:rFonts w:ascii="Corbel" w:hAnsi="Corbel"/>
                <w:sz w:val="72"/>
                <w:szCs w:val="72"/>
              </w:rPr>
            </w:pPr>
            <w:sdt>
              <w:sdtPr>
                <w:rPr>
                  <w:rFonts w:ascii="Corbel" w:hAnsi="Corbel"/>
                  <w:sz w:val="72"/>
                  <w:szCs w:val="72"/>
                </w:rPr>
                <w:id w:val="279763602"/>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7754E425"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GEDEELTELIJK</w:t>
            </w:r>
            <w:r>
              <w:rPr>
                <w:rFonts w:ascii="Corbel" w:hAnsi="Corbel"/>
                <w:sz w:val="28"/>
                <w:szCs w:val="28"/>
              </w:rPr>
              <w:t xml:space="preserve"> geregeld/aanwezig/van toepassing</w:t>
            </w:r>
          </w:p>
        </w:tc>
      </w:tr>
      <w:tr w:rsidR="00E14237" w14:paraId="504A742C" w14:textId="77777777" w:rsidTr="00FA74DB">
        <w:trPr>
          <w:trHeight w:val="1065"/>
        </w:trPr>
        <w:tc>
          <w:tcPr>
            <w:tcW w:w="4424" w:type="dxa"/>
            <w:gridSpan w:val="2"/>
            <w:vMerge/>
            <w:shd w:val="clear" w:color="auto" w:fill="F4B083" w:themeFill="accent2" w:themeFillTint="99"/>
          </w:tcPr>
          <w:p w14:paraId="28B62EC3" w14:textId="77777777" w:rsidR="00E14237" w:rsidRPr="00EE273E" w:rsidRDefault="00E14237" w:rsidP="00FA74DB">
            <w:pPr>
              <w:rPr>
                <w:rFonts w:ascii="Corbel" w:hAnsi="Corbel"/>
                <w:b/>
                <w:sz w:val="28"/>
                <w:szCs w:val="28"/>
              </w:rPr>
            </w:pPr>
            <w:permStart w:id="1600076799" w:edGrp="everyone" w:colFirst="1" w:colLast="1"/>
            <w:permEnd w:id="751130186"/>
          </w:p>
        </w:tc>
        <w:tc>
          <w:tcPr>
            <w:tcW w:w="2694" w:type="dxa"/>
            <w:vAlign w:val="center"/>
          </w:tcPr>
          <w:p w14:paraId="702CC169" w14:textId="77777777" w:rsidR="00E14237" w:rsidRPr="00B63B24" w:rsidRDefault="00DE74F5" w:rsidP="00FA74DB">
            <w:pPr>
              <w:jc w:val="center"/>
              <w:rPr>
                <w:rFonts w:ascii="Corbel" w:hAnsi="Corbel"/>
                <w:sz w:val="72"/>
                <w:szCs w:val="72"/>
              </w:rPr>
            </w:pPr>
            <w:sdt>
              <w:sdtPr>
                <w:rPr>
                  <w:rFonts w:ascii="Corbel" w:hAnsi="Corbel"/>
                  <w:sz w:val="72"/>
                  <w:szCs w:val="72"/>
                </w:rPr>
                <w:id w:val="1911270759"/>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0004B96E"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NIET</w:t>
            </w:r>
            <w:r>
              <w:rPr>
                <w:rFonts w:ascii="Corbel" w:hAnsi="Corbel"/>
                <w:sz w:val="28"/>
                <w:szCs w:val="28"/>
              </w:rPr>
              <w:t xml:space="preserve"> geregeld/aanwezig/van toepassing</w:t>
            </w:r>
          </w:p>
        </w:tc>
      </w:tr>
      <w:permEnd w:id="1600076799"/>
      <w:tr w:rsidR="00E14237" w14:paraId="71CB4523" w14:textId="77777777" w:rsidTr="00FA74DB">
        <w:trPr>
          <w:trHeight w:val="4945"/>
        </w:trPr>
        <w:tc>
          <w:tcPr>
            <w:tcW w:w="3118" w:type="dxa"/>
            <w:shd w:val="clear" w:color="auto" w:fill="F4B083" w:themeFill="accent2" w:themeFillTint="99"/>
          </w:tcPr>
          <w:p w14:paraId="53579334" w14:textId="77777777" w:rsidR="00E14237" w:rsidRPr="00EE273E" w:rsidRDefault="00E14237" w:rsidP="00FA74DB">
            <w:pPr>
              <w:rPr>
                <w:rFonts w:ascii="Corbel" w:hAnsi="Corbel"/>
                <w:b/>
                <w:sz w:val="28"/>
                <w:szCs w:val="28"/>
              </w:rPr>
            </w:pPr>
            <w:r w:rsidRPr="00EE273E">
              <w:rPr>
                <w:rFonts w:ascii="Corbel" w:hAnsi="Corbel"/>
                <w:b/>
                <w:sz w:val="28"/>
                <w:szCs w:val="28"/>
              </w:rPr>
              <w:t>Toon aan en licht toe, gerelateerd aan het betreffende organisatieonderdeel:</w:t>
            </w:r>
          </w:p>
          <w:p w14:paraId="61B703B6" w14:textId="77777777" w:rsidR="00E14237" w:rsidRDefault="00E14237" w:rsidP="00FA74DB">
            <w:pPr>
              <w:rPr>
                <w:rFonts w:ascii="Corbel" w:hAnsi="Corbel"/>
                <w:sz w:val="21"/>
                <w:szCs w:val="21"/>
              </w:rPr>
            </w:pPr>
            <w:r>
              <w:rPr>
                <w:rFonts w:ascii="Corbel" w:hAnsi="Corbel"/>
                <w:sz w:val="21"/>
                <w:szCs w:val="21"/>
              </w:rPr>
              <w:t>In het geval van afzonderlijk mee te zenden bijlage(n), geef dan ook in dit tekstveld een specifieke duiding van de bijlage(n), bijvoorbeeld: de samenhang met de indicator, de specifieke passage waarnaar wordt verwezen, de reikwijdte in relatie tot het organisatieonderdeel, etc.</w:t>
            </w:r>
          </w:p>
        </w:tc>
        <w:tc>
          <w:tcPr>
            <w:tcW w:w="11619" w:type="dxa"/>
            <w:gridSpan w:val="3"/>
          </w:tcPr>
          <w:p w14:paraId="45164471" w14:textId="48C38655" w:rsidR="00E14237" w:rsidRPr="008B30E1" w:rsidRDefault="00233146" w:rsidP="00FA74DB">
            <w:pPr>
              <w:rPr>
                <w:rFonts w:ascii="Corbel" w:hAnsi="Corbel"/>
                <w:sz w:val="21"/>
                <w:szCs w:val="21"/>
              </w:rPr>
            </w:pPr>
            <w:permStart w:id="1829248941" w:edGrp="everyone"/>
            <w:r>
              <w:rPr>
                <w:rFonts w:ascii="Corbel" w:hAnsi="Corbel"/>
                <w:sz w:val="21"/>
                <w:szCs w:val="21"/>
              </w:rPr>
              <w:t xml:space="preserve">                           </w:t>
            </w:r>
          </w:p>
          <w:permEnd w:id="1829248941"/>
          <w:p w14:paraId="024C8F67" w14:textId="77777777" w:rsidR="00E14237" w:rsidRPr="008B30E1" w:rsidRDefault="00E14237" w:rsidP="00FA74DB">
            <w:pPr>
              <w:rPr>
                <w:rFonts w:ascii="Corbel" w:hAnsi="Corbel"/>
                <w:sz w:val="21"/>
                <w:szCs w:val="21"/>
              </w:rPr>
            </w:pPr>
          </w:p>
          <w:p w14:paraId="4E26088E" w14:textId="77777777" w:rsidR="00E14237" w:rsidRDefault="00E14237" w:rsidP="00FA74DB">
            <w:pPr>
              <w:rPr>
                <w:rFonts w:ascii="Corbel" w:hAnsi="Corbel"/>
                <w:sz w:val="21"/>
                <w:szCs w:val="21"/>
              </w:rPr>
            </w:pPr>
          </w:p>
          <w:p w14:paraId="24231AE3" w14:textId="77777777" w:rsidR="00E14237" w:rsidRPr="008B30E1" w:rsidRDefault="00E14237" w:rsidP="00FA74DB">
            <w:pPr>
              <w:jc w:val="right"/>
              <w:rPr>
                <w:rFonts w:ascii="Corbel" w:hAnsi="Corbel"/>
                <w:sz w:val="21"/>
                <w:szCs w:val="21"/>
              </w:rPr>
            </w:pPr>
          </w:p>
        </w:tc>
      </w:tr>
      <w:tr w:rsidR="00E14237" w14:paraId="68095049" w14:textId="77777777" w:rsidTr="00FA74DB">
        <w:trPr>
          <w:trHeight w:val="1101"/>
        </w:trPr>
        <w:tc>
          <w:tcPr>
            <w:tcW w:w="3118" w:type="dxa"/>
          </w:tcPr>
          <w:p w14:paraId="1E284548" w14:textId="77777777" w:rsidR="00E14237" w:rsidRDefault="00E14237" w:rsidP="00FA74DB">
            <w:pPr>
              <w:rPr>
                <w:rFonts w:ascii="Corbel" w:hAnsi="Corbel"/>
                <w:b/>
                <w:sz w:val="21"/>
                <w:szCs w:val="21"/>
              </w:rPr>
            </w:pPr>
            <w:r w:rsidRPr="00EE273E">
              <w:rPr>
                <w:rFonts w:ascii="Corbel" w:hAnsi="Corbel"/>
                <w:b/>
                <w:sz w:val="21"/>
                <w:szCs w:val="21"/>
              </w:rPr>
              <w:t>Mogelijke maatregelen om kansen te benutten en/of risico’s te mitigeren:</w:t>
            </w:r>
          </w:p>
          <w:p w14:paraId="09F68E7C" w14:textId="77777777" w:rsidR="00E14237" w:rsidRPr="00044523" w:rsidRDefault="00E14237" w:rsidP="00FA74DB">
            <w:pPr>
              <w:rPr>
                <w:rFonts w:ascii="Corbel" w:hAnsi="Corbel"/>
                <w:sz w:val="21"/>
                <w:szCs w:val="21"/>
              </w:rPr>
            </w:pPr>
          </w:p>
        </w:tc>
        <w:tc>
          <w:tcPr>
            <w:tcW w:w="11619" w:type="dxa"/>
            <w:gridSpan w:val="3"/>
          </w:tcPr>
          <w:p w14:paraId="52C4EEC8" w14:textId="060D9F20" w:rsidR="00E14237" w:rsidRDefault="00D35AC8" w:rsidP="00FA74DB">
            <w:pPr>
              <w:rPr>
                <w:rFonts w:ascii="Corbel" w:hAnsi="Corbel"/>
                <w:sz w:val="21"/>
                <w:szCs w:val="21"/>
              </w:rPr>
            </w:pPr>
            <w:r w:rsidRPr="00D35AC8">
              <w:rPr>
                <w:rFonts w:ascii="Corbel" w:hAnsi="Corbel"/>
                <w:sz w:val="21"/>
                <w:szCs w:val="21"/>
              </w:rPr>
              <w:t>Pas minimaal op procesniveau bewaartermijnen toe op de informatie uit de primaire processen  (conform of gelijk aan de Selectielijst die geldt voor de betreffende informatie).Zoek oplossingen voor de taakapplicaties waarin geen vernietigingsfunctionaliteit is ingeregeld en/of zorg voor duurzame toegankelijkheid van de langdurig of permanent te bewaren informatie voor zowel gestructureerde als ongestructureerde informatie.</w:t>
            </w:r>
          </w:p>
        </w:tc>
      </w:tr>
    </w:tbl>
    <w:p w14:paraId="6CA0472E" w14:textId="52337298" w:rsidR="00DD72A0" w:rsidRDefault="00DD72A0">
      <w:pPr>
        <w:rPr>
          <w:rFonts w:ascii="Corbel" w:hAnsi="Corbel"/>
          <w:b/>
          <w:sz w:val="32"/>
          <w:szCs w:val="32"/>
        </w:rPr>
      </w:pPr>
    </w:p>
    <w:p w14:paraId="1AC01CBE" w14:textId="571B7199" w:rsidR="00BB2E11" w:rsidRDefault="00BB2E11">
      <w:pPr>
        <w:rPr>
          <w:rFonts w:ascii="Corbel" w:hAnsi="Corbel"/>
          <w:b/>
          <w:sz w:val="32"/>
          <w:szCs w:val="32"/>
        </w:rPr>
      </w:pPr>
      <w:r>
        <w:rPr>
          <w:rFonts w:ascii="Corbel" w:hAnsi="Corbel"/>
          <w:b/>
          <w:sz w:val="32"/>
          <w:szCs w:val="32"/>
        </w:rPr>
        <w:br w:type="page"/>
      </w:r>
    </w:p>
    <w:p w14:paraId="39E70BA8" w14:textId="7ADCB858" w:rsidR="00F36CA8" w:rsidRPr="0000015A" w:rsidRDefault="00DD72A0" w:rsidP="00D46604">
      <w:pPr>
        <w:pStyle w:val="Kop2"/>
        <w:rPr>
          <w:sz w:val="21"/>
          <w:szCs w:val="21"/>
        </w:rPr>
      </w:pPr>
      <w:bookmarkStart w:id="11" w:name="_Toc68691998"/>
      <w:r>
        <w:lastRenderedPageBreak/>
        <w:t>Indicator 7</w:t>
      </w:r>
      <w:bookmarkEnd w:id="11"/>
    </w:p>
    <w:tbl>
      <w:tblPr>
        <w:tblpPr w:leftFromText="141" w:rightFromText="141" w:vertAnchor="text" w:tblpX="116" w:tblpY="16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306"/>
        <w:gridCol w:w="2694"/>
        <w:gridCol w:w="7619"/>
      </w:tblGrid>
      <w:tr w:rsidR="00E14237" w14:paraId="33F8D580" w14:textId="77777777" w:rsidTr="00FA74DB">
        <w:trPr>
          <w:trHeight w:val="2117"/>
        </w:trPr>
        <w:tc>
          <w:tcPr>
            <w:tcW w:w="4424" w:type="dxa"/>
            <w:gridSpan w:val="2"/>
            <w:shd w:val="clear" w:color="auto" w:fill="F4B083" w:themeFill="accent2" w:themeFillTint="99"/>
          </w:tcPr>
          <w:p w14:paraId="692F2B3D" w14:textId="53FD8C54" w:rsidR="00E14237" w:rsidRPr="008B30E1" w:rsidRDefault="00E14237" w:rsidP="00FA74DB">
            <w:pPr>
              <w:rPr>
                <w:rFonts w:ascii="Corbel" w:hAnsi="Corbel"/>
                <w:b/>
                <w:sz w:val="36"/>
                <w:szCs w:val="36"/>
              </w:rPr>
            </w:pPr>
            <w:r w:rsidRPr="008B30E1">
              <w:rPr>
                <w:rFonts w:ascii="Corbel" w:hAnsi="Corbel"/>
                <w:b/>
                <w:sz w:val="36"/>
                <w:szCs w:val="36"/>
              </w:rPr>
              <w:t>Indicator</w:t>
            </w:r>
            <w:r w:rsidR="00B1033C">
              <w:rPr>
                <w:rFonts w:ascii="Corbel" w:hAnsi="Corbel"/>
                <w:b/>
                <w:sz w:val="36"/>
                <w:szCs w:val="36"/>
              </w:rPr>
              <w:t xml:space="preserve"> 7</w:t>
            </w:r>
            <w:r w:rsidRPr="008B30E1">
              <w:rPr>
                <w:rFonts w:ascii="Corbel" w:hAnsi="Corbel"/>
                <w:b/>
                <w:sz w:val="36"/>
                <w:szCs w:val="36"/>
              </w:rPr>
              <w:t>:</w:t>
            </w:r>
          </w:p>
        </w:tc>
        <w:tc>
          <w:tcPr>
            <w:tcW w:w="10313" w:type="dxa"/>
            <w:gridSpan w:val="2"/>
            <w:shd w:val="clear" w:color="auto" w:fill="F7CAAC" w:themeFill="accent2" w:themeFillTint="66"/>
            <w:vAlign w:val="center"/>
          </w:tcPr>
          <w:p w14:paraId="519A9FFF" w14:textId="0EA80215" w:rsidR="00E14237" w:rsidRPr="00415AB4" w:rsidRDefault="00B1033C" w:rsidP="00FA74DB">
            <w:pPr>
              <w:jc w:val="center"/>
              <w:rPr>
                <w:rFonts w:ascii="Corbel" w:hAnsi="Corbel"/>
                <w:b/>
                <w:sz w:val="36"/>
                <w:szCs w:val="36"/>
              </w:rPr>
            </w:pPr>
            <w:r w:rsidRPr="00B1033C">
              <w:rPr>
                <w:rFonts w:ascii="Corbel" w:hAnsi="Corbel"/>
                <w:b/>
                <w:sz w:val="36"/>
                <w:szCs w:val="36"/>
              </w:rPr>
              <w:t>Het organisatieonderdeel maakt gebruik van een metadataschema conform de metadatastandaard die van toepassing is op de betreffende informatie.</w:t>
            </w:r>
          </w:p>
        </w:tc>
      </w:tr>
      <w:tr w:rsidR="00E14237" w14:paraId="1DDB2276" w14:textId="77777777" w:rsidTr="00FA74DB">
        <w:trPr>
          <w:trHeight w:val="930"/>
        </w:trPr>
        <w:tc>
          <w:tcPr>
            <w:tcW w:w="4424" w:type="dxa"/>
            <w:gridSpan w:val="2"/>
          </w:tcPr>
          <w:p w14:paraId="6C235D7F" w14:textId="77777777" w:rsidR="00E14237" w:rsidRPr="008B30E1" w:rsidRDefault="00E14237" w:rsidP="00FA74DB">
            <w:pPr>
              <w:rPr>
                <w:rFonts w:ascii="Corbel" w:hAnsi="Corbel"/>
                <w:b/>
                <w:sz w:val="21"/>
                <w:szCs w:val="21"/>
              </w:rPr>
            </w:pPr>
            <w:r w:rsidRPr="008B30E1">
              <w:rPr>
                <w:rFonts w:ascii="Corbel" w:hAnsi="Corbel"/>
                <w:b/>
                <w:sz w:val="21"/>
                <w:szCs w:val="21"/>
              </w:rPr>
              <w:t>Risicobeschrijving:</w:t>
            </w:r>
          </w:p>
        </w:tc>
        <w:tc>
          <w:tcPr>
            <w:tcW w:w="10313" w:type="dxa"/>
            <w:gridSpan w:val="2"/>
          </w:tcPr>
          <w:p w14:paraId="70F66DD7" w14:textId="55C4C027" w:rsidR="008507E8" w:rsidRPr="008507E8" w:rsidRDefault="008507E8" w:rsidP="008507E8">
            <w:pPr>
              <w:rPr>
                <w:rFonts w:ascii="Corbel" w:hAnsi="Corbel"/>
                <w:sz w:val="21"/>
                <w:szCs w:val="21"/>
              </w:rPr>
            </w:pPr>
            <w:r w:rsidRPr="008507E8">
              <w:rPr>
                <w:rFonts w:ascii="Corbel" w:hAnsi="Corbel"/>
                <w:sz w:val="21"/>
                <w:szCs w:val="21"/>
              </w:rPr>
              <w:t>Als gevolg van het ontbreken van beschrijving van structuur en betekenis van gegevens (beschrijvende k</w:t>
            </w:r>
            <w:r>
              <w:rPr>
                <w:rFonts w:ascii="Corbel" w:hAnsi="Corbel"/>
                <w:sz w:val="21"/>
                <w:szCs w:val="21"/>
              </w:rPr>
              <w:t>enmerken), bestaat de kans dat:</w:t>
            </w:r>
          </w:p>
          <w:p w14:paraId="38E0B91B" w14:textId="77777777" w:rsidR="008507E8" w:rsidRPr="008507E8" w:rsidRDefault="008507E8" w:rsidP="008507E8">
            <w:pPr>
              <w:rPr>
                <w:rFonts w:ascii="Corbel" w:hAnsi="Corbel"/>
                <w:sz w:val="21"/>
                <w:szCs w:val="21"/>
              </w:rPr>
            </w:pPr>
            <w:r w:rsidRPr="008507E8">
              <w:rPr>
                <w:rFonts w:ascii="Corbel" w:hAnsi="Corbel"/>
                <w:sz w:val="21"/>
                <w:szCs w:val="21"/>
              </w:rPr>
              <w:t xml:space="preserve">- de betrouwbaarheid van informatie onvoldoende kan worden vastgesteld; </w:t>
            </w:r>
          </w:p>
          <w:p w14:paraId="202A1F25" w14:textId="77777777" w:rsidR="008507E8" w:rsidRPr="008507E8" w:rsidRDefault="008507E8" w:rsidP="008507E8">
            <w:pPr>
              <w:rPr>
                <w:rFonts w:ascii="Corbel" w:hAnsi="Corbel"/>
                <w:sz w:val="21"/>
                <w:szCs w:val="21"/>
              </w:rPr>
            </w:pPr>
            <w:r w:rsidRPr="008507E8">
              <w:rPr>
                <w:rFonts w:ascii="Corbel" w:hAnsi="Corbel"/>
                <w:sz w:val="21"/>
                <w:szCs w:val="21"/>
              </w:rPr>
              <w:t>- informatie slecht vindbaar is;</w:t>
            </w:r>
          </w:p>
          <w:p w14:paraId="0AF99C38" w14:textId="77777777" w:rsidR="008507E8" w:rsidRPr="008507E8" w:rsidRDefault="008507E8" w:rsidP="008507E8">
            <w:pPr>
              <w:rPr>
                <w:rFonts w:ascii="Corbel" w:hAnsi="Corbel"/>
                <w:sz w:val="21"/>
                <w:szCs w:val="21"/>
              </w:rPr>
            </w:pPr>
            <w:r w:rsidRPr="008507E8">
              <w:rPr>
                <w:rFonts w:ascii="Corbel" w:hAnsi="Corbel"/>
                <w:sz w:val="21"/>
                <w:szCs w:val="21"/>
              </w:rPr>
              <w:t>- informatiebeheertaken moeilijk uit te voeren zijn;</w:t>
            </w:r>
          </w:p>
          <w:p w14:paraId="24EAD8A7" w14:textId="77777777" w:rsidR="008507E8" w:rsidRPr="008507E8" w:rsidRDefault="008507E8" w:rsidP="008507E8">
            <w:pPr>
              <w:rPr>
                <w:rFonts w:ascii="Corbel" w:hAnsi="Corbel"/>
                <w:sz w:val="21"/>
                <w:szCs w:val="21"/>
              </w:rPr>
            </w:pPr>
            <w:r w:rsidRPr="008507E8">
              <w:rPr>
                <w:rFonts w:ascii="Corbel" w:hAnsi="Corbel"/>
                <w:sz w:val="21"/>
                <w:szCs w:val="21"/>
              </w:rPr>
              <w:t>- juiste interpretatie van informatie onvoldoende mogelijk is;</w:t>
            </w:r>
          </w:p>
          <w:p w14:paraId="60863D02" w14:textId="77777777" w:rsidR="008507E8" w:rsidRPr="008507E8" w:rsidRDefault="008507E8" w:rsidP="008507E8">
            <w:pPr>
              <w:rPr>
                <w:rFonts w:ascii="Corbel" w:hAnsi="Corbel"/>
                <w:sz w:val="21"/>
                <w:szCs w:val="21"/>
              </w:rPr>
            </w:pPr>
            <w:r w:rsidRPr="008507E8">
              <w:rPr>
                <w:rFonts w:ascii="Corbel" w:hAnsi="Corbel"/>
                <w:sz w:val="21"/>
                <w:szCs w:val="21"/>
              </w:rPr>
              <w:t>- informatie moeilijk gemigreerd kan worden in geval van applicatierationalisatie of overgaan op een andere applicatie;</w:t>
            </w:r>
          </w:p>
          <w:p w14:paraId="18DF545D" w14:textId="77777777" w:rsidR="008507E8" w:rsidRPr="008507E8" w:rsidRDefault="008507E8" w:rsidP="008507E8">
            <w:pPr>
              <w:rPr>
                <w:rFonts w:ascii="Corbel" w:hAnsi="Corbel"/>
                <w:sz w:val="21"/>
                <w:szCs w:val="21"/>
              </w:rPr>
            </w:pPr>
            <w:r w:rsidRPr="008507E8">
              <w:rPr>
                <w:rFonts w:ascii="Corbel" w:hAnsi="Corbel"/>
                <w:sz w:val="21"/>
                <w:szCs w:val="21"/>
              </w:rPr>
              <w:t>- hergebruik en uitwisseling van informatie niet mogelijk zijn;</w:t>
            </w:r>
          </w:p>
          <w:p w14:paraId="4AB43712" w14:textId="77777777" w:rsidR="008507E8" w:rsidRPr="008507E8" w:rsidRDefault="008507E8" w:rsidP="008507E8">
            <w:pPr>
              <w:rPr>
                <w:rFonts w:ascii="Corbel" w:hAnsi="Corbel"/>
                <w:sz w:val="21"/>
                <w:szCs w:val="21"/>
              </w:rPr>
            </w:pPr>
            <w:r w:rsidRPr="008507E8">
              <w:rPr>
                <w:rFonts w:ascii="Corbel" w:hAnsi="Corbel"/>
                <w:sz w:val="21"/>
                <w:szCs w:val="21"/>
              </w:rPr>
              <w:t>- niet aan eisen voor verplichte overbrenging van informatie voor blijvende bewaring wordt voldaan;</w:t>
            </w:r>
          </w:p>
          <w:p w14:paraId="58735C33" w14:textId="77777777" w:rsidR="0057128D" w:rsidRDefault="0057128D" w:rsidP="008507E8">
            <w:pPr>
              <w:rPr>
                <w:rFonts w:ascii="Corbel" w:hAnsi="Corbel"/>
                <w:sz w:val="21"/>
                <w:szCs w:val="21"/>
              </w:rPr>
            </w:pPr>
          </w:p>
          <w:p w14:paraId="427D72B1" w14:textId="2F2FD10B" w:rsidR="008507E8" w:rsidRPr="008507E8" w:rsidRDefault="008507E8" w:rsidP="008507E8">
            <w:pPr>
              <w:rPr>
                <w:rFonts w:ascii="Corbel" w:hAnsi="Corbel"/>
                <w:sz w:val="21"/>
                <w:szCs w:val="21"/>
              </w:rPr>
            </w:pPr>
            <w:r>
              <w:rPr>
                <w:rFonts w:ascii="Corbel" w:hAnsi="Corbel"/>
                <w:sz w:val="21"/>
                <w:szCs w:val="21"/>
              </w:rPr>
              <w:t>waardoor:</w:t>
            </w:r>
          </w:p>
          <w:p w14:paraId="61A5D454" w14:textId="77777777" w:rsidR="008507E8" w:rsidRPr="008507E8" w:rsidRDefault="008507E8" w:rsidP="008507E8">
            <w:pPr>
              <w:rPr>
                <w:rFonts w:ascii="Corbel" w:hAnsi="Corbel"/>
                <w:sz w:val="21"/>
                <w:szCs w:val="21"/>
              </w:rPr>
            </w:pPr>
            <w:r w:rsidRPr="008507E8">
              <w:rPr>
                <w:rFonts w:ascii="Corbel" w:hAnsi="Corbel"/>
                <w:sz w:val="21"/>
                <w:szCs w:val="21"/>
              </w:rPr>
              <w:t>- informatiegestuurd werken niet mogelijk is;</w:t>
            </w:r>
          </w:p>
          <w:p w14:paraId="31CF872A" w14:textId="77777777" w:rsidR="008507E8" w:rsidRPr="008507E8" w:rsidRDefault="008507E8" w:rsidP="008507E8">
            <w:pPr>
              <w:rPr>
                <w:rFonts w:ascii="Corbel" w:hAnsi="Corbel"/>
                <w:sz w:val="21"/>
                <w:szCs w:val="21"/>
              </w:rPr>
            </w:pPr>
            <w:r w:rsidRPr="008507E8">
              <w:rPr>
                <w:rFonts w:ascii="Corbel" w:hAnsi="Corbel"/>
                <w:sz w:val="21"/>
                <w:szCs w:val="21"/>
              </w:rPr>
              <w:t>- op termijn informatieverlies optreedt;</w:t>
            </w:r>
          </w:p>
          <w:p w14:paraId="01811846" w14:textId="77777777" w:rsidR="008507E8" w:rsidRPr="008507E8" w:rsidRDefault="008507E8" w:rsidP="008507E8">
            <w:pPr>
              <w:rPr>
                <w:rFonts w:ascii="Corbel" w:hAnsi="Corbel"/>
                <w:sz w:val="21"/>
                <w:szCs w:val="21"/>
              </w:rPr>
            </w:pPr>
            <w:r w:rsidRPr="008507E8">
              <w:rPr>
                <w:rFonts w:ascii="Corbel" w:hAnsi="Corbel"/>
                <w:sz w:val="21"/>
                <w:szCs w:val="21"/>
              </w:rPr>
              <w:t xml:space="preserve">- mogelijk niet wordt (of kan worden) voldaan aan wet- en regelgeving (financiële schade, juridische schade, imagoschade); </w:t>
            </w:r>
          </w:p>
          <w:p w14:paraId="23C6D4B6" w14:textId="508CE9E1" w:rsidR="00E14237" w:rsidRDefault="008507E8" w:rsidP="008507E8">
            <w:pPr>
              <w:rPr>
                <w:rFonts w:ascii="Corbel" w:hAnsi="Corbel"/>
                <w:sz w:val="21"/>
                <w:szCs w:val="21"/>
              </w:rPr>
            </w:pPr>
            <w:r w:rsidRPr="008507E8">
              <w:rPr>
                <w:rFonts w:ascii="Corbel" w:hAnsi="Corbel"/>
                <w:sz w:val="21"/>
                <w:szCs w:val="21"/>
              </w:rPr>
              <w:t>- informatie niet optimaal kan worden benut door zowel gemeente als BOB.</w:t>
            </w:r>
          </w:p>
        </w:tc>
      </w:tr>
      <w:tr w:rsidR="00E14237" w14:paraId="5B735A95" w14:textId="77777777" w:rsidTr="00FA74DB">
        <w:trPr>
          <w:trHeight w:val="1116"/>
        </w:trPr>
        <w:tc>
          <w:tcPr>
            <w:tcW w:w="4424" w:type="dxa"/>
            <w:gridSpan w:val="2"/>
          </w:tcPr>
          <w:p w14:paraId="7AC5C242" w14:textId="77777777" w:rsidR="00E14237" w:rsidRPr="008B30E1" w:rsidRDefault="00E14237" w:rsidP="00FA74DB">
            <w:pPr>
              <w:rPr>
                <w:rFonts w:ascii="Corbel" w:hAnsi="Corbel"/>
                <w:b/>
                <w:sz w:val="21"/>
                <w:szCs w:val="21"/>
              </w:rPr>
            </w:pPr>
            <w:r w:rsidRPr="008B30E1">
              <w:rPr>
                <w:rFonts w:ascii="Corbel" w:hAnsi="Corbel"/>
                <w:b/>
                <w:sz w:val="21"/>
                <w:szCs w:val="21"/>
              </w:rPr>
              <w:lastRenderedPageBreak/>
              <w:t xml:space="preserve">Denk bij deze indicator </w:t>
            </w:r>
            <w:r>
              <w:rPr>
                <w:rFonts w:ascii="Corbel" w:hAnsi="Corbel"/>
                <w:b/>
                <w:sz w:val="21"/>
                <w:szCs w:val="21"/>
              </w:rPr>
              <w:t>BIJVOORBEELD</w:t>
            </w:r>
            <w:r w:rsidRPr="008B30E1">
              <w:rPr>
                <w:rFonts w:ascii="Corbel" w:hAnsi="Corbel"/>
                <w:b/>
                <w:sz w:val="21"/>
                <w:szCs w:val="21"/>
              </w:rPr>
              <w:t xml:space="preserve"> aan:</w:t>
            </w:r>
          </w:p>
        </w:tc>
        <w:tc>
          <w:tcPr>
            <w:tcW w:w="10313" w:type="dxa"/>
            <w:gridSpan w:val="2"/>
          </w:tcPr>
          <w:p w14:paraId="3F8C2A2E" w14:textId="437C7629" w:rsidR="0057128D" w:rsidRPr="0057128D" w:rsidRDefault="0057128D" w:rsidP="0057128D">
            <w:pPr>
              <w:pStyle w:val="Lijstalinea"/>
              <w:numPr>
                <w:ilvl w:val="0"/>
                <w:numId w:val="3"/>
              </w:numPr>
              <w:rPr>
                <w:rFonts w:ascii="Corbel" w:hAnsi="Corbel"/>
                <w:sz w:val="21"/>
                <w:szCs w:val="21"/>
              </w:rPr>
            </w:pPr>
            <w:r w:rsidRPr="0057128D">
              <w:rPr>
                <w:rFonts w:ascii="Corbel" w:hAnsi="Corbel"/>
                <w:sz w:val="21"/>
                <w:szCs w:val="21"/>
              </w:rPr>
              <w:t>TMLO (toepassingsprofiel Metadata Lokale Overheden)</w:t>
            </w:r>
          </w:p>
          <w:p w14:paraId="7F3B0DE2" w14:textId="6D0BE844" w:rsidR="0057128D" w:rsidRPr="0057128D" w:rsidRDefault="0057128D" w:rsidP="0057128D">
            <w:pPr>
              <w:pStyle w:val="Lijstalinea"/>
              <w:numPr>
                <w:ilvl w:val="0"/>
                <w:numId w:val="3"/>
              </w:numPr>
              <w:rPr>
                <w:rFonts w:ascii="Corbel" w:hAnsi="Corbel"/>
                <w:sz w:val="21"/>
                <w:szCs w:val="21"/>
              </w:rPr>
            </w:pPr>
            <w:r w:rsidRPr="0057128D">
              <w:rPr>
                <w:rFonts w:ascii="Corbel" w:hAnsi="Corbel"/>
                <w:sz w:val="21"/>
                <w:szCs w:val="21"/>
              </w:rPr>
              <w:t>Amsterdamse Metadatastandaard (in geval van informatie die wordt overgebracht naar het Stadsarchief: UITERLIJK 31-12-2022 Metadatastandaard geaccepteerd, waarbij Stadsarchief zorgt voor mapping naar TMLO)</w:t>
            </w:r>
          </w:p>
          <w:p w14:paraId="17909BE1" w14:textId="62E720AD" w:rsidR="0057128D" w:rsidRPr="0057128D" w:rsidRDefault="0057128D" w:rsidP="0057128D">
            <w:pPr>
              <w:pStyle w:val="Lijstalinea"/>
              <w:numPr>
                <w:ilvl w:val="0"/>
                <w:numId w:val="3"/>
              </w:numPr>
              <w:rPr>
                <w:rFonts w:ascii="Corbel" w:hAnsi="Corbel"/>
                <w:sz w:val="21"/>
                <w:szCs w:val="21"/>
              </w:rPr>
            </w:pPr>
            <w:r w:rsidRPr="0057128D">
              <w:rPr>
                <w:rFonts w:ascii="Corbel" w:hAnsi="Corbel"/>
                <w:sz w:val="21"/>
                <w:szCs w:val="21"/>
              </w:rPr>
              <w:t>Als er geen standaard is toegepast, dan is bij inrichting van een applicatie een minimumset aan beheermetadata afgestemd met Informatiebeheer</w:t>
            </w:r>
          </w:p>
          <w:p w14:paraId="18464936" w14:textId="61B67AAD" w:rsidR="00E14237" w:rsidRPr="002E0315" w:rsidRDefault="0057128D" w:rsidP="0057128D">
            <w:pPr>
              <w:pStyle w:val="Lijstalinea"/>
              <w:numPr>
                <w:ilvl w:val="0"/>
                <w:numId w:val="3"/>
              </w:numPr>
              <w:rPr>
                <w:rFonts w:ascii="Corbel" w:hAnsi="Corbel"/>
                <w:sz w:val="21"/>
                <w:szCs w:val="21"/>
              </w:rPr>
            </w:pPr>
            <w:r w:rsidRPr="0057128D">
              <w:rPr>
                <w:rFonts w:ascii="Corbel" w:hAnsi="Corbel"/>
                <w:sz w:val="21"/>
                <w:szCs w:val="21"/>
              </w:rPr>
              <w:t>Indien gebruik wordt gemaakt van een afdelingsschijf, is een ordeningsstructuur vastgelegd die ook actief wordt beheerd</w:t>
            </w:r>
          </w:p>
        </w:tc>
      </w:tr>
      <w:tr w:rsidR="00E14237" w14:paraId="1DAB01D3" w14:textId="77777777" w:rsidTr="00FA74DB">
        <w:trPr>
          <w:trHeight w:val="652"/>
        </w:trPr>
        <w:tc>
          <w:tcPr>
            <w:tcW w:w="4424" w:type="dxa"/>
            <w:gridSpan w:val="2"/>
          </w:tcPr>
          <w:p w14:paraId="7366E848" w14:textId="77777777" w:rsidR="00E14237" w:rsidRPr="008B30E1" w:rsidRDefault="00E14237" w:rsidP="00FA74DB">
            <w:pPr>
              <w:rPr>
                <w:rFonts w:ascii="Corbel" w:hAnsi="Corbel"/>
                <w:b/>
                <w:sz w:val="21"/>
                <w:szCs w:val="21"/>
              </w:rPr>
            </w:pPr>
            <w:r w:rsidRPr="008B30E1">
              <w:rPr>
                <w:rFonts w:ascii="Corbel" w:hAnsi="Corbel"/>
                <w:b/>
                <w:sz w:val="21"/>
                <w:szCs w:val="21"/>
              </w:rPr>
              <w:t>Achterliggende normen e.d:</w:t>
            </w:r>
          </w:p>
        </w:tc>
        <w:tc>
          <w:tcPr>
            <w:tcW w:w="10313" w:type="dxa"/>
            <w:gridSpan w:val="2"/>
          </w:tcPr>
          <w:p w14:paraId="257DBFFE" w14:textId="77777777" w:rsidR="008A4839" w:rsidRPr="008A4839" w:rsidRDefault="00DE74F5" w:rsidP="008A4839">
            <w:pPr>
              <w:pStyle w:val="Lijstalinea"/>
              <w:numPr>
                <w:ilvl w:val="0"/>
                <w:numId w:val="11"/>
              </w:numPr>
            </w:pPr>
            <w:hyperlink r:id="rId23" w:history="1">
              <w:r w:rsidR="00E25025" w:rsidRPr="008A4839">
                <w:rPr>
                  <w:rStyle w:val="Hyperlink"/>
                </w:rPr>
                <w:t>Archiefregeling</w:t>
              </w:r>
            </w:hyperlink>
            <w:r w:rsidR="00E25025" w:rsidRPr="008A4839">
              <w:t xml:space="preserve">, specifiek Art. 17: </w:t>
            </w:r>
            <w:r w:rsidR="008A4839" w:rsidRPr="008A4839">
              <w:t xml:space="preserve"> de zorgdrager zorgt ervoor dat van elk van de archiefbescheiden te allen tijde kan worden vastgesteld: a. de inhoud, structuur en verschijningsvorm bij het ontvangen of opmaken ervan door het overheidsorgaan, een en ander voor zover deze aspecten kenbaar moesten zijn voor de uitvoering van het betreffende werkproces; b. wanneer, door wie en uit hoofde van welke taak of werkproces het door het overheidsorgaan werd ontvangen of opgemaakt; c. de samenhang met andere door het overheidsorgaan ontvangen en opgemaakte archiefbescheiden; d. de met betrekking tot de archiefbescheiden uitgevoerde beheeractiviteiten; en e. de besturingsprogrammatuur of toepassingsprogrammatuur waarmee de archiefbescheiden worden bewaard of beheerd.</w:t>
            </w:r>
          </w:p>
          <w:p w14:paraId="676FCC88" w14:textId="4C266A4D" w:rsidR="006E7960" w:rsidRPr="008A4839" w:rsidRDefault="00DE74F5" w:rsidP="008A4839">
            <w:pPr>
              <w:pStyle w:val="Lijstalinea"/>
              <w:numPr>
                <w:ilvl w:val="0"/>
                <w:numId w:val="11"/>
              </w:numPr>
            </w:pPr>
            <w:hyperlink r:id="rId24" w:history="1">
              <w:r w:rsidR="008A4839" w:rsidRPr="008A4839">
                <w:rPr>
                  <w:rStyle w:val="Hyperlink"/>
                </w:rPr>
                <w:t>Archiefregeling</w:t>
              </w:r>
            </w:hyperlink>
            <w:r w:rsidR="008A4839" w:rsidRPr="008A4839">
              <w:t>, specifiek Art. 19: d</w:t>
            </w:r>
            <w:r w:rsidR="00761713" w:rsidRPr="008A4839">
              <w:t>e zorgdrager legt een metagegevensschema als bedoeld in NEN-ISO 23081:2006 vast.</w:t>
            </w:r>
            <w:r w:rsidR="008A4839" w:rsidRPr="008A4839">
              <w:t xml:space="preserve"> </w:t>
            </w:r>
            <w:r w:rsidR="00761713" w:rsidRPr="008A4839">
              <w:t>De zorgdrager koppelt aan archiefbescheiden metagegevens aan de hand waarvan te allen tijde de aspecten, bedoeld in artikel 17, kunnen worden herleid.</w:t>
            </w:r>
          </w:p>
          <w:p w14:paraId="6B081B2C" w14:textId="578F7FA1" w:rsidR="006E7960" w:rsidRPr="008A4839" w:rsidRDefault="006E7960" w:rsidP="008A4839">
            <w:r w:rsidRPr="008A4839">
              <w:t>In samenhang met:</w:t>
            </w:r>
          </w:p>
          <w:p w14:paraId="1C0D9767" w14:textId="0A0AC119" w:rsidR="008A4839" w:rsidRPr="008A4839" w:rsidRDefault="00DE74F5" w:rsidP="008A4839">
            <w:pPr>
              <w:pStyle w:val="Lijstalinea"/>
              <w:numPr>
                <w:ilvl w:val="0"/>
                <w:numId w:val="2"/>
              </w:numPr>
            </w:pPr>
            <w:hyperlink r:id="rId25" w:history="1">
              <w:r w:rsidR="008A4839" w:rsidRPr="008A4839">
                <w:rPr>
                  <w:rStyle w:val="Hyperlink"/>
                </w:rPr>
                <w:t>TMLO</w:t>
              </w:r>
            </w:hyperlink>
            <w:r w:rsidR="008A4839" w:rsidRPr="008A4839">
              <w:t xml:space="preserve"> (indien van toepassing)</w:t>
            </w:r>
          </w:p>
          <w:p w14:paraId="27846888" w14:textId="408DF300" w:rsidR="00E14237" w:rsidRPr="008A4839" w:rsidRDefault="008A4839" w:rsidP="008A4839">
            <w:pPr>
              <w:pStyle w:val="Lijstalinea"/>
              <w:numPr>
                <w:ilvl w:val="0"/>
                <w:numId w:val="2"/>
              </w:numPr>
            </w:pPr>
            <w:r w:rsidRPr="008A4839">
              <w:t>Amsterdamse Metadatastandaard (indien van toepassing)</w:t>
            </w:r>
          </w:p>
        </w:tc>
      </w:tr>
      <w:tr w:rsidR="00E14237" w14:paraId="18B05220" w14:textId="77777777" w:rsidTr="00FA74DB">
        <w:trPr>
          <w:trHeight w:val="1051"/>
        </w:trPr>
        <w:tc>
          <w:tcPr>
            <w:tcW w:w="4424" w:type="dxa"/>
            <w:gridSpan w:val="2"/>
            <w:vMerge w:val="restart"/>
            <w:shd w:val="clear" w:color="auto" w:fill="F4B083" w:themeFill="accent2" w:themeFillTint="99"/>
          </w:tcPr>
          <w:p w14:paraId="4471BC04" w14:textId="77777777" w:rsidR="00E14237" w:rsidRPr="00EE273E" w:rsidRDefault="00E14237" w:rsidP="00FA74DB">
            <w:pPr>
              <w:rPr>
                <w:rFonts w:ascii="Corbel" w:hAnsi="Corbel"/>
                <w:b/>
                <w:sz w:val="28"/>
                <w:szCs w:val="28"/>
              </w:rPr>
            </w:pPr>
            <w:permStart w:id="648291521" w:edGrp="everyone" w:colFirst="1" w:colLast="1"/>
            <w:r w:rsidRPr="00EE273E">
              <w:rPr>
                <w:rFonts w:ascii="Corbel" w:hAnsi="Corbel"/>
                <w:b/>
                <w:sz w:val="28"/>
                <w:szCs w:val="28"/>
              </w:rPr>
              <w:t xml:space="preserve">In hoeverre is datgene wat wordt gesteld in de indicator geregeld/aanwezig/van toepassing op het organisatieonderdeel? </w:t>
            </w:r>
            <w:r w:rsidRPr="00415AB4">
              <w:rPr>
                <w:rFonts w:ascii="Corbel" w:hAnsi="Corbel"/>
                <w:sz w:val="28"/>
                <w:szCs w:val="28"/>
              </w:rPr>
              <w:t>(Aankruisen wat van toepassing is.)</w:t>
            </w:r>
          </w:p>
        </w:tc>
        <w:tc>
          <w:tcPr>
            <w:tcW w:w="2694" w:type="dxa"/>
            <w:vAlign w:val="center"/>
          </w:tcPr>
          <w:p w14:paraId="5A46C06A" w14:textId="77777777" w:rsidR="00E14237" w:rsidRPr="00B63B24" w:rsidRDefault="00DE74F5" w:rsidP="00FA74DB">
            <w:pPr>
              <w:jc w:val="center"/>
              <w:rPr>
                <w:rFonts w:ascii="Corbel" w:hAnsi="Corbel"/>
                <w:sz w:val="72"/>
                <w:szCs w:val="72"/>
              </w:rPr>
            </w:pPr>
            <w:sdt>
              <w:sdtPr>
                <w:rPr>
                  <w:rFonts w:ascii="Corbel" w:hAnsi="Corbel"/>
                  <w:sz w:val="72"/>
                  <w:szCs w:val="72"/>
                </w:rPr>
                <w:id w:val="-1521620200"/>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67508FFA" w14:textId="77777777" w:rsidR="00E14237" w:rsidRPr="00DD72A0" w:rsidRDefault="00E14237" w:rsidP="00FA74DB">
            <w:pPr>
              <w:jc w:val="center"/>
              <w:rPr>
                <w:rFonts w:ascii="Corbel" w:hAnsi="Corbel"/>
                <w:sz w:val="28"/>
                <w:szCs w:val="28"/>
              </w:rPr>
            </w:pPr>
            <w:r>
              <w:rPr>
                <w:rFonts w:ascii="Corbel" w:hAnsi="Corbel"/>
                <w:sz w:val="28"/>
                <w:szCs w:val="28"/>
              </w:rPr>
              <w:t xml:space="preserve">Dit is </w:t>
            </w:r>
            <w:r>
              <w:rPr>
                <w:rFonts w:ascii="Corbel" w:hAnsi="Corbel"/>
                <w:b/>
                <w:sz w:val="28"/>
                <w:szCs w:val="28"/>
              </w:rPr>
              <w:t>VOLLEDIG</w:t>
            </w:r>
            <w:r>
              <w:rPr>
                <w:rFonts w:ascii="Corbel" w:hAnsi="Corbel"/>
                <w:sz w:val="28"/>
                <w:szCs w:val="28"/>
              </w:rPr>
              <w:t xml:space="preserve"> geregeld/aanwezig/van toepassing</w:t>
            </w:r>
          </w:p>
        </w:tc>
      </w:tr>
      <w:tr w:rsidR="00E14237" w14:paraId="5456E8E3" w14:textId="77777777" w:rsidTr="00FA74DB">
        <w:trPr>
          <w:trHeight w:val="1019"/>
        </w:trPr>
        <w:tc>
          <w:tcPr>
            <w:tcW w:w="4424" w:type="dxa"/>
            <w:gridSpan w:val="2"/>
            <w:vMerge/>
            <w:shd w:val="clear" w:color="auto" w:fill="F4B083" w:themeFill="accent2" w:themeFillTint="99"/>
          </w:tcPr>
          <w:p w14:paraId="3F4B431B" w14:textId="77777777" w:rsidR="00E14237" w:rsidRPr="00EE273E" w:rsidRDefault="00E14237" w:rsidP="00FA74DB">
            <w:pPr>
              <w:rPr>
                <w:rFonts w:ascii="Corbel" w:hAnsi="Corbel"/>
                <w:b/>
                <w:sz w:val="28"/>
                <w:szCs w:val="28"/>
              </w:rPr>
            </w:pPr>
            <w:permStart w:id="881009236" w:edGrp="everyone" w:colFirst="1" w:colLast="1"/>
            <w:permEnd w:id="648291521"/>
          </w:p>
        </w:tc>
        <w:tc>
          <w:tcPr>
            <w:tcW w:w="2694" w:type="dxa"/>
            <w:vAlign w:val="center"/>
          </w:tcPr>
          <w:p w14:paraId="455A4677" w14:textId="77777777" w:rsidR="00E14237" w:rsidRPr="00B63B24" w:rsidRDefault="00DE74F5" w:rsidP="00FA74DB">
            <w:pPr>
              <w:jc w:val="center"/>
              <w:rPr>
                <w:rFonts w:ascii="Corbel" w:hAnsi="Corbel"/>
                <w:sz w:val="72"/>
                <w:szCs w:val="72"/>
              </w:rPr>
            </w:pPr>
            <w:sdt>
              <w:sdtPr>
                <w:rPr>
                  <w:rFonts w:ascii="Corbel" w:hAnsi="Corbel"/>
                  <w:sz w:val="72"/>
                  <w:szCs w:val="72"/>
                </w:rPr>
                <w:id w:val="1551339771"/>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334E0D09"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GEDEELTELIJK</w:t>
            </w:r>
            <w:r>
              <w:rPr>
                <w:rFonts w:ascii="Corbel" w:hAnsi="Corbel"/>
                <w:sz w:val="28"/>
                <w:szCs w:val="28"/>
              </w:rPr>
              <w:t xml:space="preserve"> geregeld/aanwezig/van toepassing</w:t>
            </w:r>
          </w:p>
        </w:tc>
      </w:tr>
      <w:tr w:rsidR="00E14237" w14:paraId="08C628B2" w14:textId="77777777" w:rsidTr="00FA74DB">
        <w:trPr>
          <w:trHeight w:val="1065"/>
        </w:trPr>
        <w:tc>
          <w:tcPr>
            <w:tcW w:w="4424" w:type="dxa"/>
            <w:gridSpan w:val="2"/>
            <w:vMerge/>
            <w:shd w:val="clear" w:color="auto" w:fill="F4B083" w:themeFill="accent2" w:themeFillTint="99"/>
          </w:tcPr>
          <w:p w14:paraId="25312568" w14:textId="77777777" w:rsidR="00E14237" w:rsidRPr="00EE273E" w:rsidRDefault="00E14237" w:rsidP="00FA74DB">
            <w:pPr>
              <w:rPr>
                <w:rFonts w:ascii="Corbel" w:hAnsi="Corbel"/>
                <w:b/>
                <w:sz w:val="28"/>
                <w:szCs w:val="28"/>
              </w:rPr>
            </w:pPr>
            <w:permStart w:id="706097539" w:edGrp="everyone" w:colFirst="1" w:colLast="1"/>
            <w:permEnd w:id="881009236"/>
          </w:p>
        </w:tc>
        <w:tc>
          <w:tcPr>
            <w:tcW w:w="2694" w:type="dxa"/>
            <w:vAlign w:val="center"/>
          </w:tcPr>
          <w:p w14:paraId="6974D18F" w14:textId="77777777" w:rsidR="00E14237" w:rsidRPr="00B63B24" w:rsidRDefault="00DE74F5" w:rsidP="00FA74DB">
            <w:pPr>
              <w:jc w:val="center"/>
              <w:rPr>
                <w:rFonts w:ascii="Corbel" w:hAnsi="Corbel"/>
                <w:sz w:val="72"/>
                <w:szCs w:val="72"/>
              </w:rPr>
            </w:pPr>
            <w:sdt>
              <w:sdtPr>
                <w:rPr>
                  <w:rFonts w:ascii="Corbel" w:hAnsi="Corbel"/>
                  <w:sz w:val="72"/>
                  <w:szCs w:val="72"/>
                </w:rPr>
                <w:id w:val="1211299415"/>
                <w14:checkbox>
                  <w14:checked w14:val="0"/>
                  <w14:checkedState w14:val="2612" w14:font="MS Gothic"/>
                  <w14:uncheckedState w14:val="2610" w14:font="MS Gothic"/>
                </w14:checkbox>
              </w:sdtPr>
              <w:sdtEndPr/>
              <w:sdtContent>
                <w:r w:rsidR="00E14237" w:rsidRPr="00B63B24">
                  <w:rPr>
                    <w:rFonts w:ascii="MS Gothic" w:eastAsia="MS Gothic" w:hAnsi="MS Gothic" w:hint="eastAsia"/>
                    <w:sz w:val="72"/>
                    <w:szCs w:val="72"/>
                  </w:rPr>
                  <w:t>☐</w:t>
                </w:r>
              </w:sdtContent>
            </w:sdt>
          </w:p>
        </w:tc>
        <w:tc>
          <w:tcPr>
            <w:tcW w:w="7619" w:type="dxa"/>
            <w:vAlign w:val="center"/>
          </w:tcPr>
          <w:p w14:paraId="41983F6E" w14:textId="77777777" w:rsidR="00E14237" w:rsidRDefault="00E14237" w:rsidP="00FA74DB">
            <w:pPr>
              <w:jc w:val="center"/>
              <w:rPr>
                <w:rFonts w:ascii="Corbel" w:hAnsi="Corbel"/>
                <w:sz w:val="21"/>
                <w:szCs w:val="21"/>
              </w:rPr>
            </w:pPr>
            <w:r>
              <w:rPr>
                <w:rFonts w:ascii="Corbel" w:hAnsi="Corbel"/>
                <w:sz w:val="28"/>
                <w:szCs w:val="28"/>
              </w:rPr>
              <w:t xml:space="preserve">Dit is </w:t>
            </w:r>
            <w:r>
              <w:rPr>
                <w:rFonts w:ascii="Corbel" w:hAnsi="Corbel"/>
                <w:b/>
                <w:sz w:val="28"/>
                <w:szCs w:val="28"/>
              </w:rPr>
              <w:t>NIET</w:t>
            </w:r>
            <w:r>
              <w:rPr>
                <w:rFonts w:ascii="Corbel" w:hAnsi="Corbel"/>
                <w:sz w:val="28"/>
                <w:szCs w:val="28"/>
              </w:rPr>
              <w:t xml:space="preserve"> geregeld/aanwezig/van toepassing</w:t>
            </w:r>
          </w:p>
        </w:tc>
      </w:tr>
      <w:permEnd w:id="706097539"/>
      <w:tr w:rsidR="00E14237" w14:paraId="6F0FDEC1" w14:textId="77777777" w:rsidTr="00FA74DB">
        <w:trPr>
          <w:trHeight w:val="4945"/>
        </w:trPr>
        <w:tc>
          <w:tcPr>
            <w:tcW w:w="3118" w:type="dxa"/>
            <w:shd w:val="clear" w:color="auto" w:fill="F4B083" w:themeFill="accent2" w:themeFillTint="99"/>
          </w:tcPr>
          <w:p w14:paraId="3513DDF3" w14:textId="77777777" w:rsidR="00E14237" w:rsidRPr="00EE273E" w:rsidRDefault="00E14237" w:rsidP="00FA74DB">
            <w:pPr>
              <w:rPr>
                <w:rFonts w:ascii="Corbel" w:hAnsi="Corbel"/>
                <w:b/>
                <w:sz w:val="28"/>
                <w:szCs w:val="28"/>
              </w:rPr>
            </w:pPr>
            <w:r w:rsidRPr="00EE273E">
              <w:rPr>
                <w:rFonts w:ascii="Corbel" w:hAnsi="Corbel"/>
                <w:b/>
                <w:sz w:val="28"/>
                <w:szCs w:val="28"/>
              </w:rPr>
              <w:t>Toon aan en licht toe, gerelateerd aan het betreffende organisatieonderdeel:</w:t>
            </w:r>
          </w:p>
          <w:p w14:paraId="56369056" w14:textId="77777777" w:rsidR="00E14237" w:rsidRDefault="00E14237" w:rsidP="00FA74DB">
            <w:pPr>
              <w:rPr>
                <w:rFonts w:ascii="Corbel" w:hAnsi="Corbel"/>
                <w:sz w:val="21"/>
                <w:szCs w:val="21"/>
              </w:rPr>
            </w:pPr>
            <w:r>
              <w:rPr>
                <w:rFonts w:ascii="Corbel" w:hAnsi="Corbel"/>
                <w:sz w:val="21"/>
                <w:szCs w:val="21"/>
              </w:rPr>
              <w:t>In het geval van afzonderlijk mee te zenden bijlage(n), geef dan ook in dit tekstveld een specifieke duiding van de bijlage(n), bijvoorbeeld: de samenhang met de indicator, de specifieke passage waarnaar wordt verwezen, de reikwijdte in relatie tot het organisatieonderdeel, etc.</w:t>
            </w:r>
          </w:p>
        </w:tc>
        <w:tc>
          <w:tcPr>
            <w:tcW w:w="11619" w:type="dxa"/>
            <w:gridSpan w:val="3"/>
          </w:tcPr>
          <w:p w14:paraId="064C2403" w14:textId="0D91D47C" w:rsidR="00E14237" w:rsidRPr="008B30E1" w:rsidRDefault="00233146" w:rsidP="00FA74DB">
            <w:pPr>
              <w:rPr>
                <w:rFonts w:ascii="Corbel" w:hAnsi="Corbel"/>
                <w:sz w:val="21"/>
                <w:szCs w:val="21"/>
              </w:rPr>
            </w:pPr>
            <w:permStart w:id="845360388" w:edGrp="everyone"/>
            <w:r>
              <w:rPr>
                <w:rFonts w:ascii="Corbel" w:hAnsi="Corbel"/>
                <w:sz w:val="21"/>
                <w:szCs w:val="21"/>
              </w:rPr>
              <w:t xml:space="preserve">                           </w:t>
            </w:r>
          </w:p>
          <w:permEnd w:id="845360388"/>
          <w:p w14:paraId="320E48BA" w14:textId="77777777" w:rsidR="00E14237" w:rsidRPr="008B30E1" w:rsidRDefault="00E14237" w:rsidP="00FA74DB">
            <w:pPr>
              <w:rPr>
                <w:rFonts w:ascii="Corbel" w:hAnsi="Corbel"/>
                <w:sz w:val="21"/>
                <w:szCs w:val="21"/>
              </w:rPr>
            </w:pPr>
          </w:p>
          <w:p w14:paraId="6908E5E7" w14:textId="77777777" w:rsidR="00E14237" w:rsidRDefault="00E14237" w:rsidP="00FA74DB">
            <w:pPr>
              <w:rPr>
                <w:rFonts w:ascii="Corbel" w:hAnsi="Corbel"/>
                <w:sz w:val="21"/>
                <w:szCs w:val="21"/>
              </w:rPr>
            </w:pPr>
          </w:p>
          <w:p w14:paraId="1568C30F" w14:textId="77777777" w:rsidR="00E14237" w:rsidRPr="008B30E1" w:rsidRDefault="00E14237" w:rsidP="00FA74DB">
            <w:pPr>
              <w:jc w:val="right"/>
              <w:rPr>
                <w:rFonts w:ascii="Corbel" w:hAnsi="Corbel"/>
                <w:sz w:val="21"/>
                <w:szCs w:val="21"/>
              </w:rPr>
            </w:pPr>
          </w:p>
        </w:tc>
      </w:tr>
      <w:tr w:rsidR="00E14237" w14:paraId="454064C4" w14:textId="77777777" w:rsidTr="00FA74DB">
        <w:trPr>
          <w:trHeight w:val="1101"/>
        </w:trPr>
        <w:tc>
          <w:tcPr>
            <w:tcW w:w="3118" w:type="dxa"/>
          </w:tcPr>
          <w:p w14:paraId="4EE176D1" w14:textId="77777777" w:rsidR="00E14237" w:rsidRDefault="00E14237" w:rsidP="00FA74DB">
            <w:pPr>
              <w:rPr>
                <w:rFonts w:ascii="Corbel" w:hAnsi="Corbel"/>
                <w:b/>
                <w:sz w:val="21"/>
                <w:szCs w:val="21"/>
              </w:rPr>
            </w:pPr>
            <w:r w:rsidRPr="00EE273E">
              <w:rPr>
                <w:rFonts w:ascii="Corbel" w:hAnsi="Corbel"/>
                <w:b/>
                <w:sz w:val="21"/>
                <w:szCs w:val="21"/>
              </w:rPr>
              <w:t>Mogelijke maatregelen om kansen te benutten en/of risico’s te mitigeren:</w:t>
            </w:r>
          </w:p>
          <w:p w14:paraId="3A980E90" w14:textId="77777777" w:rsidR="00E14237" w:rsidRPr="00044523" w:rsidRDefault="00E14237" w:rsidP="00FA74DB">
            <w:pPr>
              <w:rPr>
                <w:rFonts w:ascii="Corbel" w:hAnsi="Corbel"/>
                <w:sz w:val="21"/>
                <w:szCs w:val="21"/>
              </w:rPr>
            </w:pPr>
          </w:p>
        </w:tc>
        <w:tc>
          <w:tcPr>
            <w:tcW w:w="11619" w:type="dxa"/>
            <w:gridSpan w:val="3"/>
          </w:tcPr>
          <w:p w14:paraId="23D94FA4" w14:textId="77777777" w:rsidR="00D35AC8" w:rsidRPr="00D35AC8" w:rsidRDefault="00D35AC8" w:rsidP="00D35AC8">
            <w:pPr>
              <w:rPr>
                <w:rFonts w:ascii="Corbel" w:hAnsi="Corbel"/>
                <w:sz w:val="21"/>
                <w:szCs w:val="21"/>
              </w:rPr>
            </w:pPr>
            <w:r w:rsidRPr="00D35AC8">
              <w:rPr>
                <w:rFonts w:ascii="Corbel" w:hAnsi="Corbel"/>
                <w:sz w:val="21"/>
                <w:szCs w:val="21"/>
              </w:rPr>
              <w:t xml:space="preserve">Zorg ervoor dat informatie wordt gemetadateerd, minimaal conform de metadatastandaard die van toepassing was in de periode waarin de informatie werd gevormd. </w:t>
            </w:r>
          </w:p>
          <w:p w14:paraId="62D110FB" w14:textId="77777777" w:rsidR="00D35AC8" w:rsidRPr="00D35AC8" w:rsidRDefault="00D35AC8" w:rsidP="00D35AC8">
            <w:pPr>
              <w:rPr>
                <w:rFonts w:ascii="Corbel" w:hAnsi="Corbel"/>
                <w:sz w:val="21"/>
                <w:szCs w:val="21"/>
              </w:rPr>
            </w:pPr>
            <w:r w:rsidRPr="00D35AC8">
              <w:rPr>
                <w:rFonts w:ascii="Corbel" w:hAnsi="Corbel"/>
                <w:sz w:val="21"/>
                <w:szCs w:val="21"/>
              </w:rPr>
              <w:t xml:space="preserve">Maak hierbij desgewenst onderscheid in tijdelijk, langdurig te bewaren informatie en informatie die op den duur is over te brengen. </w:t>
            </w:r>
          </w:p>
          <w:p w14:paraId="09855530" w14:textId="77777777" w:rsidR="00D35AC8" w:rsidRPr="00D35AC8" w:rsidRDefault="00D35AC8" w:rsidP="00D35AC8">
            <w:pPr>
              <w:rPr>
                <w:rFonts w:ascii="Corbel" w:hAnsi="Corbel"/>
                <w:sz w:val="21"/>
                <w:szCs w:val="21"/>
              </w:rPr>
            </w:pPr>
            <w:r w:rsidRPr="00D35AC8">
              <w:rPr>
                <w:rFonts w:ascii="Corbel" w:hAnsi="Corbel"/>
                <w:sz w:val="21"/>
                <w:szCs w:val="21"/>
              </w:rPr>
              <w:t xml:space="preserve">Implementeer de geldende standaard by design wanneer een nieuwe applicatie in gebruik wordt genomen of een proces nieuw ingericht moet worden. </w:t>
            </w:r>
          </w:p>
          <w:p w14:paraId="76736D98" w14:textId="5B21CA68" w:rsidR="00E14237" w:rsidRDefault="00D35AC8" w:rsidP="00D35AC8">
            <w:pPr>
              <w:rPr>
                <w:rFonts w:ascii="Corbel" w:hAnsi="Corbel"/>
                <w:sz w:val="21"/>
                <w:szCs w:val="21"/>
              </w:rPr>
            </w:pPr>
            <w:r w:rsidRPr="00D35AC8">
              <w:rPr>
                <w:rFonts w:ascii="Corbel" w:hAnsi="Corbel"/>
                <w:sz w:val="21"/>
                <w:szCs w:val="21"/>
              </w:rPr>
              <w:t>(N.B: indien geen gebruik wordt gemaakt van een applicatie maar een afdelingsschijf, dan ligt aan de mappenstructuur een ordeningsprincipe ten grondslag dat beheerbaar is.)</w:t>
            </w:r>
          </w:p>
        </w:tc>
      </w:tr>
    </w:tbl>
    <w:p w14:paraId="4D718F32" w14:textId="03EF4667" w:rsidR="00F03F4F" w:rsidRPr="0000015A" w:rsidRDefault="00F03F4F" w:rsidP="00F03F4F">
      <w:pPr>
        <w:rPr>
          <w:rFonts w:ascii="Corbel" w:hAnsi="Corbel"/>
          <w:sz w:val="21"/>
          <w:szCs w:val="21"/>
        </w:rPr>
      </w:pPr>
    </w:p>
    <w:p w14:paraId="2973C345" w14:textId="1A6C6843" w:rsidR="00702B10" w:rsidRPr="00CC6C3F" w:rsidRDefault="00702B10" w:rsidP="00CC6C3F">
      <w:pPr>
        <w:rPr>
          <w:rFonts w:ascii="Corbel" w:hAnsi="Corbel"/>
          <w:sz w:val="21"/>
          <w:szCs w:val="21"/>
        </w:rPr>
      </w:pPr>
    </w:p>
    <w:sectPr w:rsidR="00702B10" w:rsidRPr="00CC6C3F" w:rsidSect="00F61063">
      <w:headerReference w:type="default" r:id="rId26"/>
      <w:footerReference w:type="default" r:id="rId27"/>
      <w:pgSz w:w="16838" w:h="11906" w:orient="landscape"/>
      <w:pgMar w:top="720" w:right="720" w:bottom="720" w:left="720" w:header="34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39CB9" w14:textId="77777777" w:rsidR="00770D23" w:rsidRDefault="00770D23" w:rsidP="00F36CA8">
      <w:pPr>
        <w:spacing w:after="0" w:line="240" w:lineRule="auto"/>
      </w:pPr>
      <w:r>
        <w:separator/>
      </w:r>
    </w:p>
  </w:endnote>
  <w:endnote w:type="continuationSeparator" w:id="0">
    <w:p w14:paraId="5A2007F6" w14:textId="77777777" w:rsidR="00770D23" w:rsidRDefault="00770D23" w:rsidP="00F3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206013"/>
      <w:docPartObj>
        <w:docPartGallery w:val="Page Numbers (Bottom of Page)"/>
        <w:docPartUnique/>
      </w:docPartObj>
    </w:sdtPr>
    <w:sdtEndPr>
      <w:rPr>
        <w:color w:val="A6A6A6" w:themeColor="background1" w:themeShade="A6"/>
      </w:rPr>
    </w:sdtEndPr>
    <w:sdtContent>
      <w:p w14:paraId="0E7A9051" w14:textId="66D915D1" w:rsidR="00EC50AA" w:rsidRPr="00E14237" w:rsidRDefault="00EC50AA">
        <w:pPr>
          <w:pStyle w:val="Voettekst"/>
          <w:jc w:val="right"/>
          <w:rPr>
            <w:color w:val="A6A6A6" w:themeColor="background1" w:themeShade="A6"/>
          </w:rPr>
        </w:pPr>
        <w:r w:rsidRPr="00E14237">
          <w:rPr>
            <w:color w:val="A6A6A6" w:themeColor="background1" w:themeShade="A6"/>
          </w:rPr>
          <w:fldChar w:fldCharType="begin"/>
        </w:r>
        <w:r w:rsidRPr="00E14237">
          <w:rPr>
            <w:color w:val="A6A6A6" w:themeColor="background1" w:themeShade="A6"/>
          </w:rPr>
          <w:instrText>PAGE   \* MERGEFORMAT</w:instrText>
        </w:r>
        <w:r w:rsidRPr="00E14237">
          <w:rPr>
            <w:color w:val="A6A6A6" w:themeColor="background1" w:themeShade="A6"/>
          </w:rPr>
          <w:fldChar w:fldCharType="separate"/>
        </w:r>
        <w:r w:rsidR="00DE74F5">
          <w:rPr>
            <w:noProof/>
            <w:color w:val="A6A6A6" w:themeColor="background1" w:themeShade="A6"/>
          </w:rPr>
          <w:t>2</w:t>
        </w:r>
        <w:r w:rsidRPr="00E14237">
          <w:rPr>
            <w:color w:val="A6A6A6" w:themeColor="background1" w:themeShade="A6"/>
          </w:rPr>
          <w:fldChar w:fldCharType="end"/>
        </w:r>
      </w:p>
    </w:sdtContent>
  </w:sdt>
  <w:p w14:paraId="5E85A013" w14:textId="77777777" w:rsidR="00044523" w:rsidRPr="00E14237" w:rsidRDefault="00044523">
    <w:pPr>
      <w:pStyle w:val="Voettekst"/>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22A86" w14:textId="77777777" w:rsidR="00770D23" w:rsidRDefault="00770D23" w:rsidP="00F36CA8">
      <w:pPr>
        <w:spacing w:after="0" w:line="240" w:lineRule="auto"/>
      </w:pPr>
      <w:r>
        <w:separator/>
      </w:r>
    </w:p>
  </w:footnote>
  <w:footnote w:type="continuationSeparator" w:id="0">
    <w:p w14:paraId="7A260048" w14:textId="77777777" w:rsidR="00770D23" w:rsidRDefault="00770D23" w:rsidP="00F36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167C" w14:textId="2E1390C3" w:rsidR="00EC50AA" w:rsidRPr="00EC50AA" w:rsidRDefault="00EC50AA">
    <w:pPr>
      <w:pStyle w:val="Koptekst"/>
      <w:jc w:val="right"/>
      <w:rPr>
        <w:rFonts w:ascii="Corbel" w:hAnsi="Corbel"/>
        <w:color w:val="A6A6A6" w:themeColor="background1" w:themeShade="A6"/>
        <w:sz w:val="21"/>
        <w:szCs w:val="21"/>
      </w:rPr>
    </w:pPr>
    <w:r w:rsidRPr="00EC50AA">
      <w:rPr>
        <w:rFonts w:ascii="Corbel" w:hAnsi="Corbel"/>
        <w:color w:val="A6A6A6" w:themeColor="background1" w:themeShade="A6"/>
        <w:sz w:val="21"/>
        <w:szCs w:val="21"/>
      </w:rPr>
      <w:t>Staat van het Informatiebeheer 2021 - Invulformulier</w:t>
    </w:r>
  </w:p>
  <w:p w14:paraId="6EFA2345" w14:textId="77777777" w:rsidR="00BB2E11" w:rsidRDefault="00BB2E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47"/>
    <w:multiLevelType w:val="hybridMultilevel"/>
    <w:tmpl w:val="2B6E8BC8"/>
    <w:lvl w:ilvl="0" w:tplc="04130001">
      <w:start w:val="1"/>
      <w:numFmt w:val="bullet"/>
      <w:lvlText w:val=""/>
      <w:lvlJc w:val="left"/>
      <w:pPr>
        <w:ind w:left="810" w:hanging="360"/>
      </w:pPr>
      <w:rPr>
        <w:rFonts w:ascii="Symbol" w:hAnsi="Symbol" w:hint="default"/>
      </w:rPr>
    </w:lvl>
    <w:lvl w:ilvl="1" w:tplc="04130003" w:tentative="1">
      <w:start w:val="1"/>
      <w:numFmt w:val="bullet"/>
      <w:lvlText w:val="o"/>
      <w:lvlJc w:val="left"/>
      <w:pPr>
        <w:ind w:left="1530" w:hanging="360"/>
      </w:pPr>
      <w:rPr>
        <w:rFonts w:ascii="Courier New" w:hAnsi="Courier New" w:cs="Courier New" w:hint="default"/>
      </w:rPr>
    </w:lvl>
    <w:lvl w:ilvl="2" w:tplc="04130005" w:tentative="1">
      <w:start w:val="1"/>
      <w:numFmt w:val="bullet"/>
      <w:lvlText w:val=""/>
      <w:lvlJc w:val="left"/>
      <w:pPr>
        <w:ind w:left="2250" w:hanging="360"/>
      </w:pPr>
      <w:rPr>
        <w:rFonts w:ascii="Wingdings" w:hAnsi="Wingdings" w:hint="default"/>
      </w:rPr>
    </w:lvl>
    <w:lvl w:ilvl="3" w:tplc="04130001" w:tentative="1">
      <w:start w:val="1"/>
      <w:numFmt w:val="bullet"/>
      <w:lvlText w:val=""/>
      <w:lvlJc w:val="left"/>
      <w:pPr>
        <w:ind w:left="2970" w:hanging="360"/>
      </w:pPr>
      <w:rPr>
        <w:rFonts w:ascii="Symbol" w:hAnsi="Symbol" w:hint="default"/>
      </w:rPr>
    </w:lvl>
    <w:lvl w:ilvl="4" w:tplc="04130003" w:tentative="1">
      <w:start w:val="1"/>
      <w:numFmt w:val="bullet"/>
      <w:lvlText w:val="o"/>
      <w:lvlJc w:val="left"/>
      <w:pPr>
        <w:ind w:left="3690" w:hanging="360"/>
      </w:pPr>
      <w:rPr>
        <w:rFonts w:ascii="Courier New" w:hAnsi="Courier New" w:cs="Courier New" w:hint="default"/>
      </w:rPr>
    </w:lvl>
    <w:lvl w:ilvl="5" w:tplc="04130005" w:tentative="1">
      <w:start w:val="1"/>
      <w:numFmt w:val="bullet"/>
      <w:lvlText w:val=""/>
      <w:lvlJc w:val="left"/>
      <w:pPr>
        <w:ind w:left="4410" w:hanging="360"/>
      </w:pPr>
      <w:rPr>
        <w:rFonts w:ascii="Wingdings" w:hAnsi="Wingdings" w:hint="default"/>
      </w:rPr>
    </w:lvl>
    <w:lvl w:ilvl="6" w:tplc="04130001" w:tentative="1">
      <w:start w:val="1"/>
      <w:numFmt w:val="bullet"/>
      <w:lvlText w:val=""/>
      <w:lvlJc w:val="left"/>
      <w:pPr>
        <w:ind w:left="5130" w:hanging="360"/>
      </w:pPr>
      <w:rPr>
        <w:rFonts w:ascii="Symbol" w:hAnsi="Symbol" w:hint="default"/>
      </w:rPr>
    </w:lvl>
    <w:lvl w:ilvl="7" w:tplc="04130003" w:tentative="1">
      <w:start w:val="1"/>
      <w:numFmt w:val="bullet"/>
      <w:lvlText w:val="o"/>
      <w:lvlJc w:val="left"/>
      <w:pPr>
        <w:ind w:left="5850" w:hanging="360"/>
      </w:pPr>
      <w:rPr>
        <w:rFonts w:ascii="Courier New" w:hAnsi="Courier New" w:cs="Courier New" w:hint="default"/>
      </w:rPr>
    </w:lvl>
    <w:lvl w:ilvl="8" w:tplc="04130005" w:tentative="1">
      <w:start w:val="1"/>
      <w:numFmt w:val="bullet"/>
      <w:lvlText w:val=""/>
      <w:lvlJc w:val="left"/>
      <w:pPr>
        <w:ind w:left="6570" w:hanging="360"/>
      </w:pPr>
      <w:rPr>
        <w:rFonts w:ascii="Wingdings" w:hAnsi="Wingdings" w:hint="default"/>
      </w:rPr>
    </w:lvl>
  </w:abstractNum>
  <w:abstractNum w:abstractNumId="1" w15:restartNumberingAfterBreak="0">
    <w:nsid w:val="04056E56"/>
    <w:multiLevelType w:val="hybridMultilevel"/>
    <w:tmpl w:val="E71CA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256EF9"/>
    <w:multiLevelType w:val="hybridMultilevel"/>
    <w:tmpl w:val="414C5A68"/>
    <w:lvl w:ilvl="0" w:tplc="3A8C83E4">
      <w:numFmt w:val="bullet"/>
      <w:lvlText w:val="-"/>
      <w:lvlJc w:val="left"/>
      <w:pPr>
        <w:ind w:left="1800" w:hanging="360"/>
      </w:pPr>
      <w:rPr>
        <w:rFonts w:ascii="Corbel" w:eastAsiaTheme="minorHAnsi" w:hAnsi="Corbel" w:cstheme="minorBidi" w:hint="default"/>
        <w:b/>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1AE62A80"/>
    <w:multiLevelType w:val="hybridMultilevel"/>
    <w:tmpl w:val="409C2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455495"/>
    <w:multiLevelType w:val="hybridMultilevel"/>
    <w:tmpl w:val="2264A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F45BCA"/>
    <w:multiLevelType w:val="hybridMultilevel"/>
    <w:tmpl w:val="538C8FBE"/>
    <w:lvl w:ilvl="0" w:tplc="A09E79D6">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6114B1"/>
    <w:multiLevelType w:val="hybridMultilevel"/>
    <w:tmpl w:val="E5C2E4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547FFC"/>
    <w:multiLevelType w:val="hybridMultilevel"/>
    <w:tmpl w:val="89888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AB44DB"/>
    <w:multiLevelType w:val="hybridMultilevel"/>
    <w:tmpl w:val="6ED08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D45C13"/>
    <w:multiLevelType w:val="hybridMultilevel"/>
    <w:tmpl w:val="A8483C2C"/>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7BF70552"/>
    <w:multiLevelType w:val="hybridMultilevel"/>
    <w:tmpl w:val="ACEEA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5"/>
  </w:num>
  <w:num w:numId="6">
    <w:abstractNumId w:val="8"/>
  </w:num>
  <w:num w:numId="7">
    <w:abstractNumId w:val="9"/>
  </w:num>
  <w:num w:numId="8">
    <w:abstractNumId w:val="2"/>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cumentProtection w:edit="readOnly" w:enforcement="1" w:cryptProviderType="rsaAES" w:cryptAlgorithmClass="hash" w:cryptAlgorithmType="typeAny" w:cryptAlgorithmSid="14" w:cryptSpinCount="100000" w:hash="67hTMbajq98NiNBaR7sVGWSdd20lF4KQVyxAokz8GqHJ4SRFUfj/AOg6FOQBazX6nBre9jpM7XaFlHUE2SPA3Q==" w:salt="mXMGQ/eMMCJ8eeymNBT8JA=="/>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7A"/>
    <w:rsid w:val="0000015A"/>
    <w:rsid w:val="0001366D"/>
    <w:rsid w:val="00040DA9"/>
    <w:rsid w:val="00044523"/>
    <w:rsid w:val="000544CF"/>
    <w:rsid w:val="00060851"/>
    <w:rsid w:val="00096D07"/>
    <w:rsid w:val="000B79CA"/>
    <w:rsid w:val="001077F8"/>
    <w:rsid w:val="001101AF"/>
    <w:rsid w:val="00120BE4"/>
    <w:rsid w:val="00143868"/>
    <w:rsid w:val="001A759E"/>
    <w:rsid w:val="001C4080"/>
    <w:rsid w:val="00233146"/>
    <w:rsid w:val="00236575"/>
    <w:rsid w:val="002458D7"/>
    <w:rsid w:val="00247AB9"/>
    <w:rsid w:val="00286C7F"/>
    <w:rsid w:val="00295765"/>
    <w:rsid w:val="002A6BC1"/>
    <w:rsid w:val="002B4130"/>
    <w:rsid w:val="002C4C2D"/>
    <w:rsid w:val="002E0315"/>
    <w:rsid w:val="002E490A"/>
    <w:rsid w:val="002F63F6"/>
    <w:rsid w:val="00320BC6"/>
    <w:rsid w:val="003462AB"/>
    <w:rsid w:val="00357224"/>
    <w:rsid w:val="00371FFD"/>
    <w:rsid w:val="0037601F"/>
    <w:rsid w:val="003966E9"/>
    <w:rsid w:val="003F3A3B"/>
    <w:rsid w:val="003F6BBC"/>
    <w:rsid w:val="00415AB4"/>
    <w:rsid w:val="0042481B"/>
    <w:rsid w:val="004310F0"/>
    <w:rsid w:val="00447BE5"/>
    <w:rsid w:val="00450A87"/>
    <w:rsid w:val="00454F2E"/>
    <w:rsid w:val="00496384"/>
    <w:rsid w:val="004A33A2"/>
    <w:rsid w:val="004B1A7A"/>
    <w:rsid w:val="004C06D2"/>
    <w:rsid w:val="00541934"/>
    <w:rsid w:val="0057128D"/>
    <w:rsid w:val="005A5763"/>
    <w:rsid w:val="005B78DA"/>
    <w:rsid w:val="005E6BF6"/>
    <w:rsid w:val="005E7B82"/>
    <w:rsid w:val="0061433F"/>
    <w:rsid w:val="00614D28"/>
    <w:rsid w:val="00627413"/>
    <w:rsid w:val="00675A17"/>
    <w:rsid w:val="006D0387"/>
    <w:rsid w:val="006D181F"/>
    <w:rsid w:val="006E7960"/>
    <w:rsid w:val="006F0DE7"/>
    <w:rsid w:val="006F2F9B"/>
    <w:rsid w:val="00702B10"/>
    <w:rsid w:val="007312EF"/>
    <w:rsid w:val="00761713"/>
    <w:rsid w:val="00770D23"/>
    <w:rsid w:val="00776978"/>
    <w:rsid w:val="007D6DF7"/>
    <w:rsid w:val="00844A7A"/>
    <w:rsid w:val="008507E8"/>
    <w:rsid w:val="008A226B"/>
    <w:rsid w:val="008A4839"/>
    <w:rsid w:val="008B30E1"/>
    <w:rsid w:val="0090271A"/>
    <w:rsid w:val="00911B7A"/>
    <w:rsid w:val="009507F7"/>
    <w:rsid w:val="0097108E"/>
    <w:rsid w:val="00987205"/>
    <w:rsid w:val="009F6DE5"/>
    <w:rsid w:val="00A11EA2"/>
    <w:rsid w:val="00AA380D"/>
    <w:rsid w:val="00AA5699"/>
    <w:rsid w:val="00AF25A0"/>
    <w:rsid w:val="00B1033C"/>
    <w:rsid w:val="00B42F1C"/>
    <w:rsid w:val="00B6308D"/>
    <w:rsid w:val="00B63B24"/>
    <w:rsid w:val="00BA0CDC"/>
    <w:rsid w:val="00BB2E11"/>
    <w:rsid w:val="00C01E81"/>
    <w:rsid w:val="00C10192"/>
    <w:rsid w:val="00C21D3B"/>
    <w:rsid w:val="00C37009"/>
    <w:rsid w:val="00C763A3"/>
    <w:rsid w:val="00CC6C3F"/>
    <w:rsid w:val="00CF126A"/>
    <w:rsid w:val="00D02C9D"/>
    <w:rsid w:val="00D25BB4"/>
    <w:rsid w:val="00D3126F"/>
    <w:rsid w:val="00D32144"/>
    <w:rsid w:val="00D35AC8"/>
    <w:rsid w:val="00D46604"/>
    <w:rsid w:val="00D67445"/>
    <w:rsid w:val="00D67E91"/>
    <w:rsid w:val="00DD72A0"/>
    <w:rsid w:val="00DE5810"/>
    <w:rsid w:val="00DE74F5"/>
    <w:rsid w:val="00DF3E3B"/>
    <w:rsid w:val="00E14237"/>
    <w:rsid w:val="00E25025"/>
    <w:rsid w:val="00E343BF"/>
    <w:rsid w:val="00E465CA"/>
    <w:rsid w:val="00E615ED"/>
    <w:rsid w:val="00E66CC2"/>
    <w:rsid w:val="00E74871"/>
    <w:rsid w:val="00E945C1"/>
    <w:rsid w:val="00EA3DE3"/>
    <w:rsid w:val="00EC50AA"/>
    <w:rsid w:val="00EE273E"/>
    <w:rsid w:val="00F03F4F"/>
    <w:rsid w:val="00F36CA8"/>
    <w:rsid w:val="00F61063"/>
    <w:rsid w:val="00F855EC"/>
    <w:rsid w:val="00FD1D0B"/>
    <w:rsid w:val="00FF0F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FB0C6B"/>
  <w15:docId w15:val="{B9556A7B-9243-4F90-99BE-200F7450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02C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466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11B7A"/>
    <w:rPr>
      <w:color w:val="0563C1" w:themeColor="hyperlink"/>
      <w:u w:val="single"/>
    </w:rPr>
  </w:style>
  <w:style w:type="character" w:customStyle="1" w:styleId="UnresolvedMention">
    <w:name w:val="Unresolved Mention"/>
    <w:basedOn w:val="Standaardalinea-lettertype"/>
    <w:uiPriority w:val="99"/>
    <w:semiHidden/>
    <w:unhideWhenUsed/>
    <w:rsid w:val="00911B7A"/>
    <w:rPr>
      <w:color w:val="605E5C"/>
      <w:shd w:val="clear" w:color="auto" w:fill="E1DFDD"/>
    </w:rPr>
  </w:style>
  <w:style w:type="character" w:styleId="GevolgdeHyperlink">
    <w:name w:val="FollowedHyperlink"/>
    <w:basedOn w:val="Standaardalinea-lettertype"/>
    <w:uiPriority w:val="99"/>
    <w:semiHidden/>
    <w:unhideWhenUsed/>
    <w:rsid w:val="00911B7A"/>
    <w:rPr>
      <w:color w:val="954F72" w:themeColor="followedHyperlink"/>
      <w:u w:val="single"/>
    </w:rPr>
  </w:style>
  <w:style w:type="paragraph" w:styleId="Documentstructuur">
    <w:name w:val="Document Map"/>
    <w:basedOn w:val="Standaard"/>
    <w:link w:val="DocumentstructuurChar"/>
    <w:uiPriority w:val="99"/>
    <w:unhideWhenUsed/>
    <w:rsid w:val="00614D28"/>
    <w:pPr>
      <w:spacing w:after="0" w:line="240" w:lineRule="auto"/>
    </w:pPr>
    <w:rPr>
      <w:rFonts w:ascii="Tahoma" w:eastAsiaTheme="minorEastAsia" w:hAnsi="Tahoma" w:cs="Tahoma"/>
      <w:sz w:val="16"/>
      <w:szCs w:val="16"/>
      <w:lang w:eastAsia="nl-NL"/>
    </w:rPr>
  </w:style>
  <w:style w:type="character" w:customStyle="1" w:styleId="DocumentstructuurChar">
    <w:name w:val="Documentstructuur Char"/>
    <w:basedOn w:val="Standaardalinea-lettertype"/>
    <w:link w:val="Documentstructuur"/>
    <w:uiPriority w:val="99"/>
    <w:rsid w:val="00614D28"/>
    <w:rPr>
      <w:rFonts w:ascii="Tahoma" w:eastAsiaTheme="minorEastAsia" w:hAnsi="Tahoma" w:cs="Tahoma"/>
      <w:sz w:val="16"/>
      <w:szCs w:val="16"/>
      <w:lang w:eastAsia="nl-NL"/>
    </w:rPr>
  </w:style>
  <w:style w:type="paragraph" w:styleId="Geenafstand">
    <w:name w:val="No Spacing"/>
    <w:link w:val="GeenafstandChar"/>
    <w:uiPriority w:val="1"/>
    <w:qFormat/>
    <w:rsid w:val="00614D2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614D28"/>
    <w:rPr>
      <w:rFonts w:eastAsiaTheme="minorEastAsia"/>
      <w:lang w:eastAsia="nl-NL"/>
    </w:rPr>
  </w:style>
  <w:style w:type="paragraph" w:styleId="Lijstalinea">
    <w:name w:val="List Paragraph"/>
    <w:basedOn w:val="Standaard"/>
    <w:uiPriority w:val="34"/>
    <w:qFormat/>
    <w:rsid w:val="009F6DE5"/>
    <w:pPr>
      <w:ind w:left="720"/>
      <w:contextualSpacing/>
    </w:pPr>
  </w:style>
  <w:style w:type="paragraph" w:styleId="Ballontekst">
    <w:name w:val="Balloon Text"/>
    <w:basedOn w:val="Standaard"/>
    <w:link w:val="BallontekstChar"/>
    <w:uiPriority w:val="99"/>
    <w:semiHidden/>
    <w:unhideWhenUsed/>
    <w:rsid w:val="002365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6575"/>
    <w:rPr>
      <w:rFonts w:ascii="Tahoma" w:hAnsi="Tahoma" w:cs="Tahoma"/>
      <w:sz w:val="16"/>
      <w:szCs w:val="16"/>
    </w:rPr>
  </w:style>
  <w:style w:type="paragraph" w:styleId="Bijschrift">
    <w:name w:val="caption"/>
    <w:basedOn w:val="Standaard"/>
    <w:next w:val="Standaard"/>
    <w:uiPriority w:val="35"/>
    <w:unhideWhenUsed/>
    <w:qFormat/>
    <w:rsid w:val="00236575"/>
    <w:pPr>
      <w:spacing w:after="200" w:line="240" w:lineRule="auto"/>
    </w:pPr>
    <w:rPr>
      <w:b/>
      <w:bCs/>
      <w:color w:val="4472C4" w:themeColor="accent1"/>
      <w:sz w:val="18"/>
      <w:szCs w:val="18"/>
    </w:rPr>
  </w:style>
  <w:style w:type="character" w:styleId="Verwijzingopmerking">
    <w:name w:val="annotation reference"/>
    <w:basedOn w:val="Standaardalinea-lettertype"/>
    <w:uiPriority w:val="99"/>
    <w:semiHidden/>
    <w:unhideWhenUsed/>
    <w:rsid w:val="00247AB9"/>
    <w:rPr>
      <w:sz w:val="16"/>
      <w:szCs w:val="16"/>
    </w:rPr>
  </w:style>
  <w:style w:type="paragraph" w:styleId="Tekstopmerking">
    <w:name w:val="annotation text"/>
    <w:basedOn w:val="Standaard"/>
    <w:link w:val="TekstopmerkingChar"/>
    <w:uiPriority w:val="99"/>
    <w:semiHidden/>
    <w:unhideWhenUsed/>
    <w:rsid w:val="00247A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7AB9"/>
    <w:rPr>
      <w:sz w:val="20"/>
      <w:szCs w:val="20"/>
    </w:rPr>
  </w:style>
  <w:style w:type="paragraph" w:styleId="Onderwerpvanopmerking">
    <w:name w:val="annotation subject"/>
    <w:basedOn w:val="Tekstopmerking"/>
    <w:next w:val="Tekstopmerking"/>
    <w:link w:val="OnderwerpvanopmerkingChar"/>
    <w:uiPriority w:val="99"/>
    <w:semiHidden/>
    <w:unhideWhenUsed/>
    <w:rsid w:val="00247AB9"/>
    <w:rPr>
      <w:b/>
      <w:bCs/>
    </w:rPr>
  </w:style>
  <w:style w:type="character" w:customStyle="1" w:styleId="OnderwerpvanopmerkingChar">
    <w:name w:val="Onderwerp van opmerking Char"/>
    <w:basedOn w:val="TekstopmerkingChar"/>
    <w:link w:val="Onderwerpvanopmerking"/>
    <w:uiPriority w:val="99"/>
    <w:semiHidden/>
    <w:rsid w:val="00247AB9"/>
    <w:rPr>
      <w:b/>
      <w:bCs/>
      <w:sz w:val="20"/>
      <w:szCs w:val="20"/>
    </w:rPr>
  </w:style>
  <w:style w:type="table" w:styleId="Tabelraster">
    <w:name w:val="Table Grid"/>
    <w:basedOn w:val="Standaardtabel"/>
    <w:uiPriority w:val="39"/>
    <w:rsid w:val="0000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36CA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36CA8"/>
  </w:style>
  <w:style w:type="paragraph" w:styleId="Voettekst">
    <w:name w:val="footer"/>
    <w:basedOn w:val="Standaard"/>
    <w:link w:val="VoettekstChar"/>
    <w:uiPriority w:val="99"/>
    <w:unhideWhenUsed/>
    <w:rsid w:val="00F36CA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36CA8"/>
  </w:style>
  <w:style w:type="character" w:styleId="Tekstvantijdelijkeaanduiding">
    <w:name w:val="Placeholder Text"/>
    <w:basedOn w:val="Standaardalinea-lettertype"/>
    <w:uiPriority w:val="99"/>
    <w:semiHidden/>
    <w:rsid w:val="004A33A2"/>
    <w:rPr>
      <w:color w:val="808080"/>
    </w:rPr>
  </w:style>
  <w:style w:type="character" w:customStyle="1" w:styleId="Kop1Char">
    <w:name w:val="Kop 1 Char"/>
    <w:basedOn w:val="Standaardalinea-lettertype"/>
    <w:link w:val="Kop1"/>
    <w:uiPriority w:val="9"/>
    <w:rsid w:val="00D02C9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D02C9D"/>
    <w:pPr>
      <w:outlineLvl w:val="9"/>
    </w:pPr>
    <w:rPr>
      <w:lang w:eastAsia="nl-NL"/>
    </w:rPr>
  </w:style>
  <w:style w:type="paragraph" w:styleId="Titel">
    <w:name w:val="Title"/>
    <w:basedOn w:val="Standaard"/>
    <w:next w:val="Standaard"/>
    <w:link w:val="TitelChar"/>
    <w:uiPriority w:val="10"/>
    <w:qFormat/>
    <w:rsid w:val="00D02C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2C9D"/>
    <w:rPr>
      <w:rFonts w:asciiTheme="majorHAnsi" w:eastAsiaTheme="majorEastAsia" w:hAnsiTheme="majorHAnsi" w:cstheme="majorBidi"/>
      <w:spacing w:val="-10"/>
      <w:kern w:val="28"/>
      <w:sz w:val="56"/>
      <w:szCs w:val="56"/>
    </w:rPr>
  </w:style>
  <w:style w:type="paragraph" w:customStyle="1" w:styleId="Stijl1">
    <w:name w:val="Stijl1"/>
    <w:basedOn w:val="Standaard"/>
    <w:link w:val="Stijl1Char"/>
    <w:qFormat/>
    <w:rsid w:val="00FD1D0B"/>
    <w:rPr>
      <w:rFonts w:ascii="Corbel" w:hAnsi="Corbel"/>
      <w:b/>
      <w:bCs/>
      <w:sz w:val="36"/>
      <w:szCs w:val="36"/>
      <w:u w:val="single"/>
    </w:rPr>
  </w:style>
  <w:style w:type="paragraph" w:styleId="Inhopg2">
    <w:name w:val="toc 2"/>
    <w:basedOn w:val="Standaard"/>
    <w:next w:val="Standaard"/>
    <w:autoRedefine/>
    <w:uiPriority w:val="39"/>
    <w:unhideWhenUsed/>
    <w:rsid w:val="00FD1D0B"/>
    <w:pPr>
      <w:spacing w:after="100"/>
      <w:ind w:left="220"/>
    </w:pPr>
    <w:rPr>
      <w:rFonts w:eastAsiaTheme="minorEastAsia" w:cs="Times New Roman"/>
      <w:lang w:eastAsia="nl-NL"/>
    </w:rPr>
  </w:style>
  <w:style w:type="character" w:customStyle="1" w:styleId="Stijl1Char">
    <w:name w:val="Stijl1 Char"/>
    <w:basedOn w:val="Standaardalinea-lettertype"/>
    <w:link w:val="Stijl1"/>
    <w:rsid w:val="00FD1D0B"/>
    <w:rPr>
      <w:rFonts w:ascii="Corbel" w:hAnsi="Corbel"/>
      <w:b/>
      <w:bCs/>
      <w:sz w:val="36"/>
      <w:szCs w:val="36"/>
      <w:u w:val="single"/>
    </w:rPr>
  </w:style>
  <w:style w:type="paragraph" w:styleId="Inhopg1">
    <w:name w:val="toc 1"/>
    <w:basedOn w:val="Standaard"/>
    <w:next w:val="Standaard"/>
    <w:autoRedefine/>
    <w:uiPriority w:val="39"/>
    <w:unhideWhenUsed/>
    <w:rsid w:val="00FD1D0B"/>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FD1D0B"/>
    <w:pPr>
      <w:spacing w:after="100"/>
      <w:ind w:left="440"/>
    </w:pPr>
    <w:rPr>
      <w:rFonts w:eastAsiaTheme="minorEastAsia" w:cs="Times New Roman"/>
      <w:lang w:eastAsia="nl-NL"/>
    </w:rPr>
  </w:style>
  <w:style w:type="character" w:customStyle="1" w:styleId="Kop2Char">
    <w:name w:val="Kop 2 Char"/>
    <w:basedOn w:val="Standaardalinea-lettertype"/>
    <w:link w:val="Kop2"/>
    <w:uiPriority w:val="9"/>
    <w:rsid w:val="00D4660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30762">
      <w:bodyDiv w:val="1"/>
      <w:marLeft w:val="0"/>
      <w:marRight w:val="0"/>
      <w:marTop w:val="0"/>
      <w:marBottom w:val="0"/>
      <w:divBdr>
        <w:top w:val="none" w:sz="0" w:space="0" w:color="auto"/>
        <w:left w:val="none" w:sz="0" w:space="0" w:color="auto"/>
        <w:bottom w:val="none" w:sz="0" w:space="0" w:color="auto"/>
        <w:right w:val="none" w:sz="0" w:space="0" w:color="auto"/>
      </w:divBdr>
    </w:div>
    <w:div w:id="589236135">
      <w:bodyDiv w:val="1"/>
      <w:marLeft w:val="0"/>
      <w:marRight w:val="0"/>
      <w:marTop w:val="0"/>
      <w:marBottom w:val="0"/>
      <w:divBdr>
        <w:top w:val="none" w:sz="0" w:space="0" w:color="auto"/>
        <w:left w:val="none" w:sz="0" w:space="0" w:color="auto"/>
        <w:bottom w:val="none" w:sz="0" w:space="0" w:color="auto"/>
        <w:right w:val="none" w:sz="0" w:space="0" w:color="auto"/>
      </w:divBdr>
    </w:div>
    <w:div w:id="1048797026">
      <w:bodyDiv w:val="1"/>
      <w:marLeft w:val="0"/>
      <w:marRight w:val="0"/>
      <w:marTop w:val="0"/>
      <w:marBottom w:val="0"/>
      <w:divBdr>
        <w:top w:val="none" w:sz="0" w:space="0" w:color="auto"/>
        <w:left w:val="none" w:sz="0" w:space="0" w:color="auto"/>
        <w:bottom w:val="none" w:sz="0" w:space="0" w:color="auto"/>
        <w:right w:val="none" w:sz="0" w:space="0" w:color="auto"/>
      </w:divBdr>
    </w:div>
    <w:div w:id="2067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7376/2020-01-01" TargetMode="External"/><Relationship Id="rId18" Type="http://schemas.openxmlformats.org/officeDocument/2006/relationships/hyperlink" Target="https://wetten.overheid.nl/BWBR0027041/2014-01-0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etten.overheid.nl/BWBR0007376/2020-01-0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etten.overheid.nl/BWBR0007748/2020-01-01" TargetMode="External"/><Relationship Id="rId25" Type="http://schemas.openxmlformats.org/officeDocument/2006/relationships/hyperlink" Target="https://www.nationaalarchief.nl/archiveren/kennisbank/tmlo" TargetMode="External"/><Relationship Id="rId2" Type="http://schemas.openxmlformats.org/officeDocument/2006/relationships/customXml" Target="../customXml/item2.xml"/><Relationship Id="rId16" Type="http://schemas.openxmlformats.org/officeDocument/2006/relationships/hyperlink" Target="https://wetten.overheid.nl/BWBR0007376/2020-01-01" TargetMode="External"/><Relationship Id="rId20" Type="http://schemas.openxmlformats.org/officeDocument/2006/relationships/hyperlink" Target="https://wetten.overheid.nl/BWBR0007748/2020-01-0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etten.overheid.nl/BWBR0027041/2014-01-01" TargetMode="External"/><Relationship Id="rId5" Type="http://schemas.openxmlformats.org/officeDocument/2006/relationships/numbering" Target="numbering.xml"/><Relationship Id="rId15" Type="http://schemas.openxmlformats.org/officeDocument/2006/relationships/hyperlink" Target="https://wetten.overheid.nl/BWBR0007376/2020-01-01" TargetMode="External"/><Relationship Id="rId23" Type="http://schemas.openxmlformats.org/officeDocument/2006/relationships/hyperlink" Target="https://wetten.overheid.nl/BWBR0027041/2014-01-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tten.overheid.nl/BWBR0007376/2020-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BWBR0007376/2020-01-01" TargetMode="External"/><Relationship Id="rId22" Type="http://schemas.openxmlformats.org/officeDocument/2006/relationships/hyperlink" Target="https://wetten.overheid.nl/BWBR0007748/2020-01-0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0117E7A8B4CDE924A5DAADCA5D23A"/>
        <w:category>
          <w:name w:val="Algemeen"/>
          <w:gallery w:val="placeholder"/>
        </w:category>
        <w:types>
          <w:type w:val="bbPlcHdr"/>
        </w:types>
        <w:behaviors>
          <w:behavior w:val="content"/>
        </w:behaviors>
        <w:guid w:val="{BA2B0CA7-B645-4EF4-9240-45FDA7366EAD}"/>
      </w:docPartPr>
      <w:docPartBody>
        <w:p w:rsidR="00F155B1" w:rsidRDefault="00092C4F" w:rsidP="00092C4F">
          <w:pPr>
            <w:pStyle w:val="7AD0117E7A8B4CDE924A5DAADCA5D23A"/>
          </w:pPr>
          <w:r w:rsidRPr="008F580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4F"/>
    <w:rsid w:val="00092C4F"/>
    <w:rsid w:val="00F15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92C4F"/>
    <w:rPr>
      <w:color w:val="808080"/>
    </w:rPr>
  </w:style>
  <w:style w:type="paragraph" w:customStyle="1" w:styleId="7AD0117E7A8B4CDE924A5DAADCA5D23A">
    <w:name w:val="7AD0117E7A8B4CDE924A5DAADCA5D23A"/>
    <w:rsid w:val="00092C4F"/>
    <w:rPr>
      <w:rFonts w:eastAsiaTheme="minorHAnsi"/>
      <w:lang w:eastAsia="en-US"/>
    </w:rPr>
  </w:style>
  <w:style w:type="paragraph" w:customStyle="1" w:styleId="891DC8C194594E89B86227A7D9AF84E6">
    <w:name w:val="891DC8C194594E89B86227A7D9AF84E6"/>
  </w:style>
  <w:style w:type="paragraph" w:customStyle="1" w:styleId="659C0717298942579A9B743AA8A10437">
    <w:name w:val="659C0717298942579A9B743AA8A10437"/>
  </w:style>
  <w:style w:type="paragraph" w:customStyle="1" w:styleId="196D447435F1468186EC1E8DF573A5E1">
    <w:name w:val="196D447435F1468186EC1E8DF573A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23B2A-BF0E-4DAE-8B09-7D9883FD892C}">
  <ds:schemaRefs>
    <ds:schemaRef ds:uri="http://schemas.microsoft.com/sharepoint/v3/contenttype/forms"/>
  </ds:schemaRefs>
</ds:datastoreItem>
</file>

<file path=customXml/itemProps2.xml><?xml version="1.0" encoding="utf-8"?>
<ds:datastoreItem xmlns:ds="http://schemas.openxmlformats.org/officeDocument/2006/customXml" ds:itemID="{3E425838-C97E-4B98-ABB2-8C39A4CDF3D9}"/>
</file>

<file path=customXml/itemProps3.xml><?xml version="1.0" encoding="utf-8"?>
<ds:datastoreItem xmlns:ds="http://schemas.openxmlformats.org/officeDocument/2006/customXml" ds:itemID="{69475885-C014-4BC7-B3D8-75CA0E4F7D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3aabd27-6b78-4ee8-bb3d-cbe5a9091f5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51EB459-709F-484B-B781-8BDB7811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3662</Words>
  <Characters>20146</Characters>
  <Application>Microsoft Office Word</Application>
  <DocSecurity>8</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Hoi</dc:creator>
  <cp:keywords/>
  <dc:description/>
  <cp:lastModifiedBy>Hofman, Dennis</cp:lastModifiedBy>
  <cp:revision>3</cp:revision>
  <dcterms:created xsi:type="dcterms:W3CDTF">2021-04-08T09:11:00Z</dcterms:created>
  <dcterms:modified xsi:type="dcterms:W3CDTF">2021-04-08T09:16:00Z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0x0101001F727870494F2E48BE1F27D94DE51EA8</vt:lpwstr>
  </property>
</Properties>
</file>