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9B9AE" w14:textId="77777777" w:rsidR="00AE1231" w:rsidRDefault="00AE1231" w:rsidP="00AE1231">
      <w:pPr>
        <w:rPr>
          <w:b/>
        </w:rPr>
      </w:pPr>
      <w:r>
        <w:rPr>
          <w:b/>
        </w:rPr>
        <w:t>Toelichting en links</w:t>
      </w:r>
    </w:p>
    <w:p w14:paraId="10653FE0" w14:textId="77777777" w:rsidR="00AE1231" w:rsidRDefault="00AE1231" w:rsidP="00AE1231">
      <w:pPr>
        <w:rPr>
          <w:b/>
        </w:rPr>
      </w:pPr>
    </w:p>
    <w:p w14:paraId="17502B00" w14:textId="77777777" w:rsidR="00AE1231" w:rsidRPr="00AE1231" w:rsidRDefault="00AE1231" w:rsidP="00AE1231">
      <w:pPr>
        <w:rPr>
          <w:b/>
        </w:rPr>
      </w:pPr>
      <w:r w:rsidRPr="00AE1231">
        <w:rPr>
          <w:b/>
        </w:rPr>
        <w:t xml:space="preserve">Inventarisatie </w:t>
      </w:r>
    </w:p>
    <w:p w14:paraId="798E626F" w14:textId="77777777" w:rsidR="00AE1231" w:rsidRDefault="00AE1231" w:rsidP="00AE1231"/>
    <w:p w14:paraId="66632872" w14:textId="77777777" w:rsidR="00AE1231" w:rsidRDefault="00AE1231" w:rsidP="00AE1231">
      <w:r>
        <w:t>Bestuursorganen dienen een overzicht te hebben van alle informatie, geordend per werkproces en informatiesysteem. Dit is vastgelegd in de Archiefwet 1995, Artikel 3 en 21.2 en in de Archiefregeling, Artikel 18 en 23. Hiervoor is een inventarisatie van opgeslagen informatie in applicaties nodig. Informatieobjecten dienen geordend te worden. Een gangbare ordeningsstructuur voor bestuursorganen is de Zaaktypecatalogus. Per zaaktype wordt vastgelegd in welke applicatie er informatie wordt opgeslagen. Vervolgens kunnen maatregelen genomen worden om deze informatie duurzaam toegankelijk te bewaren voor zolang dat nodig is, in de aangewezen beheeromgeving.</w:t>
      </w:r>
    </w:p>
    <w:p w14:paraId="05137B74" w14:textId="77777777" w:rsidR="00AE1231" w:rsidRDefault="00AE1231" w:rsidP="00AE1231"/>
    <w:p w14:paraId="5773C30B" w14:textId="77777777" w:rsidR="00AE1231" w:rsidRDefault="00AE1231" w:rsidP="00AE1231">
      <w:r>
        <w:t>Lees verder:</w:t>
      </w:r>
    </w:p>
    <w:p w14:paraId="0F0E55CA" w14:textId="77777777" w:rsidR="00AE1231" w:rsidRDefault="00AE1231" w:rsidP="00AE1231">
      <w:r>
        <w:t>-</w:t>
      </w:r>
      <w:r>
        <w:tab/>
        <w:t xml:space="preserve">‘Baseline Informatiehuishouding Gemeenten’, Deel 2a: Het Denkkader, hoofdstuk 5.1. </w:t>
      </w:r>
    </w:p>
    <w:p w14:paraId="33FDE33A" w14:textId="77777777" w:rsidR="00AE1231" w:rsidRDefault="00AE1231" w:rsidP="00AE1231">
      <w:hyperlink r:id="rId8" w:history="1">
        <w:r w:rsidRPr="007F5FA3">
          <w:rPr>
            <w:rStyle w:val="Hyperlink"/>
          </w:rPr>
          <w:t>https://www.gemmaonline.nl/index.php/Baseline_Informatiehuishouding_Gemeenten_-_Deel_2a_-_Het_Denkkader</w:t>
        </w:r>
      </w:hyperlink>
    </w:p>
    <w:p w14:paraId="2E02EE6E" w14:textId="77777777" w:rsidR="00AE1231" w:rsidRDefault="00AE1231" w:rsidP="00AE1231"/>
    <w:p w14:paraId="4181BAF1" w14:textId="77777777" w:rsidR="00AE1231" w:rsidRDefault="00AE1231" w:rsidP="00AE1231">
      <w:r>
        <w:t>-</w:t>
      </w:r>
      <w:r>
        <w:tab/>
        <w:t xml:space="preserve">Stuurgroep AIDO, ‘Handreiking Kwaliteitssysteem Informatiebeheer Decentrale </w:t>
      </w:r>
      <w:r>
        <w:tab/>
        <w:t xml:space="preserve">Overheden, hoofdstuk 5.1.1. </w:t>
      </w:r>
    </w:p>
    <w:p w14:paraId="28ED863F" w14:textId="77777777" w:rsidR="00AE1231" w:rsidRDefault="00AE1231" w:rsidP="00AE1231">
      <w:hyperlink r:id="rId9" w:history="1">
        <w:r w:rsidRPr="007F5FA3">
          <w:rPr>
            <w:rStyle w:val="Hyperlink"/>
          </w:rPr>
          <w:t>https://vng.nl/onderwerpenindex/dienstverlening-en-informatiebeleid/dienstverlening-aan-inwoners-en-ondernemers/nieuws/handreiking-kwaliteitssysteem-informatiebeheer-beschikbaar</w:t>
        </w:r>
      </w:hyperlink>
    </w:p>
    <w:p w14:paraId="3B43D86F" w14:textId="77777777" w:rsidR="00AE1231" w:rsidRDefault="00AE1231" w:rsidP="00AE1231">
      <w:bookmarkStart w:id="0" w:name="_GoBack"/>
      <w:bookmarkEnd w:id="0"/>
    </w:p>
    <w:p w14:paraId="34D2E0FC" w14:textId="77777777" w:rsidR="00AE1231" w:rsidRDefault="00AE1231" w:rsidP="00AE1231"/>
    <w:sectPr w:rsidR="00AE1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31"/>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1231"/>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5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E12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E1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maonline.nl/index.php/Baseline_Informatiehuishouding_Gemeenten_-_Deel_2a_-_Het_Denkkad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ng.nl/onderwerpenindex/dienstverlening-en-informatiebeleid/dienstverlening-aan-inwoners-en-ondernemers/nieuws/handreiking-kwaliteitssysteem-informatiebeheer-beschikbaa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CC0305-F84D-4E70-A468-1D71E8FB9C20}"/>
</file>

<file path=customXml/itemProps2.xml><?xml version="1.0" encoding="utf-8"?>
<ds:datastoreItem xmlns:ds="http://schemas.openxmlformats.org/officeDocument/2006/customXml" ds:itemID="{7C62CD57-2B90-4C8B-8E46-061A045DEB2D}">
  <ds:schemaRefs>
    <ds:schemaRef ds:uri="http://schemas.microsoft.com/sharepoint/v3/contenttype/forms"/>
  </ds:schemaRefs>
</ds:datastoreItem>
</file>

<file path=customXml/itemProps3.xml><?xml version="1.0" encoding="utf-8"?>
<ds:datastoreItem xmlns:ds="http://schemas.openxmlformats.org/officeDocument/2006/customXml" ds:itemID="{3FD3E599-F767-46A6-96F0-21997746FF98}">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6069FB01.dotm</Template>
  <TotalTime>3</TotalTime>
  <Pages>1</Pages>
  <Words>116</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1</cp:revision>
  <dcterms:created xsi:type="dcterms:W3CDTF">2018-07-30T12:59:00Z</dcterms:created>
  <dcterms:modified xsi:type="dcterms:W3CDTF">2018-07-30T13:02:00Z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