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E1D41" w14:textId="77777777" w:rsidR="00192D45" w:rsidRPr="00192D45" w:rsidRDefault="00192D45" w:rsidP="00192D45">
      <w:pPr>
        <w:rPr>
          <w:b/>
        </w:rPr>
      </w:pPr>
      <w:r w:rsidRPr="00192D45">
        <w:rPr>
          <w:b/>
        </w:rPr>
        <w:t>Nuttige links en toelichting</w:t>
      </w:r>
    </w:p>
    <w:p w14:paraId="2135063B" w14:textId="77777777" w:rsidR="00192D45" w:rsidRPr="00192D45" w:rsidRDefault="00192D45" w:rsidP="00192D45">
      <w:pPr>
        <w:rPr>
          <w:b/>
        </w:rPr>
      </w:pPr>
    </w:p>
    <w:p w14:paraId="0A3CCF77" w14:textId="77777777" w:rsidR="00192D45" w:rsidRPr="00192D45" w:rsidRDefault="00192D45" w:rsidP="00192D45">
      <w:pPr>
        <w:rPr>
          <w:b/>
          <w:lang w:val="en-US"/>
        </w:rPr>
      </w:pPr>
      <w:r w:rsidRPr="00192D45">
        <w:rPr>
          <w:b/>
          <w:lang w:val="en-US"/>
        </w:rPr>
        <w:t xml:space="preserve">Auditing in Planning and </w:t>
      </w:r>
      <w:proofErr w:type="spellStart"/>
      <w:r w:rsidRPr="00192D45">
        <w:rPr>
          <w:b/>
          <w:lang w:val="en-US"/>
        </w:rPr>
        <w:t>Controlcyclus</w:t>
      </w:r>
      <w:proofErr w:type="spellEnd"/>
    </w:p>
    <w:p w14:paraId="59EFCD63" w14:textId="77777777" w:rsidR="00192D45" w:rsidRPr="00192D45" w:rsidRDefault="00192D45" w:rsidP="00192D45">
      <w:pPr>
        <w:rPr>
          <w:lang w:val="en-US"/>
        </w:rPr>
      </w:pPr>
    </w:p>
    <w:p w14:paraId="5FA741E7" w14:textId="77777777" w:rsidR="00192D45" w:rsidRDefault="00192D45" w:rsidP="00192D45">
      <w:r>
        <w:t xml:space="preserve">De kwaliteit van de informatiehuishouding dient voortdurend gecontroleerd te worden. Dat is een vereiste in de Baseline, zie Norm 2: Organisatie: “De maatregelen ten behoeve van duurzame toegankelijkheid en betrouwbaarheid van informatie zijn opgenomen in de cyclus van planning en control, in het risicomanagement en in de overige relevante processen en procedures”. Op die manier kan een organisatie bepalen of bijsturing nodig is om te voldoen aan de  kwaliteitseisen. Een audit dient ingebed te worden in de planning- en </w:t>
      </w:r>
      <w:proofErr w:type="spellStart"/>
      <w:r>
        <w:t>controlcyclus</w:t>
      </w:r>
      <w:proofErr w:type="spellEnd"/>
      <w:r>
        <w:t xml:space="preserve"> van een organisatie. Met behulp van  de input van een audit kan een organisatie voortdurend werken aan verbetering van de informatiehuishouding. Een voorbeeld audit-instrument is opgenomen in de Baseline, zie Deel 3: De Praktijk, hoofdstuk 7. </w:t>
      </w:r>
    </w:p>
    <w:p w14:paraId="2E982D2F" w14:textId="77777777" w:rsidR="00192D45" w:rsidRDefault="00192D45" w:rsidP="00192D45"/>
    <w:p w14:paraId="1F0A3DFE" w14:textId="77777777" w:rsidR="00192D45" w:rsidRDefault="00192D45" w:rsidP="00192D45">
      <w:r>
        <w:t xml:space="preserve">Overheden kunnen daarnaast gebruik maken van de Handreiking Kwaliteitssysteem Informatiebeheer Decentrale Overheden (KIDO). Het doel van deze handreiking is om overheden de helpende hand te bieden bij het opzetten van een kwaliteitssysteem, zoals omschreven in Artikel 16 van de Archiefregeling. KIDO bevat in hoofdstuk 11 een stappenplan om een evaluatie uit te voeren en een evaluatieformulier om praktisch aan de slag te gaan. </w:t>
      </w:r>
    </w:p>
    <w:p w14:paraId="66F8EB8C" w14:textId="77777777" w:rsidR="00192D45" w:rsidRDefault="00192D45" w:rsidP="00192D45"/>
    <w:p w14:paraId="7671557D" w14:textId="77777777" w:rsidR="00192D45" w:rsidRDefault="00192D45" w:rsidP="00192D45">
      <w:r>
        <w:t xml:space="preserve">Lees verder: </w:t>
      </w:r>
    </w:p>
    <w:p w14:paraId="74E9915F" w14:textId="77777777" w:rsidR="00192D45" w:rsidRDefault="00192D45" w:rsidP="00192D45">
      <w:r>
        <w:t xml:space="preserve">- ‘Baseline Informatiehuishouding Gemeenten’, Deel 2a: Het Denkkader, hoofdstuk 3.4.6. </w:t>
      </w:r>
    </w:p>
    <w:p w14:paraId="3F7AD82E" w14:textId="77777777" w:rsidR="00192D45" w:rsidRDefault="00192D45" w:rsidP="00192D45">
      <w:hyperlink r:id="rId8" w:history="1">
        <w:r w:rsidRPr="00FE2712">
          <w:rPr>
            <w:rStyle w:val="Hyperlink"/>
          </w:rPr>
          <w:t>https://www.gemmaonline.nl/index.php/Bestand:Baseline_gemeenten_deel_2a_het_denkkader_v1_0.pdf</w:t>
        </w:r>
      </w:hyperlink>
    </w:p>
    <w:p w14:paraId="66C4417D" w14:textId="77777777" w:rsidR="00192D45" w:rsidRDefault="00192D45" w:rsidP="00192D45"/>
    <w:p w14:paraId="12113E04" w14:textId="77777777" w:rsidR="00192D45" w:rsidRDefault="00192D45" w:rsidP="00192D45">
      <w:r>
        <w:t xml:space="preserve">- KIDO </w:t>
      </w:r>
    </w:p>
    <w:p w14:paraId="3A84DE9E" w14:textId="77777777" w:rsidR="00192D45" w:rsidRDefault="00192D45" w:rsidP="00192D45">
      <w:hyperlink r:id="rId9" w:history="1">
        <w:r w:rsidRPr="00FE2712">
          <w:rPr>
            <w:rStyle w:val="Hyperlink"/>
          </w:rPr>
          <w:t>https://vng.nl/onderwerpenindex/dienstverlening-en-informatiebeleid/dienstverlening-aan-inwoners-en-ondernemers/nieuws/handreiking-kwaliteitssysteem-informatiebeheer-beschikbaar</w:t>
        </w:r>
      </w:hyperlink>
    </w:p>
    <w:p w14:paraId="165D31F6" w14:textId="77777777" w:rsidR="00192D45" w:rsidRDefault="00192D45" w:rsidP="00192D45"/>
    <w:p w14:paraId="105266B0" w14:textId="77777777" w:rsidR="00335D47" w:rsidRDefault="00192D45" w:rsidP="00192D45">
      <w:r>
        <w:t>- BRAIN, Kwaliteitsmodel Archiefinspectie</w:t>
      </w:r>
    </w:p>
    <w:p w14:paraId="443A29E1" w14:textId="77777777" w:rsidR="00192D45" w:rsidRDefault="00192D45" w:rsidP="00192D45">
      <w:hyperlink r:id="rId10" w:history="1">
        <w:r w:rsidRPr="00FE2712">
          <w:rPr>
            <w:rStyle w:val="Hyperlink"/>
          </w:rPr>
          <w:t>http://www.archiefbrain.nl/werk-in-uitvoering.php?pagina_id=105</w:t>
        </w:r>
      </w:hyperlink>
    </w:p>
    <w:p w14:paraId="06658292" w14:textId="77777777" w:rsidR="00192D45" w:rsidRDefault="00192D45" w:rsidP="00192D45">
      <w:bookmarkStart w:id="0" w:name="_GoBack"/>
      <w:bookmarkEnd w:id="0"/>
    </w:p>
    <w:sectPr w:rsidR="00192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45"/>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2D45"/>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8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92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92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maonline.nl/index.php/Bestand:Baseline_gemeenten_deel_2a_het_denkkader_v1_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archiefbrain.nl/werk-in-uitvoering.php?pagina_id=105" TargetMode="External"/><Relationship Id="rId4" Type="http://schemas.openxmlformats.org/officeDocument/2006/relationships/styles" Target="styles.xml"/><Relationship Id="rId9" Type="http://schemas.openxmlformats.org/officeDocument/2006/relationships/hyperlink" Target="https://vng.nl/onderwerpenindex/dienstverlening-en-informatiebeleid/dienstverlening-aan-inwoners-en-ondernemers/nieuws/handreiking-kwaliteitssysteem-informatiebeheer-beschikbaa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5E0E2-8ECA-45CE-B957-BAEA3A294DB8}"/>
</file>

<file path=customXml/itemProps2.xml><?xml version="1.0" encoding="utf-8"?>
<ds:datastoreItem xmlns:ds="http://schemas.openxmlformats.org/officeDocument/2006/customXml" ds:itemID="{49B9AE36-40CF-4FC4-B76E-8DF383989F78}">
  <ds:schemaRefs>
    <ds:schemaRef ds:uri="http://schemas.microsoft.com/sharepoint/v3/contenttype/forms"/>
  </ds:schemaRefs>
</ds:datastoreItem>
</file>

<file path=customXml/itemProps3.xml><?xml version="1.0" encoding="utf-8"?>
<ds:datastoreItem xmlns:ds="http://schemas.openxmlformats.org/officeDocument/2006/customXml" ds:itemID="{33ABED52-AE7D-4FF5-9549-7EC72790D8F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378ABCB4.dotm</Template>
  <TotalTime>3</TotalTime>
  <Pages>1</Pages>
  <Words>209</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1</cp:revision>
  <dcterms:created xsi:type="dcterms:W3CDTF">2018-07-30T11:51:00Z</dcterms:created>
  <dcterms:modified xsi:type="dcterms:W3CDTF">2018-07-30T11:54:00Z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