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93" w:rsidRDefault="00A37C93">
      <w:r>
        <w:rPr>
          <w:b/>
        </w:rPr>
        <w:t>Probleemstelling hotspotmonitor Noord-Hollands Archief</w:t>
      </w:r>
    </w:p>
    <w:p w:rsidR="00A37C93" w:rsidRDefault="00A37C93"/>
    <w:p w:rsidR="00A37C93" w:rsidRDefault="00DE4E01">
      <w:r>
        <w:t>Vanuit het Noord-Hollands Archief willen we onze aangesloten zorgdragers ondersteunen bij het opstellen van hotspotmonitoren. Deze monitoren kunnen ook gebruikt worden voor de acquisitie van particuliere archieven.</w:t>
      </w:r>
      <w:r w:rsidR="00A37C93">
        <w:t xml:space="preserve"> We zien het belang hier van in, maar missen dit hulpmiddel voor het recente verleden. Wij </w:t>
      </w:r>
      <w:r w:rsidR="00F90ED6">
        <w:t>zoeken</w:t>
      </w:r>
      <w:r w:rsidR="00A37C93">
        <w:t xml:space="preserve"> naar de mogelijkheid om voor het recente verleden met terugwerkende kracht hotspots te benoemen. Voor het veilig stellen van overheidsarchieven kan die </w:t>
      </w:r>
      <w:r w:rsidR="00F90ED6">
        <w:t xml:space="preserve">weliswaar </w:t>
      </w:r>
      <w:r w:rsidR="00A37C93">
        <w:t>niet meer gebruikt worden, maar het zou een hulp</w:t>
      </w:r>
      <w:r w:rsidR="00AB10D2">
        <w:t>middel</w:t>
      </w:r>
      <w:r w:rsidR="00A37C93">
        <w:t xml:space="preserve"> kunnen zijn om particuliere archieven uit het recente verleden te acquireren. </w:t>
      </w:r>
      <w:r w:rsidR="00F90ED6">
        <w:t>Hierbij gaat het om de periode 2000-2017.</w:t>
      </w:r>
      <w:r w:rsidR="00A37C93">
        <w:t xml:space="preserve"> De lessen over het toepassen van een historische hotspotmonitor zouden kunnen worden doorgetrokken naar het toepassen van de nieuwe hotspotmonitoren bij het acquireren van particuliere archieven.</w:t>
      </w:r>
    </w:p>
    <w:p w:rsidR="00A37C93" w:rsidRDefault="00A37C93">
      <w:bookmarkStart w:id="0" w:name="_GoBack"/>
      <w:bookmarkEnd w:id="0"/>
    </w:p>
    <w:p w:rsidR="00AB10D2" w:rsidRDefault="00AB10D2">
      <w:r>
        <w:t>Probleemstelling:</w:t>
      </w:r>
    </w:p>
    <w:p w:rsidR="00AB10D2" w:rsidRDefault="00AB10D2">
      <w:r>
        <w:t>Het zoeken naar mogelijkheden om een hotspotmonitor op te stellen voor het recente verleden, waarmee particuliere archieven kunnen worden geacquireerd.</w:t>
      </w:r>
    </w:p>
    <w:p w:rsidR="00AB10D2" w:rsidRDefault="00AB10D2"/>
    <w:p w:rsidR="00EF050F" w:rsidRDefault="00EF050F">
      <w:r>
        <w:t>Mogelijke onderzoeksvragen:</w:t>
      </w:r>
    </w:p>
    <w:p w:rsidR="00A37C93" w:rsidRDefault="00A37C93">
      <w:r>
        <w:t>Hoe bepaal je onderbouwd historische hotspots, zodat die ingezet kunnen worden bij het acquireren van particuliere archieven?</w:t>
      </w:r>
    </w:p>
    <w:p w:rsidR="00A37C93" w:rsidRDefault="00A37C93">
      <w:r>
        <w:t>Hoe vind en benader je de actoren die bij deze historische hotspots horen?</w:t>
      </w:r>
    </w:p>
    <w:p w:rsidR="00A37C93" w:rsidRPr="00A37C93" w:rsidRDefault="00A37C93"/>
    <w:sectPr w:rsidR="00A37C93" w:rsidRPr="00A3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A7"/>
    <w:rsid w:val="001075A7"/>
    <w:rsid w:val="00583460"/>
    <w:rsid w:val="007C147A"/>
    <w:rsid w:val="00A37C93"/>
    <w:rsid w:val="00AB10D2"/>
    <w:rsid w:val="00DE4E01"/>
    <w:rsid w:val="00EF050F"/>
    <w:rsid w:val="00F9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F646"/>
  <w15:chartTrackingRefBased/>
  <w15:docId w15:val="{35DB0D59-A083-4969-AC58-5B3F1888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9576E-5519-4976-933E-A2BAA6999642}"/>
</file>

<file path=customXml/itemProps2.xml><?xml version="1.0" encoding="utf-8"?>
<ds:datastoreItem xmlns:ds="http://schemas.openxmlformats.org/officeDocument/2006/customXml" ds:itemID="{EDA17430-2E2E-4687-93B0-A1B72D57492E}"/>
</file>

<file path=docProps/app.xml><?xml version="1.0" encoding="utf-8"?>
<Properties xmlns="http://schemas.openxmlformats.org/officeDocument/2006/extended-properties" xmlns:vt="http://schemas.openxmlformats.org/officeDocument/2006/docPropsVTypes">
  <Template>AC4E1720</Template>
  <TotalTime>41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Broek, Nicole</dc:creator>
  <cp:keywords/>
  <dc:description/>
  <cp:lastModifiedBy>Mieke Schaap</cp:lastModifiedBy>
  <cp:revision>5</cp:revision>
  <dcterms:created xsi:type="dcterms:W3CDTF">2018-01-16T08:08:00Z</dcterms:created>
  <dcterms:modified xsi:type="dcterms:W3CDTF">2018-01-17T10:06:00Z</dcterms:modified>
</cp:coreProperties>
</file>