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8AD79" w14:textId="6A15DFA7" w:rsidR="00F259F8" w:rsidRDefault="0070695E" w:rsidP="004A4763">
      <w:pPr>
        <w:rPr>
          <w:rFonts w:ascii="Arial" w:hAnsi="Arial" w:cs="Arial"/>
          <w:b/>
          <w:bCs/>
          <w:lang w:val="nl-NL"/>
        </w:rPr>
      </w:pPr>
      <w:bookmarkStart w:id="0" w:name="_GoBack"/>
      <w:bookmarkEnd w:id="0"/>
      <w:r>
        <w:rPr>
          <w:rFonts w:ascii="Arial" w:hAnsi="Arial" w:cs="Arial"/>
          <w:lang w:val="nl-NL"/>
        </w:rPr>
        <w:br/>
      </w:r>
      <w:r w:rsidR="0061177F">
        <w:rPr>
          <w:rFonts w:ascii="Arial" w:hAnsi="Arial" w:cs="Arial"/>
          <w:b/>
          <w:bCs/>
          <w:lang w:val="nl-NL"/>
        </w:rPr>
        <w:t>I</w:t>
      </w:r>
      <w:r w:rsidRPr="0069309E">
        <w:rPr>
          <w:rFonts w:ascii="Arial" w:hAnsi="Arial" w:cs="Arial"/>
          <w:b/>
          <w:bCs/>
          <w:lang w:val="nl-NL"/>
        </w:rPr>
        <w:t>nformatiebeheer</w:t>
      </w:r>
      <w:r>
        <w:rPr>
          <w:rFonts w:ascii="Arial" w:hAnsi="Arial" w:cs="Arial"/>
          <w:b/>
          <w:bCs/>
          <w:lang w:val="nl-NL"/>
        </w:rPr>
        <w:t xml:space="preserve"> en</w:t>
      </w:r>
      <w:r w:rsidR="0061177F">
        <w:rPr>
          <w:rFonts w:ascii="Arial" w:hAnsi="Arial" w:cs="Arial"/>
          <w:b/>
          <w:bCs/>
          <w:lang w:val="nl-NL"/>
        </w:rPr>
        <w:t xml:space="preserve"> </w:t>
      </w:r>
      <w:proofErr w:type="spellStart"/>
      <w:r w:rsidR="00F85F11">
        <w:rPr>
          <w:rFonts w:ascii="Arial" w:hAnsi="Arial" w:cs="Arial"/>
          <w:b/>
          <w:bCs/>
          <w:lang w:val="nl-NL"/>
        </w:rPr>
        <w:t>e-Depot</w:t>
      </w:r>
      <w:proofErr w:type="spellEnd"/>
      <w:r w:rsidR="00F259F8">
        <w:rPr>
          <w:rFonts w:ascii="Arial" w:hAnsi="Arial" w:cs="Arial"/>
          <w:b/>
          <w:bCs/>
          <w:lang w:val="nl-NL"/>
        </w:rPr>
        <w:t>.</w:t>
      </w:r>
    </w:p>
    <w:p w14:paraId="1A23F385" w14:textId="77777777" w:rsidR="00F259F8" w:rsidRPr="00DB68AC" w:rsidRDefault="00F259F8" w:rsidP="004A4763">
      <w:pPr>
        <w:rPr>
          <w:rFonts w:ascii="Arial" w:hAnsi="Arial" w:cs="Arial"/>
          <w:b/>
          <w:bCs/>
          <w:sz w:val="28"/>
          <w:szCs w:val="28"/>
          <w:lang w:val="nl-NL"/>
        </w:rPr>
      </w:pPr>
      <w:r w:rsidRPr="00DB68AC">
        <w:rPr>
          <w:rFonts w:ascii="Arial" w:hAnsi="Arial" w:cs="Arial"/>
          <w:b/>
          <w:bCs/>
          <w:sz w:val="28"/>
          <w:szCs w:val="28"/>
          <w:lang w:val="nl-NL"/>
        </w:rPr>
        <w:t>Instrument voor een beknopte inform</w:t>
      </w:r>
      <w:r w:rsidR="00DB68AC" w:rsidRPr="00DB68AC">
        <w:rPr>
          <w:rFonts w:ascii="Arial" w:hAnsi="Arial" w:cs="Arial"/>
          <w:b/>
          <w:bCs/>
          <w:sz w:val="28"/>
          <w:szCs w:val="28"/>
          <w:lang w:val="nl-NL"/>
        </w:rPr>
        <w:t>atie analyse</w:t>
      </w:r>
    </w:p>
    <w:p w14:paraId="7041F2D4" w14:textId="05351024" w:rsidR="0061177F" w:rsidRDefault="00F6414E" w:rsidP="004A4763">
      <w:pPr>
        <w:rPr>
          <w:rFonts w:ascii="Arial" w:hAnsi="Arial" w:cs="Arial"/>
          <w:b/>
          <w:bCs/>
          <w:lang w:val="nl-NL"/>
        </w:rPr>
      </w:pPr>
      <w:r>
        <w:rPr>
          <w:rFonts w:ascii="Arial" w:hAnsi="Arial" w:cs="Arial"/>
          <w:b/>
          <w:bCs/>
          <w:lang w:val="nl-NL"/>
        </w:rPr>
        <w:t>8</w:t>
      </w:r>
      <w:r w:rsidR="00EB3F25">
        <w:rPr>
          <w:rFonts w:ascii="Arial" w:hAnsi="Arial" w:cs="Arial"/>
          <w:b/>
          <w:bCs/>
          <w:lang w:val="nl-NL"/>
        </w:rPr>
        <w:t xml:space="preserve"> april 2015</w:t>
      </w:r>
      <w:r w:rsidR="00F85F11">
        <w:rPr>
          <w:rFonts w:ascii="Arial" w:hAnsi="Arial" w:cs="Arial"/>
          <w:b/>
          <w:bCs/>
          <w:lang w:val="nl-NL"/>
        </w:rPr>
        <w:t>, werkgroep Zeeuwse overheden</w:t>
      </w:r>
    </w:p>
    <w:p w14:paraId="2D0DB417" w14:textId="77777777" w:rsidR="00EB3F25" w:rsidRDefault="00EB3F25" w:rsidP="004A4763">
      <w:pPr>
        <w:rPr>
          <w:rFonts w:ascii="Arial" w:hAnsi="Arial" w:cs="Arial"/>
          <w:b/>
          <w:bCs/>
          <w:lang w:val="nl-NL"/>
        </w:rPr>
      </w:pPr>
    </w:p>
    <w:p w14:paraId="01C2A09D" w14:textId="6D16742D" w:rsidR="00F259F8" w:rsidRDefault="00EB3F25" w:rsidP="004A4763">
      <w:pPr>
        <w:rPr>
          <w:rFonts w:ascii="Arial" w:hAnsi="Arial" w:cs="Arial"/>
          <w:bCs/>
          <w:lang w:val="nl-NL"/>
        </w:rPr>
      </w:pPr>
      <w:r w:rsidRPr="00EB3F25">
        <w:rPr>
          <w:rFonts w:ascii="Arial" w:hAnsi="Arial" w:cs="Arial"/>
          <w:bCs/>
          <w:lang w:val="nl-NL"/>
        </w:rPr>
        <w:t xml:space="preserve">Als Zeeuwse overheden </w:t>
      </w:r>
      <w:r w:rsidR="00DB68AC">
        <w:rPr>
          <w:rFonts w:ascii="Arial" w:hAnsi="Arial" w:cs="Arial"/>
          <w:bCs/>
          <w:lang w:val="nl-NL"/>
        </w:rPr>
        <w:t>hebben we afgesproke</w:t>
      </w:r>
      <w:r w:rsidRPr="00EB3F25">
        <w:rPr>
          <w:rFonts w:ascii="Arial" w:hAnsi="Arial" w:cs="Arial"/>
          <w:bCs/>
          <w:lang w:val="nl-NL"/>
        </w:rPr>
        <w:t xml:space="preserve">n ons voor te gaan bereiden op </w:t>
      </w:r>
      <w:r w:rsidR="00ED2C8C">
        <w:rPr>
          <w:rFonts w:ascii="Arial" w:hAnsi="Arial" w:cs="Arial"/>
          <w:bCs/>
          <w:lang w:val="nl-NL"/>
        </w:rPr>
        <w:t>het ontwikkelen van of het aansluiten</w:t>
      </w:r>
      <w:r w:rsidR="00714D35">
        <w:rPr>
          <w:rFonts w:ascii="Arial" w:hAnsi="Arial" w:cs="Arial"/>
          <w:bCs/>
          <w:lang w:val="nl-NL"/>
        </w:rPr>
        <w:t xml:space="preserve"> op een </w:t>
      </w:r>
      <w:proofErr w:type="spellStart"/>
      <w:r w:rsidR="00F85F11">
        <w:rPr>
          <w:rFonts w:ascii="Arial" w:hAnsi="Arial" w:cs="Arial"/>
          <w:bCs/>
          <w:lang w:val="nl-NL"/>
        </w:rPr>
        <w:t>e-Depot</w:t>
      </w:r>
      <w:proofErr w:type="spellEnd"/>
      <w:r w:rsidR="00714D35">
        <w:rPr>
          <w:rFonts w:ascii="Arial" w:hAnsi="Arial" w:cs="Arial"/>
          <w:bCs/>
          <w:lang w:val="nl-NL"/>
        </w:rPr>
        <w:t xml:space="preserve"> voorziening. Hiermee bedoelen we</w:t>
      </w:r>
      <w:r w:rsidR="00DB68AC">
        <w:rPr>
          <w:rFonts w:ascii="Arial" w:hAnsi="Arial" w:cs="Arial"/>
          <w:bCs/>
          <w:lang w:val="nl-NL"/>
        </w:rPr>
        <w:t xml:space="preserve"> een voorziening voor het blijvend bewaren en toegankelijk houden van te bewaren overheidsinformatie.</w:t>
      </w:r>
    </w:p>
    <w:p w14:paraId="22985ABD" w14:textId="77777777" w:rsidR="00DB68AC" w:rsidRDefault="00DB68AC" w:rsidP="004A4763">
      <w:pPr>
        <w:rPr>
          <w:rFonts w:ascii="Arial" w:hAnsi="Arial" w:cs="Arial"/>
          <w:bCs/>
          <w:lang w:val="nl-NL"/>
        </w:rPr>
      </w:pPr>
      <w:r>
        <w:rPr>
          <w:rFonts w:ascii="Arial" w:hAnsi="Arial" w:cs="Arial"/>
          <w:bCs/>
          <w:lang w:val="nl-NL"/>
        </w:rPr>
        <w:t xml:space="preserve">Die voorbereiding begint bij het op orde krijgen van de eigen informatiehuishouding van iedere overheid afzonderlijk. </w:t>
      </w:r>
    </w:p>
    <w:p w14:paraId="49DDC4E0" w14:textId="707D3BAF" w:rsidR="00DB68AC" w:rsidRDefault="00DB68AC" w:rsidP="004A4763">
      <w:pPr>
        <w:rPr>
          <w:rFonts w:ascii="Arial" w:hAnsi="Arial" w:cs="Arial"/>
          <w:bCs/>
          <w:lang w:val="nl-NL"/>
        </w:rPr>
      </w:pPr>
      <w:r>
        <w:rPr>
          <w:rFonts w:ascii="Arial" w:hAnsi="Arial" w:cs="Arial"/>
          <w:bCs/>
          <w:lang w:val="nl-NL"/>
        </w:rPr>
        <w:t xml:space="preserve">De werkgroep </w:t>
      </w:r>
      <w:proofErr w:type="spellStart"/>
      <w:r w:rsidR="00F85F11">
        <w:rPr>
          <w:rFonts w:ascii="Arial" w:hAnsi="Arial" w:cs="Arial"/>
          <w:bCs/>
          <w:lang w:val="nl-NL"/>
        </w:rPr>
        <w:t>e-Depot</w:t>
      </w:r>
      <w:proofErr w:type="spellEnd"/>
      <w:r w:rsidR="00C35C0B">
        <w:rPr>
          <w:rFonts w:ascii="Arial" w:hAnsi="Arial" w:cs="Arial"/>
          <w:bCs/>
          <w:lang w:val="nl-NL"/>
        </w:rPr>
        <w:t xml:space="preserve"> </w:t>
      </w:r>
      <w:r>
        <w:rPr>
          <w:rFonts w:ascii="Arial" w:hAnsi="Arial" w:cs="Arial"/>
          <w:bCs/>
          <w:lang w:val="nl-NL"/>
        </w:rPr>
        <w:t>Zeeuwse overheden heeft een instrument ontwikkeld voor een eerste ‘scan’</w:t>
      </w:r>
      <w:r w:rsidR="008A2187">
        <w:rPr>
          <w:rFonts w:ascii="Arial" w:hAnsi="Arial" w:cs="Arial"/>
          <w:bCs/>
          <w:lang w:val="nl-NL"/>
        </w:rPr>
        <w:t xml:space="preserve"> van de staat van de informatiehuishouding</w:t>
      </w:r>
      <w:r w:rsidR="00FF6076">
        <w:rPr>
          <w:rFonts w:ascii="Arial" w:hAnsi="Arial" w:cs="Arial"/>
          <w:bCs/>
          <w:lang w:val="nl-NL"/>
        </w:rPr>
        <w:t xml:space="preserve">, een beknopte informatie </w:t>
      </w:r>
      <w:r w:rsidR="008A2187">
        <w:rPr>
          <w:rFonts w:ascii="Arial" w:hAnsi="Arial" w:cs="Arial"/>
          <w:bCs/>
          <w:lang w:val="nl-NL"/>
        </w:rPr>
        <w:t>analyse</w:t>
      </w:r>
      <w:r w:rsidR="00FF6076">
        <w:rPr>
          <w:rFonts w:ascii="Arial" w:hAnsi="Arial" w:cs="Arial"/>
          <w:bCs/>
          <w:lang w:val="nl-NL"/>
        </w:rPr>
        <w:t>. Deze is hierna</w:t>
      </w:r>
      <w:r>
        <w:rPr>
          <w:rFonts w:ascii="Arial" w:hAnsi="Arial" w:cs="Arial"/>
          <w:bCs/>
          <w:lang w:val="nl-NL"/>
        </w:rPr>
        <w:t xml:space="preserve"> bijgevoegd.</w:t>
      </w:r>
    </w:p>
    <w:p w14:paraId="5BD6A967" w14:textId="77777777" w:rsidR="00FF6076" w:rsidRPr="00FF6076" w:rsidRDefault="008A2187" w:rsidP="008A2187">
      <w:pPr>
        <w:rPr>
          <w:rFonts w:ascii="Arial" w:hAnsi="Arial" w:cs="Arial"/>
          <w:b/>
          <w:bCs/>
          <w:i/>
          <w:lang w:val="nl-NL"/>
        </w:rPr>
      </w:pPr>
      <w:r w:rsidRPr="00FF6076">
        <w:rPr>
          <w:rFonts w:ascii="Arial" w:hAnsi="Arial" w:cs="Arial"/>
          <w:b/>
          <w:bCs/>
          <w:i/>
          <w:lang w:val="nl-NL"/>
        </w:rPr>
        <w:t>Alle gemeenten, het waterschap en de provincie worden verzocht dez</w:t>
      </w:r>
      <w:r w:rsidR="00FF6076" w:rsidRPr="00FF6076">
        <w:rPr>
          <w:rFonts w:ascii="Arial" w:hAnsi="Arial" w:cs="Arial"/>
          <w:b/>
          <w:bCs/>
          <w:i/>
          <w:lang w:val="nl-NL"/>
        </w:rPr>
        <w:t>e scan uit te voeren voorafgaand aan het bestuurlijk overleg van 22 april a.s.</w:t>
      </w:r>
      <w:r w:rsidRPr="00FF6076">
        <w:rPr>
          <w:rFonts w:ascii="Arial" w:hAnsi="Arial" w:cs="Arial"/>
          <w:b/>
          <w:bCs/>
          <w:i/>
          <w:lang w:val="nl-NL"/>
        </w:rPr>
        <w:t xml:space="preserve"> Met de resultaten van de scan </w:t>
      </w:r>
    </w:p>
    <w:p w14:paraId="552DC110" w14:textId="77777777" w:rsidR="008A2187" w:rsidRPr="00FF6076" w:rsidRDefault="008A2187" w:rsidP="00FF6076">
      <w:pPr>
        <w:pStyle w:val="Lijstalinea"/>
        <w:numPr>
          <w:ilvl w:val="0"/>
          <w:numId w:val="18"/>
        </w:numPr>
        <w:rPr>
          <w:rFonts w:ascii="Arial" w:hAnsi="Arial" w:cs="Arial"/>
          <w:b/>
          <w:bCs/>
          <w:i/>
          <w:lang w:val="nl-NL"/>
        </w:rPr>
      </w:pPr>
      <w:r w:rsidRPr="00FF6076">
        <w:rPr>
          <w:rFonts w:ascii="Arial" w:hAnsi="Arial" w:cs="Arial"/>
          <w:b/>
          <w:bCs/>
          <w:i/>
          <w:lang w:val="nl-NL"/>
        </w:rPr>
        <w:t xml:space="preserve">kan iedere overheid voor zichzelf een </w:t>
      </w:r>
      <w:r w:rsidR="00FF6076" w:rsidRPr="00FF6076">
        <w:rPr>
          <w:rFonts w:ascii="Arial" w:hAnsi="Arial" w:cs="Arial"/>
          <w:b/>
          <w:bCs/>
          <w:i/>
          <w:lang w:val="nl-NL"/>
        </w:rPr>
        <w:t xml:space="preserve">eerste </w:t>
      </w:r>
      <w:r w:rsidRPr="00FF6076">
        <w:rPr>
          <w:rFonts w:ascii="Arial" w:hAnsi="Arial" w:cs="Arial"/>
          <w:b/>
          <w:bCs/>
          <w:i/>
          <w:lang w:val="nl-NL"/>
        </w:rPr>
        <w:t>indruk krijgen van de staat van de informatiehuishouding</w:t>
      </w:r>
      <w:r w:rsidR="00FF6076" w:rsidRPr="00FF6076">
        <w:rPr>
          <w:rFonts w:ascii="Arial" w:hAnsi="Arial" w:cs="Arial"/>
          <w:b/>
          <w:bCs/>
          <w:i/>
          <w:lang w:val="nl-NL"/>
        </w:rPr>
        <w:t>;</w:t>
      </w:r>
    </w:p>
    <w:p w14:paraId="57546B30" w14:textId="77777777" w:rsidR="00FF6076" w:rsidRPr="00FF6076" w:rsidRDefault="00FF6076" w:rsidP="00FF6076">
      <w:pPr>
        <w:pStyle w:val="Lijstalinea"/>
        <w:numPr>
          <w:ilvl w:val="0"/>
          <w:numId w:val="18"/>
        </w:numPr>
        <w:rPr>
          <w:rFonts w:ascii="Arial" w:hAnsi="Arial" w:cs="Arial"/>
          <w:b/>
          <w:bCs/>
          <w:i/>
          <w:lang w:val="nl-NL"/>
        </w:rPr>
      </w:pPr>
      <w:r w:rsidRPr="00FF6076">
        <w:rPr>
          <w:rFonts w:ascii="Arial" w:hAnsi="Arial" w:cs="Arial"/>
          <w:b/>
          <w:bCs/>
          <w:i/>
          <w:lang w:val="nl-NL"/>
        </w:rPr>
        <w:t>kan het proje</w:t>
      </w:r>
      <w:r>
        <w:rPr>
          <w:rFonts w:ascii="Arial" w:hAnsi="Arial" w:cs="Arial"/>
          <w:b/>
          <w:bCs/>
          <w:i/>
          <w:lang w:val="nl-NL"/>
        </w:rPr>
        <w:t>ctteam bij het Zeeuws Archief een</w:t>
      </w:r>
      <w:r w:rsidRPr="00FF6076">
        <w:rPr>
          <w:rFonts w:ascii="Arial" w:hAnsi="Arial" w:cs="Arial"/>
          <w:b/>
          <w:bCs/>
          <w:i/>
          <w:lang w:val="nl-NL"/>
        </w:rPr>
        <w:t xml:space="preserve"> </w:t>
      </w:r>
      <w:r>
        <w:rPr>
          <w:rFonts w:ascii="Arial" w:hAnsi="Arial" w:cs="Arial"/>
          <w:b/>
          <w:bCs/>
          <w:i/>
          <w:lang w:val="nl-NL"/>
        </w:rPr>
        <w:t>‘</w:t>
      </w:r>
      <w:r w:rsidRPr="00FF6076">
        <w:rPr>
          <w:rFonts w:ascii="Arial" w:hAnsi="Arial" w:cs="Arial"/>
          <w:b/>
          <w:bCs/>
          <w:i/>
          <w:lang w:val="nl-NL"/>
        </w:rPr>
        <w:t>overall</w:t>
      </w:r>
      <w:r>
        <w:rPr>
          <w:rFonts w:ascii="Arial" w:hAnsi="Arial" w:cs="Arial"/>
          <w:b/>
          <w:bCs/>
          <w:i/>
          <w:lang w:val="nl-NL"/>
        </w:rPr>
        <w:t>’</w:t>
      </w:r>
      <w:r w:rsidRPr="00FF6076">
        <w:rPr>
          <w:rFonts w:ascii="Arial" w:hAnsi="Arial" w:cs="Arial"/>
          <w:b/>
          <w:bCs/>
          <w:i/>
          <w:lang w:val="nl-NL"/>
        </w:rPr>
        <w:t xml:space="preserve"> eerste indruk opstellen en die terugkoppelen met de bestuurders op 22 april.</w:t>
      </w:r>
    </w:p>
    <w:p w14:paraId="5CA0EB40" w14:textId="77777777" w:rsidR="00FF6076" w:rsidRDefault="00FF6076" w:rsidP="00ED2C8C">
      <w:pPr>
        <w:rPr>
          <w:rFonts w:ascii="Arial" w:hAnsi="Arial" w:cs="Arial"/>
          <w:b/>
          <w:bCs/>
          <w:lang w:val="nl-NL"/>
        </w:rPr>
      </w:pPr>
    </w:p>
    <w:p w14:paraId="246DD5C9" w14:textId="77777777" w:rsidR="00ED2C8C" w:rsidRDefault="00ED2C8C" w:rsidP="00ED2C8C">
      <w:pPr>
        <w:rPr>
          <w:rFonts w:ascii="Arial" w:hAnsi="Arial" w:cs="Arial"/>
          <w:lang w:val="nl-NL"/>
        </w:rPr>
      </w:pPr>
      <w:r>
        <w:rPr>
          <w:rFonts w:ascii="Arial" w:hAnsi="Arial" w:cs="Arial"/>
          <w:b/>
          <w:bCs/>
          <w:lang w:val="nl-NL"/>
        </w:rPr>
        <w:t>Verantwoording informatie</w:t>
      </w:r>
      <w:r w:rsidRPr="008A2187">
        <w:rPr>
          <w:rFonts w:ascii="Arial" w:hAnsi="Arial" w:cs="Arial"/>
          <w:b/>
          <w:bCs/>
          <w:lang w:val="nl-NL"/>
        </w:rPr>
        <w:t xml:space="preserve"> analyse</w:t>
      </w:r>
      <w:r>
        <w:rPr>
          <w:rFonts w:ascii="Arial" w:hAnsi="Arial" w:cs="Arial"/>
          <w:b/>
          <w:bCs/>
          <w:lang w:val="nl-NL"/>
        </w:rPr>
        <w:t xml:space="preserve"> instrument</w:t>
      </w:r>
      <w:r w:rsidRPr="008A2187">
        <w:rPr>
          <w:rFonts w:ascii="Arial" w:hAnsi="Arial" w:cs="Arial"/>
          <w:b/>
          <w:bCs/>
          <w:lang w:val="nl-NL"/>
        </w:rPr>
        <w:br/>
      </w:r>
      <w:r>
        <w:rPr>
          <w:rFonts w:ascii="Arial" w:hAnsi="Arial" w:cs="Arial"/>
          <w:lang w:val="nl-NL"/>
        </w:rPr>
        <w:t>H</w:t>
      </w:r>
      <w:r w:rsidRPr="00802FA6">
        <w:rPr>
          <w:rFonts w:ascii="Arial" w:hAnsi="Arial" w:cs="Arial"/>
          <w:lang w:val="nl-NL"/>
        </w:rPr>
        <w:t xml:space="preserve">et  beheer van </w:t>
      </w:r>
      <w:r>
        <w:rPr>
          <w:rFonts w:ascii="Arial" w:hAnsi="Arial" w:cs="Arial"/>
          <w:lang w:val="nl-NL"/>
        </w:rPr>
        <w:t xml:space="preserve">blijvend te </w:t>
      </w:r>
      <w:r w:rsidRPr="00802FA6">
        <w:rPr>
          <w:rFonts w:ascii="Arial" w:hAnsi="Arial" w:cs="Arial"/>
          <w:lang w:val="nl-NL"/>
        </w:rPr>
        <w:t xml:space="preserve">bewaren </w:t>
      </w:r>
      <w:r>
        <w:rPr>
          <w:rFonts w:ascii="Arial" w:hAnsi="Arial" w:cs="Arial"/>
          <w:lang w:val="nl-NL"/>
        </w:rPr>
        <w:t>informatie</w:t>
      </w:r>
      <w:r w:rsidRPr="00802FA6">
        <w:rPr>
          <w:rFonts w:ascii="Arial" w:hAnsi="Arial" w:cs="Arial"/>
          <w:lang w:val="nl-NL"/>
        </w:rPr>
        <w:t xml:space="preserve"> </w:t>
      </w:r>
      <w:r>
        <w:rPr>
          <w:rFonts w:ascii="Arial" w:hAnsi="Arial" w:cs="Arial"/>
          <w:lang w:val="nl-NL"/>
        </w:rPr>
        <w:t xml:space="preserve">moet voldoen aan </w:t>
      </w:r>
      <w:r w:rsidRPr="00802FA6">
        <w:rPr>
          <w:rFonts w:ascii="Arial" w:hAnsi="Arial" w:cs="Arial"/>
          <w:lang w:val="nl-NL"/>
        </w:rPr>
        <w:t xml:space="preserve">toetsbare eisen van een door </w:t>
      </w:r>
      <w:r>
        <w:rPr>
          <w:rFonts w:ascii="Arial" w:hAnsi="Arial" w:cs="Arial"/>
          <w:lang w:val="nl-NL"/>
        </w:rPr>
        <w:t>de organisatie t</w:t>
      </w:r>
      <w:r w:rsidRPr="00802FA6">
        <w:rPr>
          <w:rFonts w:ascii="Arial" w:hAnsi="Arial" w:cs="Arial"/>
          <w:lang w:val="nl-NL"/>
        </w:rPr>
        <w:t>oe te passen kwaliteitssysteem</w:t>
      </w:r>
      <w:r>
        <w:rPr>
          <w:rFonts w:ascii="Arial" w:hAnsi="Arial" w:cs="Arial"/>
          <w:lang w:val="nl-NL"/>
        </w:rPr>
        <w:t xml:space="preserve"> (archiefregeling, art. 16).</w:t>
      </w:r>
    </w:p>
    <w:p w14:paraId="24AF4A33" w14:textId="77777777" w:rsidR="00ED2C8C" w:rsidRDefault="00ED2C8C" w:rsidP="00ED2C8C">
      <w:pPr>
        <w:rPr>
          <w:rFonts w:ascii="Arial" w:hAnsi="Arial" w:cs="Arial"/>
          <w:lang w:val="nl-NL"/>
        </w:rPr>
      </w:pPr>
      <w:r>
        <w:rPr>
          <w:rFonts w:ascii="Arial" w:hAnsi="Arial" w:cs="Arial"/>
          <w:lang w:val="nl-NL"/>
        </w:rPr>
        <w:t xml:space="preserve">Er bestaan verschillende </w:t>
      </w:r>
      <w:r w:rsidRPr="00802FA6">
        <w:rPr>
          <w:rFonts w:ascii="Arial" w:hAnsi="Arial" w:cs="Arial"/>
          <w:lang w:val="nl-NL"/>
        </w:rPr>
        <w:t>documente</w:t>
      </w:r>
      <w:r>
        <w:rPr>
          <w:rFonts w:ascii="Arial" w:hAnsi="Arial" w:cs="Arial"/>
          <w:lang w:val="nl-NL"/>
        </w:rPr>
        <w:t xml:space="preserve">n die regels of een normenkader bieden voor </w:t>
      </w:r>
      <w:r w:rsidRPr="00802FA6">
        <w:rPr>
          <w:rFonts w:ascii="Arial" w:hAnsi="Arial" w:cs="Arial"/>
          <w:lang w:val="nl-NL"/>
        </w:rPr>
        <w:t>de (digitale) informatiehuishouding</w:t>
      </w:r>
      <w:r>
        <w:rPr>
          <w:rFonts w:ascii="Arial" w:hAnsi="Arial" w:cs="Arial"/>
          <w:lang w:val="nl-NL"/>
        </w:rPr>
        <w:t xml:space="preserve"> en/of voor de inrichting van een kwaliteitssysteem</w:t>
      </w:r>
      <w:r w:rsidRPr="00802FA6">
        <w:rPr>
          <w:rFonts w:ascii="Arial" w:hAnsi="Arial" w:cs="Arial"/>
          <w:lang w:val="nl-NL"/>
        </w:rPr>
        <w:t>.</w:t>
      </w:r>
      <w:r>
        <w:rPr>
          <w:rFonts w:ascii="Arial" w:hAnsi="Arial" w:cs="Arial"/>
          <w:lang w:val="nl-NL"/>
        </w:rPr>
        <w:t xml:space="preserve"> Het gaat dan bijvoorbeeld om sets van </w:t>
      </w:r>
      <w:r w:rsidRPr="00802FA6">
        <w:rPr>
          <w:rFonts w:ascii="Arial" w:hAnsi="Arial" w:cs="Arial"/>
          <w:lang w:val="nl-NL"/>
        </w:rPr>
        <w:t>normen</w:t>
      </w:r>
      <w:r>
        <w:rPr>
          <w:rFonts w:ascii="Arial" w:hAnsi="Arial" w:cs="Arial"/>
          <w:lang w:val="nl-NL"/>
        </w:rPr>
        <w:t>, beleid en inrichting</w:t>
      </w:r>
      <w:r w:rsidRPr="00802FA6">
        <w:rPr>
          <w:rFonts w:ascii="Arial" w:hAnsi="Arial" w:cs="Arial"/>
          <w:lang w:val="nl-NL"/>
        </w:rPr>
        <w:t xml:space="preserve"> </w:t>
      </w:r>
      <w:r>
        <w:rPr>
          <w:rFonts w:ascii="Arial" w:hAnsi="Arial" w:cs="Arial"/>
          <w:lang w:val="nl-NL"/>
        </w:rPr>
        <w:t>op gebied van verantwoordelijkheden, o</w:t>
      </w:r>
      <w:r w:rsidRPr="00802FA6">
        <w:rPr>
          <w:rFonts w:ascii="Arial" w:hAnsi="Arial" w:cs="Arial"/>
          <w:lang w:val="nl-NL"/>
        </w:rPr>
        <w:t xml:space="preserve">rganisatie, </w:t>
      </w:r>
      <w:r>
        <w:rPr>
          <w:rFonts w:ascii="Arial" w:hAnsi="Arial" w:cs="Arial"/>
          <w:lang w:val="nl-NL"/>
        </w:rPr>
        <w:t>informatiebeleid, informatieontwerp, informatiesystemen, creatie, gebruik en beheer van informatie. Aan de hand van de Baseline informatiehuishouding bijvoorbeeld, of de KPI Archiefbeheer, kun je als organisatie toetsen of je aan bepaalde eisen voldoet en wat je zou moeten regelen om dat te bereiken.</w:t>
      </w:r>
    </w:p>
    <w:p w14:paraId="73BE599F" w14:textId="51DE898E" w:rsidR="00ED2C8C" w:rsidRDefault="00ED2C8C" w:rsidP="00ED2C8C">
      <w:pPr>
        <w:rPr>
          <w:rFonts w:ascii="Arial" w:hAnsi="Arial" w:cs="Arial"/>
          <w:lang w:val="nl-NL"/>
        </w:rPr>
      </w:pPr>
      <w:r>
        <w:rPr>
          <w:rFonts w:ascii="Arial" w:hAnsi="Arial" w:cs="Arial"/>
          <w:lang w:val="nl-NL"/>
        </w:rPr>
        <w:t>Dit informatie analyse instrument is gebaseerd op de Baseline</w:t>
      </w:r>
      <w:r w:rsidR="00FF6076">
        <w:rPr>
          <w:rFonts w:ascii="Arial" w:hAnsi="Arial" w:cs="Arial"/>
          <w:lang w:val="nl-NL"/>
        </w:rPr>
        <w:t xml:space="preserve"> informatiehuishouding. Andere relevante documenten zijn </w:t>
      </w:r>
      <w:r>
        <w:rPr>
          <w:rFonts w:ascii="Arial" w:hAnsi="Arial" w:cs="Arial"/>
          <w:lang w:val="nl-NL"/>
        </w:rPr>
        <w:t xml:space="preserve">de </w:t>
      </w:r>
      <w:proofErr w:type="spellStart"/>
      <w:r>
        <w:rPr>
          <w:rFonts w:ascii="Arial" w:hAnsi="Arial" w:cs="Arial"/>
          <w:lang w:val="nl-NL"/>
        </w:rPr>
        <w:t>KPI’s</w:t>
      </w:r>
      <w:proofErr w:type="spellEnd"/>
      <w:r>
        <w:rPr>
          <w:rFonts w:ascii="Arial" w:hAnsi="Arial" w:cs="Arial"/>
          <w:lang w:val="nl-NL"/>
        </w:rPr>
        <w:t xml:space="preserve">, RODIN, </w:t>
      </w:r>
      <w:r w:rsidR="00FF6076">
        <w:rPr>
          <w:rFonts w:ascii="Arial" w:hAnsi="Arial" w:cs="Arial"/>
          <w:lang w:val="nl-NL"/>
        </w:rPr>
        <w:t xml:space="preserve">de </w:t>
      </w:r>
      <w:r>
        <w:rPr>
          <w:rFonts w:ascii="Arial" w:hAnsi="Arial" w:cs="Arial"/>
          <w:lang w:val="nl-NL"/>
        </w:rPr>
        <w:t>NEN normen</w:t>
      </w:r>
      <w:r w:rsidR="00FF6076">
        <w:rPr>
          <w:rFonts w:ascii="Arial" w:hAnsi="Arial" w:cs="Arial"/>
          <w:lang w:val="nl-NL"/>
        </w:rPr>
        <w:t xml:space="preserve"> en de meest recente is DUTO.</w:t>
      </w:r>
      <w:r w:rsidR="00FF6076">
        <w:rPr>
          <w:rFonts w:ascii="Arial" w:hAnsi="Arial" w:cs="Arial"/>
          <w:lang w:val="nl-NL"/>
        </w:rPr>
        <w:br/>
        <w:t>Uit de Baseline</w:t>
      </w:r>
      <w:r>
        <w:rPr>
          <w:rFonts w:ascii="Arial" w:hAnsi="Arial" w:cs="Arial"/>
          <w:lang w:val="nl-NL"/>
        </w:rPr>
        <w:t xml:space="preserve"> heeft de werkgroep vragen gehaald of geherformuleerd met het oog op het inrichten van een </w:t>
      </w:r>
      <w:proofErr w:type="spellStart"/>
      <w:r w:rsidR="00F85F11">
        <w:rPr>
          <w:rFonts w:ascii="Arial" w:hAnsi="Arial" w:cs="Arial"/>
          <w:lang w:val="nl-NL"/>
        </w:rPr>
        <w:t>e-Depot</w:t>
      </w:r>
      <w:proofErr w:type="spellEnd"/>
      <w:r>
        <w:rPr>
          <w:rFonts w:ascii="Arial" w:hAnsi="Arial" w:cs="Arial"/>
          <w:lang w:val="nl-NL"/>
        </w:rPr>
        <w:t xml:space="preserve"> of het kunnen aansluiten op een </w:t>
      </w:r>
      <w:proofErr w:type="spellStart"/>
      <w:r w:rsidR="00F85F11">
        <w:rPr>
          <w:rFonts w:ascii="Arial" w:hAnsi="Arial" w:cs="Arial"/>
          <w:lang w:val="nl-NL"/>
        </w:rPr>
        <w:t>e-Depot</w:t>
      </w:r>
      <w:proofErr w:type="spellEnd"/>
      <w:r>
        <w:rPr>
          <w:rFonts w:ascii="Arial" w:hAnsi="Arial" w:cs="Arial"/>
          <w:lang w:val="nl-NL"/>
        </w:rPr>
        <w:t>. De vragenlijst is niet uitputtend. De vragen geven een indruk van de stand van zaken en daarmee van de maatregelen die genomen zouden moeten worden.</w:t>
      </w:r>
    </w:p>
    <w:p w14:paraId="68811375" w14:textId="77777777" w:rsidR="00ED2C8C" w:rsidRDefault="00ED2C8C" w:rsidP="00ED2C8C">
      <w:pPr>
        <w:rPr>
          <w:rFonts w:ascii="Arial" w:hAnsi="Arial" w:cs="Arial"/>
          <w:b/>
          <w:lang w:val="nl-NL"/>
        </w:rPr>
      </w:pPr>
    </w:p>
    <w:p w14:paraId="3AD46285" w14:textId="77777777" w:rsidR="00ED2C8C" w:rsidRDefault="00ED2C8C" w:rsidP="00ED2C8C">
      <w:pPr>
        <w:rPr>
          <w:rFonts w:ascii="Arial" w:hAnsi="Arial" w:cs="Arial"/>
          <w:b/>
          <w:lang w:val="nl-NL"/>
        </w:rPr>
      </w:pPr>
    </w:p>
    <w:p w14:paraId="00D45B31" w14:textId="77777777" w:rsidR="00ED2C8C" w:rsidRPr="00ED2C8C" w:rsidRDefault="00ED2C8C" w:rsidP="00ED2C8C">
      <w:pPr>
        <w:rPr>
          <w:rFonts w:ascii="Arial" w:hAnsi="Arial" w:cs="Arial"/>
          <w:b/>
          <w:lang w:val="nl-NL"/>
        </w:rPr>
      </w:pPr>
      <w:r w:rsidRPr="00ED2C8C">
        <w:rPr>
          <w:rFonts w:ascii="Arial" w:hAnsi="Arial" w:cs="Arial"/>
          <w:b/>
          <w:lang w:val="nl-NL"/>
        </w:rPr>
        <w:t>Organisatie</w:t>
      </w:r>
    </w:p>
    <w:p w14:paraId="6DBB163A" w14:textId="77777777" w:rsidR="00ED2C8C" w:rsidRDefault="00ED2C8C" w:rsidP="00ED2C8C">
      <w:pPr>
        <w:rPr>
          <w:rFonts w:ascii="Arial" w:hAnsi="Arial" w:cs="Arial"/>
          <w:lang w:val="nl-NL"/>
        </w:rPr>
      </w:pPr>
      <w:r>
        <w:rPr>
          <w:rFonts w:ascii="Arial" w:hAnsi="Arial" w:cs="Arial"/>
          <w:lang w:val="nl-NL"/>
        </w:rPr>
        <w:t xml:space="preserve">Digitale informatie is vluchtiger dan papier, het vraagt om beleid, duidelijke afspraken en discipline van iedere medewerker om de informatie betrouwbaar te beheren en toegankelijk te houden. </w:t>
      </w:r>
    </w:p>
    <w:p w14:paraId="3D50AE73" w14:textId="77777777" w:rsidR="00ED2C8C" w:rsidRPr="0093611B" w:rsidRDefault="00ED2C8C" w:rsidP="00ED2C8C">
      <w:pPr>
        <w:rPr>
          <w:rFonts w:ascii="Arial" w:hAnsi="Arial" w:cs="Arial"/>
          <w:lang w:val="nl-NL"/>
        </w:rPr>
      </w:pPr>
      <w:r>
        <w:rPr>
          <w:rFonts w:ascii="Arial" w:hAnsi="Arial" w:cs="Arial"/>
          <w:lang w:val="nl-NL"/>
        </w:rPr>
        <w:t>R</w:t>
      </w:r>
      <w:r w:rsidRPr="0093611B">
        <w:rPr>
          <w:rFonts w:ascii="Arial" w:hAnsi="Arial" w:cs="Arial"/>
          <w:lang w:val="nl-NL"/>
        </w:rPr>
        <w:t>ollen en verantwoordelijkheden worden in onderstaand plaatje in beeld gebracht</w:t>
      </w:r>
    </w:p>
    <w:p w14:paraId="5B414F10" w14:textId="77777777" w:rsidR="00ED2C8C" w:rsidRPr="008A2187" w:rsidRDefault="00ED2C8C" w:rsidP="008A2187">
      <w:pPr>
        <w:rPr>
          <w:rFonts w:ascii="Arial" w:hAnsi="Arial" w:cs="Arial"/>
          <w:bCs/>
          <w:i/>
          <w:lang w:val="nl-NL"/>
        </w:rPr>
      </w:pPr>
    </w:p>
    <w:p w14:paraId="7382F81E" w14:textId="77777777" w:rsidR="00AE6E9D" w:rsidRDefault="00ED2C8C" w:rsidP="00AE6E9D">
      <w:pPr>
        <w:rPr>
          <w:rFonts w:ascii="Arial" w:hAnsi="Arial" w:cs="Arial"/>
          <w:b/>
          <w:bCs/>
          <w:lang w:val="nl-NL"/>
        </w:rPr>
      </w:pPr>
      <w:r>
        <w:rPr>
          <w:rFonts w:ascii="Arial" w:hAnsi="Arial" w:cs="Arial"/>
          <w:noProof/>
          <w:lang w:val="nl-NL" w:eastAsia="nl-NL"/>
        </w:rPr>
        <w:drawing>
          <wp:inline distT="0" distB="0" distL="0" distR="0" wp14:anchorId="2F98B4C8" wp14:editId="105C22A4">
            <wp:extent cx="5715000" cy="3467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14:paraId="027598E7" w14:textId="77777777" w:rsidR="00ED2C8C" w:rsidRDefault="00ED2C8C" w:rsidP="00AE6E9D">
      <w:pPr>
        <w:rPr>
          <w:rFonts w:ascii="Arial" w:hAnsi="Arial" w:cs="Arial"/>
          <w:b/>
          <w:bCs/>
          <w:lang w:val="nl-NL"/>
        </w:rPr>
      </w:pPr>
    </w:p>
    <w:p w14:paraId="74778F16" w14:textId="77777777" w:rsidR="0070695E" w:rsidRPr="0093611B" w:rsidRDefault="0070695E" w:rsidP="004A4763">
      <w:pPr>
        <w:rPr>
          <w:rFonts w:ascii="Arial" w:hAnsi="Arial" w:cs="Arial"/>
          <w:lang w:val="nl-NL"/>
        </w:rPr>
      </w:pPr>
    </w:p>
    <w:p w14:paraId="29B92F8A" w14:textId="77777777" w:rsidR="0070695E" w:rsidRPr="009407FF" w:rsidRDefault="0070695E" w:rsidP="00ED2C8C">
      <w:pPr>
        <w:rPr>
          <w:rFonts w:cs="Arial"/>
          <w:lang w:val="nl-NL"/>
        </w:rPr>
      </w:pPr>
      <w:r>
        <w:rPr>
          <w:rFonts w:ascii="Arial" w:hAnsi="Arial" w:cs="Arial"/>
          <w:lang w:val="nl-NL"/>
        </w:rPr>
        <w:br/>
      </w:r>
    </w:p>
    <w:p w14:paraId="406184F1" w14:textId="77777777" w:rsidR="00ED2C8C" w:rsidRPr="00ED2C8C" w:rsidRDefault="0070695E" w:rsidP="0018536D">
      <w:pPr>
        <w:autoSpaceDE w:val="0"/>
        <w:autoSpaceDN w:val="0"/>
        <w:adjustRightInd w:val="0"/>
        <w:spacing w:after="0" w:line="240" w:lineRule="auto"/>
        <w:rPr>
          <w:rFonts w:ascii="Arial" w:hAnsi="Arial" w:cs="Arial"/>
          <w:b/>
          <w:lang w:val="nl-NL"/>
        </w:rPr>
      </w:pPr>
      <w:r>
        <w:rPr>
          <w:rFonts w:ascii="Arial" w:hAnsi="Arial" w:cs="Arial"/>
          <w:lang w:val="nl-NL"/>
        </w:rPr>
        <w:br w:type="page"/>
      </w:r>
      <w:r w:rsidR="00ED2C8C">
        <w:rPr>
          <w:rFonts w:ascii="Arial" w:hAnsi="Arial" w:cs="Arial"/>
          <w:b/>
          <w:lang w:val="nl-NL"/>
        </w:rPr>
        <w:lastRenderedPageBreak/>
        <w:t>INFORMATIE</w:t>
      </w:r>
      <w:r w:rsidR="00ED2C8C" w:rsidRPr="00ED2C8C">
        <w:rPr>
          <w:rFonts w:ascii="Arial" w:hAnsi="Arial" w:cs="Arial"/>
          <w:b/>
          <w:lang w:val="nl-NL"/>
        </w:rPr>
        <w:t xml:space="preserve"> ANALYSE </w:t>
      </w:r>
    </w:p>
    <w:p w14:paraId="7835FA26" w14:textId="77777777" w:rsidR="00ED2C8C" w:rsidRDefault="00ED2C8C" w:rsidP="0018536D">
      <w:pPr>
        <w:autoSpaceDE w:val="0"/>
        <w:autoSpaceDN w:val="0"/>
        <w:adjustRightInd w:val="0"/>
        <w:spacing w:after="0" w:line="240" w:lineRule="auto"/>
        <w:rPr>
          <w:rFonts w:ascii="Arial" w:hAnsi="Arial" w:cs="Arial"/>
          <w:lang w:val="nl-NL"/>
        </w:rPr>
      </w:pPr>
    </w:p>
    <w:p w14:paraId="49CA7386" w14:textId="77777777" w:rsidR="00FF6076" w:rsidRDefault="00FF6076" w:rsidP="0018536D">
      <w:pPr>
        <w:autoSpaceDE w:val="0"/>
        <w:autoSpaceDN w:val="0"/>
        <w:adjustRightInd w:val="0"/>
        <w:spacing w:after="0" w:line="240" w:lineRule="auto"/>
        <w:rPr>
          <w:rFonts w:ascii="Arial" w:hAnsi="Arial" w:cs="Arial"/>
          <w:lang w:val="nl-NL"/>
        </w:rPr>
      </w:pPr>
    </w:p>
    <w:p w14:paraId="76BEAEEC" w14:textId="77777777" w:rsidR="0070695E"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rPr>
        <w:t>1.</w:t>
      </w:r>
      <w:r w:rsidRPr="001D5819">
        <w:rPr>
          <w:rFonts w:ascii="Arial" w:hAnsi="Arial" w:cs="Arial"/>
          <w:b/>
          <w:lang w:val="nl-NL"/>
        </w:rPr>
        <w:br/>
      </w:r>
      <w:r w:rsidRPr="001D5819">
        <w:rPr>
          <w:rFonts w:ascii="Arial" w:hAnsi="Arial" w:cs="Arial"/>
          <w:b/>
          <w:lang w:val="nl-NL" w:eastAsia="nl-NL"/>
        </w:rPr>
        <w:t>Zijn de verantwoordelijkheden en bevoegdheden met betrekking tot de duurzame</w:t>
      </w:r>
    </w:p>
    <w:p w14:paraId="0C498C5F" w14:textId="77777777" w:rsidR="00B500AD"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toegankelijkheid en betrouwbaarheid van digitale informatie vastgesteld, toegewezen en gemandateerd</w:t>
      </w:r>
      <w:r w:rsidR="00FF6076" w:rsidRPr="001D5819">
        <w:rPr>
          <w:rFonts w:ascii="Arial" w:hAnsi="Arial" w:cs="Arial"/>
          <w:b/>
          <w:lang w:val="nl-NL" w:eastAsia="nl-NL"/>
        </w:rPr>
        <w:t xml:space="preserve"> (ofwel is het officieel vastgelegd dat een bepaalde functionaris die bevoegdheid heeft)</w:t>
      </w:r>
    </w:p>
    <w:p w14:paraId="7C9ADD11"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p>
    <w:p w14:paraId="5C1FDD18" w14:textId="77777777" w:rsidR="0070695E" w:rsidRPr="00BA3C66" w:rsidRDefault="00FF6076" w:rsidP="0018536D">
      <w:pPr>
        <w:autoSpaceDE w:val="0"/>
        <w:autoSpaceDN w:val="0"/>
        <w:adjustRightInd w:val="0"/>
        <w:spacing w:after="0" w:line="240" w:lineRule="auto"/>
        <w:rPr>
          <w:rFonts w:ascii="Arial" w:hAnsi="Arial" w:cs="Arial"/>
          <w:lang w:val="nl-NL" w:eastAsia="nl-NL"/>
        </w:rPr>
      </w:pPr>
      <w:r>
        <w:rPr>
          <w:rFonts w:ascii="Arial" w:hAnsi="Arial" w:cs="Arial"/>
          <w:lang w:val="nl-NL" w:eastAsia="nl-NL"/>
        </w:rPr>
        <w:t>Zo ja, zijn daarbij de</w:t>
      </w:r>
      <w:r w:rsidR="0070695E" w:rsidRPr="00BA3C66">
        <w:rPr>
          <w:rFonts w:ascii="Arial" w:hAnsi="Arial" w:cs="Arial"/>
          <w:lang w:val="nl-NL" w:eastAsia="nl-NL"/>
        </w:rPr>
        <w:t xml:space="preserve"> volgende functies besc</w:t>
      </w:r>
      <w:r>
        <w:rPr>
          <w:rFonts w:ascii="Arial" w:hAnsi="Arial" w:cs="Arial"/>
          <w:lang w:val="nl-NL" w:eastAsia="nl-NL"/>
        </w:rPr>
        <w:t xml:space="preserve">hreven en belegd bij </w:t>
      </w:r>
      <w:r w:rsidR="0070695E" w:rsidRPr="00BA3C66">
        <w:rPr>
          <w:rFonts w:ascii="Arial" w:hAnsi="Arial" w:cs="Arial"/>
          <w:lang w:val="nl-NL" w:eastAsia="nl-NL"/>
        </w:rPr>
        <w:t xml:space="preserve"> personen</w:t>
      </w:r>
      <w:r w:rsidR="00700D6F">
        <w:rPr>
          <w:rFonts w:ascii="Arial" w:hAnsi="Arial" w:cs="Arial"/>
          <w:lang w:val="nl-NL" w:eastAsia="nl-NL"/>
        </w:rPr>
        <w:t>/functionarissen</w:t>
      </w:r>
      <w:r>
        <w:rPr>
          <w:rFonts w:ascii="Arial" w:hAnsi="Arial" w:cs="Arial"/>
          <w:lang w:val="nl-NL" w:eastAsia="nl-NL"/>
        </w:rPr>
        <w:t xml:space="preserve"> die in de mandaatregeling worden genoemd</w:t>
      </w:r>
      <w:r w:rsidR="0070695E" w:rsidRPr="00BA3C66">
        <w:rPr>
          <w:rFonts w:ascii="Arial" w:hAnsi="Arial" w:cs="Arial"/>
          <w:lang w:val="nl-NL" w:eastAsia="nl-NL"/>
        </w:rPr>
        <w:t>?</w:t>
      </w:r>
    </w:p>
    <w:p w14:paraId="4D71CEBD"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de hoofdverantwoordelijkheid voor het duurzaam beheren en bruikbaar</w:t>
      </w:r>
    </w:p>
    <w:p w14:paraId="22150D84"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houden van digitale informatie </w:t>
      </w:r>
      <w:r w:rsidR="00700D6F">
        <w:rPr>
          <w:rFonts w:ascii="Arial" w:hAnsi="Arial" w:cs="Arial"/>
          <w:lang w:val="nl-NL" w:eastAsia="nl-NL"/>
        </w:rPr>
        <w:t xml:space="preserve">(deze zou moeten liggen bij </w:t>
      </w:r>
      <w:r w:rsidRPr="00BA3C66">
        <w:rPr>
          <w:rFonts w:ascii="Arial" w:hAnsi="Arial" w:cs="Arial"/>
          <w:lang w:val="nl-NL" w:eastAsia="nl-NL"/>
        </w:rPr>
        <w:t>een persoon met voldoende gezag om de</w:t>
      </w:r>
      <w:r w:rsidR="00FF6076">
        <w:rPr>
          <w:rFonts w:ascii="Arial" w:hAnsi="Arial" w:cs="Arial"/>
          <w:lang w:val="nl-NL" w:eastAsia="nl-NL"/>
        </w:rPr>
        <w:t xml:space="preserve">ze functie uit te kunnen voeren); </w:t>
      </w:r>
    </w:p>
    <w:p w14:paraId="1CB4472A"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de verantwoordelijkheid voor alle aspecten van het duurzaam beheren en</w:t>
      </w:r>
    </w:p>
    <w:p w14:paraId="4B1AD14D" w14:textId="77777777" w:rsidR="0070695E" w:rsidRPr="00BA3C66" w:rsidRDefault="00BA7848" w:rsidP="00BA7848">
      <w:pPr>
        <w:autoSpaceDE w:val="0"/>
        <w:autoSpaceDN w:val="0"/>
        <w:adjustRightInd w:val="0"/>
        <w:spacing w:after="0" w:line="240" w:lineRule="auto"/>
        <w:rPr>
          <w:rFonts w:ascii="Arial" w:hAnsi="Arial" w:cs="Arial"/>
          <w:lang w:val="nl-NL" w:eastAsia="nl-NL"/>
        </w:rPr>
      </w:pPr>
      <w:r>
        <w:rPr>
          <w:rFonts w:ascii="Arial" w:hAnsi="Arial" w:cs="Arial"/>
          <w:lang w:val="nl-NL" w:eastAsia="nl-NL"/>
        </w:rPr>
        <w:t>toegankelijk</w:t>
      </w:r>
      <w:r w:rsidRPr="00BA3C66">
        <w:rPr>
          <w:rFonts w:ascii="Arial" w:hAnsi="Arial" w:cs="Arial"/>
          <w:lang w:val="nl-NL" w:eastAsia="nl-NL"/>
        </w:rPr>
        <w:t xml:space="preserve"> </w:t>
      </w:r>
      <w:r w:rsidR="0070695E" w:rsidRPr="00BA3C66">
        <w:rPr>
          <w:rFonts w:ascii="Arial" w:hAnsi="Arial" w:cs="Arial"/>
          <w:lang w:val="nl-NL" w:eastAsia="nl-NL"/>
        </w:rPr>
        <w:t xml:space="preserve">houden van digitale informatie </w:t>
      </w:r>
      <w:r w:rsidR="00700D6F">
        <w:rPr>
          <w:rFonts w:ascii="Arial" w:hAnsi="Arial" w:cs="Arial"/>
          <w:lang w:val="nl-NL" w:eastAsia="nl-NL"/>
        </w:rPr>
        <w:t xml:space="preserve">(deze zou moeten liggen bij </w:t>
      </w:r>
      <w:r>
        <w:rPr>
          <w:rFonts w:ascii="Arial" w:hAnsi="Arial" w:cs="Arial"/>
          <w:lang w:val="nl-NL" w:eastAsia="nl-NL"/>
        </w:rPr>
        <w:t>daarvoor opgeleide</w:t>
      </w:r>
      <w:r w:rsidR="0070695E" w:rsidRPr="00BA3C66">
        <w:rPr>
          <w:rFonts w:ascii="Arial" w:hAnsi="Arial" w:cs="Arial"/>
          <w:lang w:val="nl-NL" w:eastAsia="nl-NL"/>
        </w:rPr>
        <w:t xml:space="preserve"> informatiespecialisten</w:t>
      </w:r>
      <w:r w:rsidR="00700D6F">
        <w:rPr>
          <w:rFonts w:ascii="Arial" w:hAnsi="Arial" w:cs="Arial"/>
          <w:lang w:val="nl-NL" w:eastAsia="nl-NL"/>
        </w:rPr>
        <w:t>)</w:t>
      </w:r>
    </w:p>
    <w:p w14:paraId="5EDC55E8"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het stimuleren en ondersteunen van het informatiebeleid </w:t>
      </w:r>
      <w:r w:rsidR="00700D6F">
        <w:rPr>
          <w:rFonts w:ascii="Arial" w:hAnsi="Arial" w:cs="Arial"/>
          <w:lang w:val="nl-NL" w:eastAsia="nl-NL"/>
        </w:rPr>
        <w:t xml:space="preserve">(dit </w:t>
      </w:r>
      <w:r w:rsidRPr="00BA3C66">
        <w:rPr>
          <w:rFonts w:ascii="Arial" w:hAnsi="Arial" w:cs="Arial"/>
          <w:lang w:val="nl-NL" w:eastAsia="nl-NL"/>
        </w:rPr>
        <w:t>is een verantwoordelijkheid van alle leidinggevenden</w:t>
      </w:r>
      <w:r w:rsidR="00BA7848">
        <w:rPr>
          <w:rFonts w:ascii="Arial" w:hAnsi="Arial" w:cs="Arial"/>
          <w:lang w:val="nl-NL" w:eastAsia="nl-NL"/>
        </w:rPr>
        <w:t xml:space="preserve"> </w:t>
      </w:r>
      <w:r w:rsidRPr="00BA3C66">
        <w:rPr>
          <w:rFonts w:ascii="Arial" w:hAnsi="Arial" w:cs="Arial"/>
          <w:lang w:val="nl-NL" w:eastAsia="nl-NL"/>
        </w:rPr>
        <w:t>in de organisatie</w:t>
      </w:r>
      <w:r w:rsidR="00700D6F">
        <w:rPr>
          <w:rFonts w:ascii="Arial" w:hAnsi="Arial" w:cs="Arial"/>
          <w:lang w:val="nl-NL" w:eastAsia="nl-NL"/>
        </w:rPr>
        <w:t>)</w:t>
      </w:r>
      <w:r w:rsidRPr="00BA3C66">
        <w:rPr>
          <w:rFonts w:ascii="Arial" w:hAnsi="Arial" w:cs="Arial"/>
          <w:lang w:val="nl-NL" w:eastAsia="nl-NL"/>
        </w:rPr>
        <w:t>;</w:t>
      </w:r>
    </w:p>
    <w:p w14:paraId="45D88471"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de verantwoordelijkheid om </w:t>
      </w:r>
      <w:r w:rsidR="00BA7848">
        <w:rPr>
          <w:rFonts w:ascii="Arial" w:hAnsi="Arial" w:cs="Arial"/>
          <w:lang w:val="nl-NL" w:eastAsia="nl-NL"/>
        </w:rPr>
        <w:t>digitale informatie</w:t>
      </w:r>
      <w:r w:rsidRPr="00BA3C66">
        <w:rPr>
          <w:rFonts w:ascii="Arial" w:hAnsi="Arial" w:cs="Arial"/>
          <w:lang w:val="nl-NL" w:eastAsia="nl-NL"/>
        </w:rPr>
        <w:t xml:space="preserve"> accuraat beschikbaar en</w:t>
      </w:r>
    </w:p>
    <w:p w14:paraId="1E5DB0C1"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leesbaar te maken voor de medewerkers (door bv. systeembeheerders);</w:t>
      </w:r>
    </w:p>
    <w:p w14:paraId="0B529D74"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de verantwoordelijkheid voor het creëren en beheren van juiste en volledige</w:t>
      </w:r>
    </w:p>
    <w:p w14:paraId="7B6F2D99" w14:textId="77777777" w:rsidR="0070695E" w:rsidRPr="00BA3C66" w:rsidRDefault="00ED2C8C" w:rsidP="0018536D">
      <w:pPr>
        <w:autoSpaceDE w:val="0"/>
        <w:autoSpaceDN w:val="0"/>
        <w:adjustRightInd w:val="0"/>
        <w:spacing w:after="0" w:line="240" w:lineRule="auto"/>
        <w:rPr>
          <w:rFonts w:ascii="Arial" w:hAnsi="Arial" w:cs="Arial"/>
          <w:lang w:val="nl-NL" w:eastAsia="nl-NL"/>
        </w:rPr>
      </w:pPr>
      <w:r>
        <w:rPr>
          <w:rFonts w:ascii="Arial" w:hAnsi="Arial" w:cs="Arial"/>
          <w:lang w:val="nl-NL" w:eastAsia="nl-NL"/>
        </w:rPr>
        <w:t>duurzame</w:t>
      </w:r>
      <w:r w:rsidR="0070695E" w:rsidRPr="00BA3C66">
        <w:rPr>
          <w:rFonts w:ascii="Arial" w:hAnsi="Arial" w:cs="Arial"/>
          <w:lang w:val="nl-NL" w:eastAsia="nl-NL"/>
        </w:rPr>
        <w:t xml:space="preserve"> digitale informatie;</w:t>
      </w:r>
    </w:p>
    <w:p w14:paraId="73354B34" w14:textId="77777777" w:rsidR="0070695E" w:rsidRPr="00BA3C66" w:rsidRDefault="0070695E" w:rsidP="00BA7848">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het beleggen van de verantwoordelijkheid voor </w:t>
      </w:r>
      <w:r w:rsidR="00BA7848">
        <w:rPr>
          <w:rFonts w:ascii="Arial" w:hAnsi="Arial" w:cs="Arial"/>
          <w:lang w:val="nl-NL" w:eastAsia="nl-NL"/>
        </w:rPr>
        <w:t>ordelijke en toegankelijke</w:t>
      </w:r>
      <w:r w:rsidRPr="00BA3C66">
        <w:rPr>
          <w:rFonts w:ascii="Arial" w:hAnsi="Arial" w:cs="Arial"/>
          <w:lang w:val="nl-NL" w:eastAsia="nl-NL"/>
        </w:rPr>
        <w:t xml:space="preserve"> informatie bij een eigenaar;</w:t>
      </w:r>
    </w:p>
    <w:p w14:paraId="5E92F736"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het beleggen van de verantwoordelijkheden en bevoegdheden in het proces,</w:t>
      </w:r>
    </w:p>
    <w:p w14:paraId="4722AD0E" w14:textId="77777777" w:rsidR="0070695E" w:rsidRPr="00BA3C66" w:rsidRDefault="0070695E" w:rsidP="0018536D">
      <w:pPr>
        <w:rPr>
          <w:rFonts w:ascii="Arial" w:hAnsi="Arial" w:cs="Arial"/>
          <w:lang w:val="nl-NL"/>
        </w:rPr>
      </w:pPr>
      <w:r w:rsidRPr="00BA3C66">
        <w:rPr>
          <w:rFonts w:ascii="Arial" w:hAnsi="Arial" w:cs="Arial"/>
          <w:lang w:val="nl-NL" w:eastAsia="nl-NL"/>
        </w:rPr>
        <w:t>zodat het proces achteraf controleerbaar is.</w:t>
      </w:r>
    </w:p>
    <w:p w14:paraId="1855D525" w14:textId="77777777" w:rsidR="00700D6F" w:rsidRPr="001D5819" w:rsidRDefault="0070695E" w:rsidP="00700D6F">
      <w:pPr>
        <w:autoSpaceDE w:val="0"/>
        <w:autoSpaceDN w:val="0"/>
        <w:adjustRightInd w:val="0"/>
        <w:spacing w:after="0" w:line="240" w:lineRule="auto"/>
        <w:rPr>
          <w:rFonts w:ascii="Arial" w:hAnsi="Arial" w:cs="Arial"/>
          <w:b/>
          <w:lang w:val="nl-NL" w:eastAsia="nl-NL"/>
        </w:rPr>
      </w:pPr>
      <w:r w:rsidRPr="00BA3C66">
        <w:rPr>
          <w:rFonts w:ascii="Arial" w:hAnsi="Arial" w:cs="Arial"/>
          <w:lang w:val="nl-NL" w:eastAsia="nl-NL"/>
        </w:rPr>
        <w:br/>
      </w:r>
      <w:r w:rsidRPr="001D5819">
        <w:rPr>
          <w:rFonts w:ascii="Arial" w:hAnsi="Arial" w:cs="Arial"/>
          <w:b/>
          <w:lang w:val="nl-NL" w:eastAsia="nl-NL"/>
        </w:rPr>
        <w:t>2.</w:t>
      </w:r>
      <w:r w:rsidRPr="001D5819">
        <w:rPr>
          <w:rFonts w:ascii="Arial" w:hAnsi="Arial" w:cs="Arial"/>
          <w:b/>
          <w:lang w:val="nl-NL" w:eastAsia="nl-NL"/>
        </w:rPr>
        <w:br/>
      </w:r>
      <w:r w:rsidR="00700D6F" w:rsidRPr="001D5819">
        <w:rPr>
          <w:rFonts w:ascii="Arial" w:hAnsi="Arial" w:cs="Arial"/>
          <w:b/>
          <w:lang w:val="nl-NL" w:eastAsia="nl-NL"/>
        </w:rPr>
        <w:t>Is duurzame toegankelijkheid en betrouwbaarheid van informatie een terugkerend</w:t>
      </w:r>
    </w:p>
    <w:p w14:paraId="2FDEA4DD" w14:textId="77777777" w:rsidR="0070695E" w:rsidRPr="001D5819" w:rsidRDefault="00700D6F"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aandachtspunt in het auditjaarplan? (een auditjaarplan is een term uit de Baseline en maakt onderdeel uit van de jaarlijkse cyclus van planning en control)</w:t>
      </w:r>
      <w:r w:rsidRPr="001D5819">
        <w:rPr>
          <w:rFonts w:ascii="Arial" w:hAnsi="Arial" w:cs="Arial"/>
          <w:b/>
          <w:lang w:val="nl-NL" w:eastAsia="nl-NL"/>
        </w:rPr>
        <w:br/>
        <w:t xml:space="preserve">Idem de vraag voor het risicomanagement en </w:t>
      </w:r>
      <w:r w:rsidR="0070695E" w:rsidRPr="001D5819">
        <w:rPr>
          <w:rFonts w:ascii="Arial" w:hAnsi="Arial" w:cs="Arial"/>
          <w:b/>
          <w:lang w:val="nl-NL" w:eastAsia="nl-NL"/>
        </w:rPr>
        <w:t>de overige relevante processen en procedures?</w:t>
      </w:r>
    </w:p>
    <w:p w14:paraId="0B678383"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r w:rsidRPr="00BA3C66">
        <w:rPr>
          <w:rFonts w:ascii="Arial" w:hAnsi="Arial" w:cs="Arial"/>
          <w:lang w:val="nl-NL" w:eastAsia="nl-NL"/>
        </w:rPr>
        <w:br/>
        <w:t>Zo ja,</w:t>
      </w:r>
    </w:p>
    <w:p w14:paraId="1D2CE82C"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w:t>
      </w:r>
      <w:r w:rsidR="00157C79">
        <w:rPr>
          <w:rFonts w:ascii="Arial" w:hAnsi="Arial" w:cs="Arial"/>
          <w:lang w:val="nl-NL" w:eastAsia="nl-NL"/>
        </w:rPr>
        <w:t xml:space="preserve"> w</w:t>
      </w:r>
      <w:r w:rsidR="00157C79" w:rsidRPr="00027DB1">
        <w:rPr>
          <w:rFonts w:ascii="Arial" w:hAnsi="Arial" w:cs="Arial"/>
          <w:lang w:val="nl-NL" w:eastAsia="nl-NL"/>
        </w:rPr>
        <w:t>an</w:t>
      </w:r>
      <w:r w:rsidR="00157C79">
        <w:rPr>
          <w:rFonts w:ascii="Arial" w:hAnsi="Arial" w:cs="Arial"/>
          <w:lang w:val="nl-NL" w:eastAsia="nl-NL"/>
        </w:rPr>
        <w:t>n</w:t>
      </w:r>
      <w:r w:rsidR="00157C79" w:rsidRPr="00027DB1">
        <w:rPr>
          <w:rFonts w:ascii="Arial" w:hAnsi="Arial" w:cs="Arial"/>
          <w:lang w:val="nl-NL" w:eastAsia="nl-NL"/>
        </w:rPr>
        <w:t xml:space="preserve">eer Is de duurzame toegankelijkheid en betrouwbaarheid van informatie voor het laatst door de auditdienst getoetst? </w:t>
      </w:r>
      <w:r w:rsidR="00157C79" w:rsidRPr="00027DB1">
        <w:rPr>
          <w:rFonts w:ascii="Arial" w:hAnsi="Arial" w:cs="Arial"/>
          <w:lang w:val="nl-NL" w:eastAsia="nl-NL"/>
        </w:rPr>
        <w:br/>
      </w:r>
      <w:r w:rsidR="00157C79">
        <w:rPr>
          <w:rFonts w:ascii="Arial" w:hAnsi="Arial" w:cs="Arial"/>
          <w:lang w:val="nl-NL" w:eastAsia="nl-NL"/>
        </w:rPr>
        <w:t>- wordt in een of meer van deze cycli of procedures</w:t>
      </w:r>
      <w:r w:rsidRPr="00BA3C66">
        <w:rPr>
          <w:rFonts w:ascii="Arial" w:hAnsi="Arial" w:cs="Arial"/>
          <w:lang w:val="nl-NL" w:eastAsia="nl-NL"/>
        </w:rPr>
        <w:t xml:space="preserve"> aandacht besteed aan duurzame bruikbaarheid van informatie?</w:t>
      </w:r>
      <w:r w:rsidR="00700D6F">
        <w:rPr>
          <w:rFonts w:ascii="Arial" w:hAnsi="Arial" w:cs="Arial"/>
          <w:lang w:val="nl-NL" w:eastAsia="nl-NL"/>
        </w:rPr>
        <w:t xml:space="preserve"> (met duurzame </w:t>
      </w:r>
      <w:r w:rsidR="00700D6F" w:rsidRPr="00700D6F">
        <w:rPr>
          <w:rFonts w:ascii="Arial" w:hAnsi="Arial" w:cs="Arial"/>
          <w:i/>
          <w:lang w:val="nl-NL" w:eastAsia="nl-NL"/>
        </w:rPr>
        <w:t>bruikbaarheid</w:t>
      </w:r>
      <w:r w:rsidR="00700D6F">
        <w:rPr>
          <w:rFonts w:ascii="Arial" w:hAnsi="Arial" w:cs="Arial"/>
          <w:lang w:val="nl-NL" w:eastAsia="nl-NL"/>
        </w:rPr>
        <w:t xml:space="preserve"> bedoelen we dat de  informatie leesbaar en betrouwbaar blijft in andere bestandsformaten)</w:t>
      </w:r>
    </w:p>
    <w:p w14:paraId="5ED3A092"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is de afgelegde verantwoording over de bedrijfsvoering gebaseerd op een</w:t>
      </w:r>
    </w:p>
    <w:p w14:paraId="77C3F0E7" w14:textId="77777777" w:rsidR="0070695E" w:rsidRPr="00BA3C66" w:rsidRDefault="0070695E" w:rsidP="0018536D">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uitgevoerde </w:t>
      </w:r>
      <w:proofErr w:type="spellStart"/>
      <w:r w:rsidRPr="00BA3C66">
        <w:rPr>
          <w:rFonts w:ascii="Arial" w:hAnsi="Arial" w:cs="Arial"/>
          <w:lang w:val="nl-NL" w:eastAsia="nl-NL"/>
        </w:rPr>
        <w:t>risico-analyse</w:t>
      </w:r>
      <w:proofErr w:type="spellEnd"/>
      <w:r w:rsidRPr="00BA3C66">
        <w:rPr>
          <w:rFonts w:ascii="Arial" w:hAnsi="Arial" w:cs="Arial"/>
          <w:lang w:val="nl-NL" w:eastAsia="nl-NL"/>
        </w:rPr>
        <w:t xml:space="preserve"> waarin ook aandacht is voor de duurzame</w:t>
      </w:r>
    </w:p>
    <w:p w14:paraId="32FDD564" w14:textId="77777777" w:rsidR="0070695E" w:rsidRDefault="0070695E" w:rsidP="0018536D">
      <w:pPr>
        <w:rPr>
          <w:rFonts w:ascii="Arial" w:hAnsi="Arial" w:cs="Arial"/>
          <w:lang w:val="nl-NL" w:eastAsia="nl-NL"/>
        </w:rPr>
      </w:pPr>
      <w:r w:rsidRPr="00BA3C66">
        <w:rPr>
          <w:rFonts w:ascii="Arial" w:hAnsi="Arial" w:cs="Arial"/>
          <w:lang w:val="nl-NL" w:eastAsia="nl-NL"/>
        </w:rPr>
        <w:t>bruikbaarheid van informatie?</w:t>
      </w:r>
      <w:r>
        <w:rPr>
          <w:rFonts w:ascii="Arial" w:hAnsi="Arial" w:cs="Arial"/>
          <w:lang w:val="nl-NL" w:eastAsia="nl-NL"/>
        </w:rPr>
        <w:t xml:space="preserve"> </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7"/>
      </w:tblGrid>
      <w:tr w:rsidR="00027DB1" w14:paraId="561A7CB1" w14:textId="77777777" w:rsidTr="00027DB1">
        <w:trPr>
          <w:trHeight w:val="1110"/>
        </w:trPr>
        <w:tc>
          <w:tcPr>
            <w:tcW w:w="7597" w:type="dxa"/>
          </w:tcPr>
          <w:p w14:paraId="4EF02063" w14:textId="77777777" w:rsidR="00027DB1" w:rsidRPr="00027DB1" w:rsidRDefault="00027DB1" w:rsidP="00027DB1">
            <w:pPr>
              <w:rPr>
                <w:rFonts w:ascii="Arial" w:hAnsi="Arial" w:cs="Arial"/>
                <w:iCs/>
                <w:sz w:val="18"/>
                <w:szCs w:val="18"/>
                <w:lang w:val="nl-NL" w:eastAsia="nl-NL"/>
              </w:rPr>
            </w:pPr>
            <w:r w:rsidRPr="00027DB1">
              <w:rPr>
                <w:rFonts w:ascii="Arial" w:hAnsi="Arial" w:cs="Arial"/>
                <w:iCs/>
                <w:sz w:val="18"/>
                <w:szCs w:val="18"/>
                <w:lang w:val="nl-NL" w:eastAsia="nl-NL"/>
              </w:rPr>
              <w:lastRenderedPageBreak/>
              <w:t>Voor meer informatie over audits, risicomanagement en risicoklassen zie de Baseline Informatiehuishouding Gemeenten deel 2 Het denkkader en voor een voorbeeld audit-instrument paragraaf 7.3 van deel 3 de Praktijk</w:t>
            </w:r>
          </w:p>
          <w:p w14:paraId="6D17659B" w14:textId="77777777" w:rsidR="00027DB1" w:rsidRPr="00027DB1" w:rsidRDefault="000415D1" w:rsidP="00027DB1">
            <w:pPr>
              <w:rPr>
                <w:rFonts w:ascii="Arial" w:hAnsi="Arial" w:cs="Arial"/>
                <w:sz w:val="18"/>
                <w:szCs w:val="18"/>
                <w:lang w:val="nl-NL" w:eastAsia="nl-NL"/>
              </w:rPr>
            </w:pPr>
            <w:hyperlink r:id="rId10" w:history="1">
              <w:r w:rsidR="00027DB1" w:rsidRPr="00027DB1">
                <w:rPr>
                  <w:rStyle w:val="Hyperlink"/>
                  <w:rFonts w:ascii="Arial" w:hAnsi="Arial" w:cs="Arial"/>
                  <w:sz w:val="18"/>
                  <w:szCs w:val="18"/>
                  <w:lang w:val="nl-NL" w:eastAsia="nl-NL"/>
                </w:rPr>
                <w:t>http://www.vng.nl/onderwerpenindex/cultuur-en-sport/archieven-en-musea/publicaties/baseline-informatiehuishouding-gemeenten-0</w:t>
              </w:r>
            </w:hyperlink>
          </w:p>
          <w:p w14:paraId="35A1DDE0" w14:textId="77777777" w:rsidR="00027DB1" w:rsidRPr="00027DB1" w:rsidRDefault="00027DB1" w:rsidP="00027DB1">
            <w:pPr>
              <w:rPr>
                <w:rFonts w:ascii="Arial" w:hAnsi="Arial" w:cs="Arial"/>
                <w:iCs/>
                <w:sz w:val="18"/>
                <w:szCs w:val="18"/>
                <w:lang w:val="nl-NL"/>
              </w:rPr>
            </w:pPr>
            <w:r w:rsidRPr="00027DB1">
              <w:rPr>
                <w:rFonts w:ascii="Arial" w:hAnsi="Arial" w:cs="Arial"/>
                <w:iCs/>
                <w:sz w:val="18"/>
                <w:szCs w:val="18"/>
                <w:lang w:val="nl-NL"/>
              </w:rPr>
              <w:t>Voorbeel</w:t>
            </w:r>
            <w:r w:rsidR="00D333B2">
              <w:rPr>
                <w:rFonts w:ascii="Arial" w:hAnsi="Arial" w:cs="Arial"/>
                <w:iCs/>
                <w:sz w:val="18"/>
                <w:szCs w:val="18"/>
                <w:lang w:val="nl-NL"/>
              </w:rPr>
              <w:t>d</w:t>
            </w:r>
            <w:r w:rsidRPr="00027DB1">
              <w:rPr>
                <w:rFonts w:ascii="Arial" w:hAnsi="Arial" w:cs="Arial"/>
                <w:iCs/>
                <w:sz w:val="18"/>
                <w:szCs w:val="18"/>
                <w:lang w:val="nl-NL"/>
              </w:rPr>
              <w:t>en van risicomanagement: De ontwerp selectielijst kent te bewaren en op termijn te vernietigen archiefbescheiden. Op de laatste categorie, de op termijn vernietigbare informatieobjecten is een landelijke risicoanalyse uitgevoerd. Er is een verdeling in risicoklassen van 1 t/m 5) met respectievelijk 1, 5, 10,20 en 50 jaar.</w:t>
            </w:r>
          </w:p>
          <w:p w14:paraId="1DC9A9E0" w14:textId="77777777" w:rsidR="00027DB1" w:rsidRPr="00027DB1" w:rsidRDefault="000415D1" w:rsidP="00027DB1">
            <w:pPr>
              <w:rPr>
                <w:rFonts w:ascii="Arial" w:hAnsi="Arial" w:cs="Arial"/>
                <w:sz w:val="18"/>
                <w:szCs w:val="18"/>
                <w:lang w:val="nl-NL"/>
              </w:rPr>
            </w:pPr>
            <w:hyperlink r:id="rId11" w:history="1">
              <w:r w:rsidR="00027DB1" w:rsidRPr="00027DB1">
                <w:rPr>
                  <w:rStyle w:val="Hyperlink"/>
                  <w:rFonts w:ascii="Arial" w:hAnsi="Arial" w:cs="Arial"/>
                  <w:sz w:val="18"/>
                  <w:szCs w:val="18"/>
                  <w:lang w:val="nl-NL"/>
                </w:rPr>
                <w:t>http://www.vng.nl/onderwerpenindex/cultuur-en-sport/archieven-en-musea/brieven/concept-ontwerpselectielijst-2016</w:t>
              </w:r>
            </w:hyperlink>
          </w:p>
          <w:p w14:paraId="5C86C57F" w14:textId="77777777" w:rsidR="00027DB1" w:rsidRPr="00027DB1" w:rsidRDefault="00027DB1" w:rsidP="00027DB1">
            <w:pPr>
              <w:autoSpaceDE w:val="0"/>
              <w:autoSpaceDN w:val="0"/>
              <w:adjustRightInd w:val="0"/>
              <w:spacing w:after="0" w:line="240" w:lineRule="auto"/>
              <w:rPr>
                <w:rFonts w:ascii="Arial" w:hAnsi="Arial" w:cs="Arial"/>
                <w:iCs/>
                <w:sz w:val="18"/>
                <w:szCs w:val="18"/>
                <w:lang w:val="nl-NL" w:eastAsia="nl-NL"/>
              </w:rPr>
            </w:pPr>
            <w:r w:rsidRPr="00027DB1">
              <w:rPr>
                <w:rFonts w:ascii="Arial" w:hAnsi="Arial" w:cs="Arial"/>
                <w:iCs/>
                <w:sz w:val="18"/>
                <w:szCs w:val="18"/>
                <w:lang w:val="nl-NL" w:eastAsia="nl-NL"/>
              </w:rPr>
              <w:t>Andere voorbeelden zijn: een bewaarstrategie, informatiebeveiliging en processen en procedures om intrinsieke informatieobjecten te bewaren. Dit zijn informatieobjecten die niet vervangen mogen worden.</w:t>
            </w:r>
          </w:p>
          <w:p w14:paraId="39539226" w14:textId="77777777" w:rsidR="00027DB1" w:rsidRDefault="00027DB1" w:rsidP="00027DB1">
            <w:pPr>
              <w:ind w:left="417"/>
              <w:rPr>
                <w:rFonts w:ascii="Arial" w:hAnsi="Arial" w:cs="Arial"/>
                <w:i/>
                <w:iCs/>
                <w:lang w:val="nl-NL" w:eastAsia="nl-NL"/>
              </w:rPr>
            </w:pPr>
          </w:p>
        </w:tc>
      </w:tr>
    </w:tbl>
    <w:p w14:paraId="512E77AE" w14:textId="77777777" w:rsidR="0070695E" w:rsidRDefault="0070695E" w:rsidP="00F91068">
      <w:pPr>
        <w:rPr>
          <w:rFonts w:ascii="Arial" w:hAnsi="Arial" w:cs="Arial"/>
          <w:lang w:val="nl-NL" w:eastAsia="nl-NL"/>
        </w:rPr>
      </w:pPr>
    </w:p>
    <w:p w14:paraId="7EB21ED5" w14:textId="77777777" w:rsidR="0070695E" w:rsidRDefault="0070695E" w:rsidP="0018536D">
      <w:pPr>
        <w:autoSpaceDE w:val="0"/>
        <w:autoSpaceDN w:val="0"/>
        <w:adjustRightInd w:val="0"/>
        <w:spacing w:after="0" w:line="240" w:lineRule="auto"/>
        <w:rPr>
          <w:rFonts w:ascii="Arial" w:hAnsi="Arial" w:cs="Arial"/>
          <w:lang w:val="nl-NL" w:eastAsia="nl-NL"/>
        </w:rPr>
      </w:pPr>
    </w:p>
    <w:p w14:paraId="1255BC4E" w14:textId="77777777" w:rsidR="0070695E"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3.</w:t>
      </w:r>
      <w:r w:rsidRPr="001D5819">
        <w:rPr>
          <w:rFonts w:ascii="Arial" w:hAnsi="Arial" w:cs="Arial"/>
          <w:b/>
          <w:lang w:val="nl-NL" w:eastAsia="nl-NL"/>
        </w:rPr>
        <w:br/>
        <w:t>Zijn medewerkers en lijnmanagers toegerust voor het duurzaam</w:t>
      </w:r>
    </w:p>
    <w:p w14:paraId="7E25B79A" w14:textId="77777777" w:rsidR="0070695E" w:rsidRPr="001D5819" w:rsidRDefault="0070695E" w:rsidP="0018536D">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toegankelijk en betrouwbaar houden van de informatie in hun processen?</w:t>
      </w:r>
    </w:p>
    <w:p w14:paraId="080182CA" w14:textId="77777777" w:rsidR="00700D6F" w:rsidRDefault="00700D6F" w:rsidP="0018536D">
      <w:pPr>
        <w:autoSpaceDE w:val="0"/>
        <w:autoSpaceDN w:val="0"/>
        <w:adjustRightInd w:val="0"/>
        <w:spacing w:after="0" w:line="240" w:lineRule="auto"/>
        <w:rPr>
          <w:rFonts w:ascii="Arial" w:hAnsi="Arial" w:cs="Arial"/>
          <w:lang w:val="nl-NL" w:eastAsia="nl-NL"/>
        </w:rPr>
      </w:pPr>
      <w:r>
        <w:rPr>
          <w:rFonts w:ascii="Arial" w:hAnsi="Arial" w:cs="Arial"/>
          <w:lang w:val="nl-NL" w:eastAsia="nl-NL"/>
        </w:rPr>
        <w:br/>
        <w:t>O  ja</w:t>
      </w:r>
      <w:r>
        <w:rPr>
          <w:rFonts w:ascii="Arial" w:hAnsi="Arial" w:cs="Arial"/>
          <w:lang w:val="nl-NL" w:eastAsia="nl-NL"/>
        </w:rPr>
        <w:br/>
        <w:t>O  nee</w:t>
      </w:r>
    </w:p>
    <w:p w14:paraId="3D032BF7" w14:textId="77777777" w:rsidR="00700D6F" w:rsidRDefault="00700D6F" w:rsidP="0018536D">
      <w:pPr>
        <w:autoSpaceDE w:val="0"/>
        <w:autoSpaceDN w:val="0"/>
        <w:adjustRightInd w:val="0"/>
        <w:spacing w:after="0" w:line="240" w:lineRule="auto"/>
        <w:rPr>
          <w:rFonts w:ascii="Arial" w:hAnsi="Arial" w:cs="Arial"/>
          <w:lang w:val="nl-NL" w:eastAsia="nl-NL"/>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7"/>
      </w:tblGrid>
      <w:tr w:rsidR="00700D6F" w:rsidRPr="00183584" w14:paraId="4C574E5C" w14:textId="77777777" w:rsidTr="00700D6F">
        <w:trPr>
          <w:trHeight w:val="2100"/>
        </w:trPr>
        <w:tc>
          <w:tcPr>
            <w:tcW w:w="7357" w:type="dxa"/>
          </w:tcPr>
          <w:p w14:paraId="3DBA7F7E" w14:textId="77777777" w:rsidR="00700D6F" w:rsidRDefault="00700D6F" w:rsidP="00700D6F">
            <w:pPr>
              <w:autoSpaceDE w:val="0"/>
              <w:autoSpaceDN w:val="0"/>
              <w:adjustRightInd w:val="0"/>
              <w:spacing w:after="0" w:line="240" w:lineRule="auto"/>
              <w:ind w:left="477"/>
              <w:rPr>
                <w:rFonts w:ascii="Arial" w:hAnsi="Arial" w:cs="Arial"/>
                <w:lang w:val="nl-NL" w:eastAsia="nl-NL"/>
              </w:rPr>
            </w:pPr>
            <w:r>
              <w:rPr>
                <w:rFonts w:ascii="Arial" w:hAnsi="Arial" w:cs="Arial"/>
                <w:lang w:val="nl-NL" w:eastAsia="nl-NL"/>
              </w:rPr>
              <w:br/>
              <w:t>Onderdelen daarvan zijn bijvoorbeeld:</w:t>
            </w:r>
          </w:p>
          <w:p w14:paraId="36B9D9AB" w14:textId="77777777" w:rsidR="00700D6F" w:rsidRPr="00BA3C66" w:rsidRDefault="00700D6F" w:rsidP="00700D6F">
            <w:pPr>
              <w:autoSpaceDE w:val="0"/>
              <w:autoSpaceDN w:val="0"/>
              <w:adjustRightInd w:val="0"/>
              <w:spacing w:after="0" w:line="240" w:lineRule="auto"/>
              <w:ind w:left="477"/>
              <w:rPr>
                <w:rFonts w:ascii="Arial" w:hAnsi="Arial" w:cs="Arial"/>
                <w:lang w:val="nl-NL" w:eastAsia="nl-NL"/>
              </w:rPr>
            </w:pPr>
          </w:p>
          <w:p w14:paraId="12E0473F" w14:textId="77777777" w:rsidR="00700D6F" w:rsidRPr="00700D6F" w:rsidRDefault="00700D6F" w:rsidP="00700D6F">
            <w:pPr>
              <w:pStyle w:val="Lijstalinea"/>
              <w:numPr>
                <w:ilvl w:val="0"/>
                <w:numId w:val="18"/>
              </w:numPr>
              <w:autoSpaceDE w:val="0"/>
              <w:autoSpaceDN w:val="0"/>
              <w:adjustRightInd w:val="0"/>
              <w:spacing w:after="0" w:line="240" w:lineRule="auto"/>
              <w:rPr>
                <w:rFonts w:ascii="Arial" w:hAnsi="Arial" w:cs="Arial"/>
                <w:lang w:val="nl-NL" w:eastAsia="nl-NL"/>
              </w:rPr>
            </w:pPr>
            <w:r w:rsidRPr="00700D6F">
              <w:rPr>
                <w:rFonts w:ascii="Arial" w:hAnsi="Arial" w:cs="Arial"/>
                <w:lang w:val="nl-NL" w:eastAsia="nl-NL"/>
              </w:rPr>
              <w:t>een permanent opleidingsprogramma voor het management en</w:t>
            </w:r>
          </w:p>
          <w:p w14:paraId="4119F25C" w14:textId="77777777" w:rsidR="00700D6F" w:rsidRPr="00BA3C66" w:rsidRDefault="00700D6F" w:rsidP="00700D6F">
            <w:pPr>
              <w:autoSpaceDE w:val="0"/>
              <w:autoSpaceDN w:val="0"/>
              <w:adjustRightInd w:val="0"/>
              <w:spacing w:after="0" w:line="240" w:lineRule="auto"/>
              <w:ind w:left="477"/>
              <w:rPr>
                <w:rFonts w:ascii="Arial" w:hAnsi="Arial" w:cs="Arial"/>
                <w:lang w:val="nl-NL" w:eastAsia="nl-NL"/>
              </w:rPr>
            </w:pPr>
            <w:r w:rsidRPr="00BA3C66">
              <w:rPr>
                <w:rFonts w:ascii="Arial" w:hAnsi="Arial" w:cs="Arial"/>
                <w:lang w:val="nl-NL" w:eastAsia="nl-NL"/>
              </w:rPr>
              <w:t>medewerkers gericht op hun rollen en verantwoordelijkheden bij het creëren en</w:t>
            </w:r>
          </w:p>
          <w:p w14:paraId="1B738F49" w14:textId="77777777" w:rsidR="00700D6F" w:rsidRDefault="00700D6F" w:rsidP="00700D6F">
            <w:pPr>
              <w:autoSpaceDE w:val="0"/>
              <w:autoSpaceDN w:val="0"/>
              <w:adjustRightInd w:val="0"/>
              <w:spacing w:after="0" w:line="240" w:lineRule="auto"/>
              <w:ind w:left="477"/>
              <w:rPr>
                <w:rFonts w:ascii="Arial" w:hAnsi="Arial" w:cs="Arial"/>
                <w:lang w:val="nl-NL" w:eastAsia="nl-NL"/>
              </w:rPr>
            </w:pPr>
            <w:r w:rsidRPr="00BA3C66">
              <w:rPr>
                <w:rFonts w:ascii="Arial" w:hAnsi="Arial" w:cs="Arial"/>
                <w:lang w:val="nl-NL" w:eastAsia="nl-NL"/>
              </w:rPr>
              <w:t>opn</w:t>
            </w:r>
            <w:r>
              <w:rPr>
                <w:rFonts w:ascii="Arial" w:hAnsi="Arial" w:cs="Arial"/>
                <w:lang w:val="nl-NL" w:eastAsia="nl-NL"/>
              </w:rPr>
              <w:t>emen van informatie in systemen;</w:t>
            </w:r>
          </w:p>
          <w:p w14:paraId="3B4CB185" w14:textId="77777777" w:rsidR="00700D6F" w:rsidRPr="00700D6F" w:rsidRDefault="00700D6F" w:rsidP="00700D6F">
            <w:pPr>
              <w:pStyle w:val="Lijstalinea"/>
              <w:numPr>
                <w:ilvl w:val="0"/>
                <w:numId w:val="18"/>
              </w:numPr>
              <w:autoSpaceDE w:val="0"/>
              <w:autoSpaceDN w:val="0"/>
              <w:adjustRightInd w:val="0"/>
              <w:spacing w:after="0" w:line="240" w:lineRule="auto"/>
              <w:rPr>
                <w:rFonts w:ascii="Arial" w:hAnsi="Arial" w:cs="Arial"/>
                <w:lang w:val="nl-NL" w:eastAsia="nl-NL"/>
              </w:rPr>
            </w:pPr>
            <w:r w:rsidRPr="00700D6F">
              <w:rPr>
                <w:rFonts w:ascii="Arial" w:hAnsi="Arial" w:cs="Arial"/>
                <w:lang w:val="nl-NL" w:eastAsia="nl-NL"/>
              </w:rPr>
              <w:t xml:space="preserve"> voldoende opslagcapaciteit en andere benodigde middelen </w:t>
            </w:r>
          </w:p>
          <w:p w14:paraId="08431888" w14:textId="77777777" w:rsidR="00700D6F" w:rsidRDefault="00700D6F" w:rsidP="00700D6F">
            <w:pPr>
              <w:autoSpaceDE w:val="0"/>
              <w:autoSpaceDN w:val="0"/>
              <w:adjustRightInd w:val="0"/>
              <w:spacing w:after="0" w:line="240" w:lineRule="auto"/>
              <w:ind w:left="477"/>
              <w:rPr>
                <w:rFonts w:ascii="Arial" w:hAnsi="Arial" w:cs="Arial"/>
                <w:lang w:val="nl-NL" w:eastAsia="nl-NL"/>
              </w:rPr>
            </w:pPr>
          </w:p>
          <w:p w14:paraId="1110CB63" w14:textId="77777777" w:rsidR="00700D6F" w:rsidRDefault="00700D6F" w:rsidP="00700D6F">
            <w:pPr>
              <w:autoSpaceDE w:val="0"/>
              <w:autoSpaceDN w:val="0"/>
              <w:adjustRightInd w:val="0"/>
              <w:spacing w:after="0" w:line="240" w:lineRule="auto"/>
              <w:ind w:left="477"/>
              <w:rPr>
                <w:rFonts w:ascii="Arial" w:hAnsi="Arial" w:cs="Arial"/>
                <w:lang w:val="nl-NL" w:eastAsia="nl-NL"/>
              </w:rPr>
            </w:pPr>
          </w:p>
        </w:tc>
      </w:tr>
    </w:tbl>
    <w:p w14:paraId="4C65FE81" w14:textId="77777777" w:rsidR="0070695E" w:rsidRPr="001D5819" w:rsidRDefault="00700D6F" w:rsidP="00027DB1">
      <w:pPr>
        <w:autoSpaceDE w:val="0"/>
        <w:autoSpaceDN w:val="0"/>
        <w:adjustRightInd w:val="0"/>
        <w:spacing w:after="0" w:line="240" w:lineRule="auto"/>
        <w:rPr>
          <w:rFonts w:ascii="Arial" w:hAnsi="Arial" w:cs="Arial"/>
          <w:b/>
          <w:lang w:val="nl-NL" w:eastAsia="nl-NL"/>
        </w:rPr>
      </w:pPr>
      <w:r>
        <w:rPr>
          <w:rFonts w:ascii="Arial" w:hAnsi="Arial" w:cs="Arial"/>
          <w:lang w:val="nl-NL" w:eastAsia="nl-NL"/>
        </w:rPr>
        <w:br/>
      </w:r>
      <w:r w:rsidR="0070695E">
        <w:rPr>
          <w:rFonts w:ascii="Arial" w:hAnsi="Arial" w:cs="Arial"/>
          <w:lang w:val="nl-NL"/>
        </w:rPr>
        <w:br/>
      </w:r>
      <w:r w:rsidR="00157C79">
        <w:rPr>
          <w:rFonts w:ascii="Arial" w:hAnsi="Arial" w:cs="Arial"/>
          <w:lang w:val="nl-NL" w:eastAsia="nl-NL"/>
        </w:rPr>
        <w:br/>
      </w:r>
      <w:r w:rsidR="00157C79" w:rsidRPr="001D5819">
        <w:rPr>
          <w:rFonts w:ascii="Arial" w:hAnsi="Arial" w:cs="Arial"/>
          <w:b/>
          <w:lang w:val="nl-NL" w:eastAsia="nl-NL"/>
        </w:rPr>
        <w:t>4</w:t>
      </w:r>
      <w:r w:rsidR="0070695E" w:rsidRPr="001D5819">
        <w:rPr>
          <w:rFonts w:ascii="Arial" w:hAnsi="Arial" w:cs="Arial"/>
          <w:b/>
          <w:lang w:val="nl-NL" w:eastAsia="nl-NL"/>
        </w:rPr>
        <w:t>.</w:t>
      </w:r>
      <w:r w:rsidR="0070695E" w:rsidRPr="001D5819">
        <w:rPr>
          <w:rFonts w:ascii="Arial" w:hAnsi="Arial" w:cs="Arial"/>
          <w:b/>
          <w:lang w:val="nl-NL" w:eastAsia="nl-NL"/>
        </w:rPr>
        <w:br/>
        <w:t>Heeft u beleid voor het duurzaam beheren van informatie vastgesteld en</w:t>
      </w:r>
    </w:p>
    <w:p w14:paraId="7FE187F5"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1D5819">
        <w:rPr>
          <w:rFonts w:ascii="Arial" w:hAnsi="Arial" w:cs="Arial"/>
          <w:b/>
          <w:lang w:val="nl-NL" w:eastAsia="nl-NL"/>
        </w:rPr>
        <w:t>gedocumenteerd?</w:t>
      </w:r>
      <w:r w:rsidRPr="001D5819">
        <w:rPr>
          <w:rFonts w:ascii="Arial" w:hAnsi="Arial" w:cs="Arial"/>
          <w:b/>
          <w:lang w:val="nl-NL" w:eastAsia="nl-NL"/>
        </w:rPr>
        <w:br/>
      </w: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p>
    <w:p w14:paraId="0A29ADD4"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Zo ja,</w:t>
      </w:r>
    </w:p>
    <w:p w14:paraId="7BFE602D"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wordt </w:t>
      </w:r>
      <w:r w:rsidR="00B500AD">
        <w:rPr>
          <w:rFonts w:ascii="Arial" w:hAnsi="Arial" w:cs="Arial"/>
          <w:lang w:val="nl-NL" w:eastAsia="nl-NL"/>
        </w:rPr>
        <w:t>dit beleid uitgedragen door het</w:t>
      </w:r>
      <w:r w:rsidRPr="00BA3C66">
        <w:rPr>
          <w:rFonts w:ascii="Arial" w:hAnsi="Arial" w:cs="Arial"/>
          <w:lang w:val="nl-NL" w:eastAsia="nl-NL"/>
        </w:rPr>
        <w:t xml:space="preserve"> management?</w:t>
      </w:r>
    </w:p>
    <w:p w14:paraId="68BC8718"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voldoet het beleid aan de volgende eisen:</w:t>
      </w:r>
    </w:p>
    <w:p w14:paraId="2397A187" w14:textId="77777777" w:rsidR="0070695E" w:rsidRPr="00B500AD"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B500AD">
        <w:rPr>
          <w:rFonts w:ascii="Arial" w:hAnsi="Arial" w:cs="Arial"/>
          <w:i/>
          <w:iCs/>
          <w:lang w:val="nl-NL" w:eastAsia="nl-NL"/>
        </w:rPr>
        <w:t>beleid is afgeleid van een analyse van de bedrijfsactiviteiten</w:t>
      </w:r>
    </w:p>
    <w:p w14:paraId="0B1C6A8C" w14:textId="77777777" w:rsidR="0070695E" w:rsidRPr="00B500AD"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B500AD">
        <w:rPr>
          <w:rFonts w:ascii="Arial" w:hAnsi="Arial" w:cs="Arial"/>
          <w:i/>
          <w:iCs/>
          <w:lang w:val="nl-NL" w:eastAsia="nl-NL"/>
        </w:rPr>
        <w:t>beleid wordt periodiek geëvalueerd en indien nodig herzien</w:t>
      </w:r>
    </w:p>
    <w:p w14:paraId="5C3040AB" w14:textId="77777777" w:rsidR="0070695E" w:rsidRPr="00B500AD"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B500AD">
        <w:rPr>
          <w:rFonts w:ascii="Arial" w:hAnsi="Arial" w:cs="Arial"/>
          <w:i/>
          <w:iCs/>
          <w:lang w:val="nl-NL" w:eastAsia="nl-NL"/>
        </w:rPr>
        <w:t>beleid is in overeenstemming met wet- en regelgeving, geadopteerde</w:t>
      </w:r>
    </w:p>
    <w:p w14:paraId="422DC8B9" w14:textId="77777777" w:rsidR="00027DB1" w:rsidRPr="00027DB1" w:rsidRDefault="0070695E" w:rsidP="00027DB1">
      <w:pPr>
        <w:pStyle w:val="Lijstalinea"/>
        <w:autoSpaceDE w:val="0"/>
        <w:autoSpaceDN w:val="0"/>
        <w:adjustRightInd w:val="0"/>
        <w:spacing w:after="0" w:line="240" w:lineRule="auto"/>
        <w:rPr>
          <w:rFonts w:ascii="Arial" w:hAnsi="Arial" w:cs="Arial"/>
          <w:i/>
          <w:iCs/>
          <w:lang w:val="nl-NL" w:eastAsia="nl-NL"/>
        </w:rPr>
      </w:pPr>
      <w:r w:rsidRPr="00027DB1">
        <w:rPr>
          <w:rFonts w:ascii="Arial" w:hAnsi="Arial" w:cs="Arial"/>
          <w:i/>
          <w:iCs/>
          <w:lang w:val="nl-NL" w:eastAsia="nl-NL"/>
        </w:rPr>
        <w:t xml:space="preserve">standaarden/"best </w:t>
      </w:r>
      <w:proofErr w:type="spellStart"/>
      <w:r w:rsidRPr="00027DB1">
        <w:rPr>
          <w:rFonts w:ascii="Arial" w:hAnsi="Arial" w:cs="Arial"/>
          <w:i/>
          <w:iCs/>
          <w:lang w:val="nl-NL" w:eastAsia="nl-NL"/>
        </w:rPr>
        <w:t>practices</w:t>
      </w:r>
      <w:proofErr w:type="spellEnd"/>
      <w:r w:rsidRPr="00027DB1">
        <w:rPr>
          <w:rFonts w:ascii="Arial" w:hAnsi="Arial" w:cs="Arial"/>
          <w:i/>
          <w:iCs/>
          <w:lang w:val="nl-NL" w:eastAsia="nl-NL"/>
        </w:rPr>
        <w:t>"</w:t>
      </w:r>
    </w:p>
    <w:p w14:paraId="717A2A8F" w14:textId="77777777" w:rsidR="0070695E" w:rsidRPr="00027DB1" w:rsidRDefault="0070695E" w:rsidP="00027DB1">
      <w:pPr>
        <w:pStyle w:val="Lijstalinea"/>
        <w:numPr>
          <w:ilvl w:val="0"/>
          <w:numId w:val="16"/>
        </w:numPr>
        <w:autoSpaceDE w:val="0"/>
        <w:autoSpaceDN w:val="0"/>
        <w:adjustRightInd w:val="0"/>
        <w:spacing w:after="0" w:line="240" w:lineRule="auto"/>
        <w:rPr>
          <w:rFonts w:ascii="Arial" w:hAnsi="Arial" w:cs="Arial"/>
          <w:i/>
          <w:iCs/>
          <w:lang w:val="nl-NL" w:eastAsia="nl-NL"/>
        </w:rPr>
      </w:pPr>
      <w:r w:rsidRPr="00027DB1">
        <w:rPr>
          <w:rFonts w:ascii="Arial" w:hAnsi="Arial" w:cs="Arial"/>
          <w:i/>
          <w:iCs/>
          <w:lang w:val="nl-NL" w:eastAsia="nl-NL"/>
        </w:rPr>
        <w:lastRenderedPageBreak/>
        <w:t>de verantwoordelijkheid voor de uitvoering van het beleid is aan een</w:t>
      </w:r>
    </w:p>
    <w:p w14:paraId="76BFA97B" w14:textId="77777777" w:rsidR="0070695E" w:rsidRPr="00BA3C66" w:rsidRDefault="0070695E" w:rsidP="00027DB1">
      <w:pPr>
        <w:autoSpaceDE w:val="0"/>
        <w:autoSpaceDN w:val="0"/>
        <w:adjustRightInd w:val="0"/>
        <w:spacing w:after="0" w:line="240" w:lineRule="auto"/>
        <w:ind w:firstLine="708"/>
        <w:rPr>
          <w:rFonts w:ascii="Arial" w:hAnsi="Arial" w:cs="Arial"/>
          <w:i/>
          <w:iCs/>
          <w:lang w:val="nl-NL" w:eastAsia="nl-NL"/>
        </w:rPr>
      </w:pPr>
      <w:r w:rsidRPr="00BA3C66">
        <w:rPr>
          <w:rFonts w:ascii="Arial" w:hAnsi="Arial" w:cs="Arial"/>
          <w:i/>
          <w:iCs/>
          <w:lang w:val="nl-NL" w:eastAsia="nl-NL"/>
        </w:rPr>
        <w:t>persoon opgedragen.</w:t>
      </w:r>
    </w:p>
    <w:p w14:paraId="31D5C580"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is in dit beleid aandacht geschonken aan de (minimaal) verplichte </w:t>
      </w:r>
      <w:proofErr w:type="spellStart"/>
      <w:r w:rsidRPr="00BA3C66">
        <w:rPr>
          <w:rFonts w:ascii="Arial" w:hAnsi="Arial" w:cs="Arial"/>
          <w:lang w:val="nl-NL" w:eastAsia="nl-NL"/>
        </w:rPr>
        <w:t>metadata</w:t>
      </w:r>
      <w:proofErr w:type="spellEnd"/>
      <w:r w:rsidRPr="00BA3C66">
        <w:rPr>
          <w:rFonts w:ascii="Arial" w:hAnsi="Arial" w:cs="Arial"/>
          <w:lang w:val="nl-NL" w:eastAsia="nl-NL"/>
        </w:rPr>
        <w:t>, standaarden, bewaartermijnen en ondersteunende systemen die worden gebruikt?</w:t>
      </w:r>
    </w:p>
    <w:p w14:paraId="7106960A"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heeft u audits naar de naleving van het beleid op informatiebeheer ingepland?</w:t>
      </w:r>
    </w:p>
    <w:p w14:paraId="24B6F5F8"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worden deze audits naar de naleving van het informatiebeleid regelmatig</w:t>
      </w:r>
    </w:p>
    <w:p w14:paraId="1A06FA25" w14:textId="77777777" w:rsidR="0070695E" w:rsidRPr="00BA3C66" w:rsidRDefault="0070695E" w:rsidP="00213503">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uitgevoerd?</w:t>
      </w:r>
    </w:p>
    <w:p w14:paraId="18B7291F" w14:textId="77777777" w:rsidR="0070695E" w:rsidRPr="00BA3C66" w:rsidRDefault="0070695E" w:rsidP="00213503">
      <w:pPr>
        <w:rPr>
          <w:rFonts w:ascii="Arial" w:hAnsi="Arial" w:cs="Arial"/>
          <w:lang w:val="nl-NL"/>
        </w:rPr>
      </w:pPr>
      <w:r w:rsidRPr="00BA3C66">
        <w:rPr>
          <w:rFonts w:ascii="Arial" w:hAnsi="Arial" w:cs="Arial"/>
          <w:lang w:val="nl-NL" w:eastAsia="nl-NL"/>
        </w:rPr>
        <w:t>- wordt het beleid regelmatig geëvalueerd en eventueel bijgesteld?</w:t>
      </w:r>
      <w:r w:rsidRPr="00BA3C66">
        <w:rPr>
          <w:rFonts w:ascii="Arial" w:hAnsi="Arial" w:cs="Arial"/>
          <w:lang w:val="nl-NL"/>
        </w:rPr>
        <w:t xml:space="preserve"> </w:t>
      </w:r>
    </w:p>
    <w:p w14:paraId="45B14F45" w14:textId="77777777" w:rsidR="0070695E" w:rsidRPr="001D5819" w:rsidRDefault="00157C79" w:rsidP="000F453A">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5.</w:t>
      </w:r>
      <w:r w:rsidR="0070695E" w:rsidRPr="001D5819">
        <w:rPr>
          <w:rFonts w:ascii="Arial" w:hAnsi="Arial" w:cs="Arial"/>
          <w:b/>
          <w:lang w:val="nl-NL" w:eastAsia="nl-NL"/>
        </w:rPr>
        <w:br/>
        <w:t xml:space="preserve">Zijn er binnen </w:t>
      </w:r>
      <w:r w:rsidR="0070695E" w:rsidRPr="001D5819">
        <w:rPr>
          <w:rFonts w:ascii="Arial" w:hAnsi="Arial" w:cs="Arial"/>
          <w:b/>
          <w:iCs/>
          <w:lang w:val="nl-NL" w:eastAsia="nl-NL"/>
        </w:rPr>
        <w:t>uw organisatie</w:t>
      </w:r>
      <w:r w:rsidR="0070695E" w:rsidRPr="001D5819">
        <w:rPr>
          <w:rFonts w:ascii="Arial" w:hAnsi="Arial" w:cs="Arial"/>
          <w:b/>
          <w:lang w:val="nl-NL" w:eastAsia="nl-NL"/>
        </w:rPr>
        <w:t xml:space="preserve"> </w:t>
      </w:r>
      <w:r w:rsidRPr="001D5819">
        <w:rPr>
          <w:rFonts w:ascii="Arial" w:hAnsi="Arial" w:cs="Arial"/>
          <w:b/>
          <w:lang w:val="nl-NL" w:eastAsia="nl-NL"/>
        </w:rPr>
        <w:t>regels voor het beheer van</w:t>
      </w:r>
      <w:r w:rsidR="0070695E" w:rsidRPr="001D5819">
        <w:rPr>
          <w:rFonts w:ascii="Arial" w:hAnsi="Arial" w:cs="Arial"/>
          <w:b/>
          <w:lang w:val="nl-NL" w:eastAsia="nl-NL"/>
        </w:rPr>
        <w:t xml:space="preserve"> informatie gedefinieerd, met voor</w:t>
      </w:r>
      <w:r w:rsidR="001D5819" w:rsidRPr="001D5819">
        <w:rPr>
          <w:rFonts w:ascii="Arial" w:hAnsi="Arial" w:cs="Arial"/>
          <w:b/>
          <w:lang w:val="nl-NL" w:eastAsia="nl-NL"/>
        </w:rPr>
        <w:t xml:space="preserve"> ie</w:t>
      </w:r>
      <w:r w:rsidRPr="001D5819">
        <w:rPr>
          <w:rFonts w:ascii="Arial" w:hAnsi="Arial" w:cs="Arial"/>
          <w:b/>
          <w:lang w:val="nl-NL" w:eastAsia="nl-NL"/>
        </w:rPr>
        <w:t>der pakket regels</w:t>
      </w:r>
      <w:r w:rsidR="0070695E" w:rsidRPr="001D5819">
        <w:rPr>
          <w:rFonts w:ascii="Arial" w:hAnsi="Arial" w:cs="Arial"/>
          <w:b/>
          <w:lang w:val="nl-NL" w:eastAsia="nl-NL"/>
        </w:rPr>
        <w:t xml:space="preserve"> het vereiste niveau van: beheer, beveiliging en duurzame</w:t>
      </w:r>
    </w:p>
    <w:p w14:paraId="3E3AEF12" w14:textId="77777777" w:rsidR="00157C79" w:rsidRPr="001D5819" w:rsidRDefault="0070695E" w:rsidP="000F453A">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t>toegankelijkheid en betrouwbaarheid?</w:t>
      </w:r>
    </w:p>
    <w:p w14:paraId="75F259AE" w14:textId="77777777" w:rsidR="00157C79" w:rsidRDefault="00157C79" w:rsidP="000F453A">
      <w:pPr>
        <w:autoSpaceDE w:val="0"/>
        <w:autoSpaceDN w:val="0"/>
        <w:adjustRightInd w:val="0"/>
        <w:spacing w:after="0" w:line="240" w:lineRule="auto"/>
        <w:rPr>
          <w:rFonts w:ascii="Arial" w:hAnsi="Arial" w:cs="Arial"/>
          <w:lang w:val="nl-NL" w:eastAsia="nl-NL"/>
        </w:rPr>
      </w:pPr>
    </w:p>
    <w:tbl>
      <w:tblPr>
        <w:tblW w:w="8077"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7"/>
      </w:tblGrid>
      <w:tr w:rsidR="00157C79" w:rsidRPr="00183584" w14:paraId="0903F780" w14:textId="77777777" w:rsidTr="00157C79">
        <w:trPr>
          <w:trHeight w:val="1480"/>
        </w:trPr>
        <w:tc>
          <w:tcPr>
            <w:tcW w:w="8077" w:type="dxa"/>
            <w:tcBorders>
              <w:bottom w:val="single" w:sz="4" w:space="0" w:color="auto"/>
            </w:tcBorders>
          </w:tcPr>
          <w:p w14:paraId="6D6767BD" w14:textId="77777777" w:rsidR="00157C79" w:rsidRDefault="00157C79" w:rsidP="00157C79">
            <w:pPr>
              <w:autoSpaceDE w:val="0"/>
              <w:autoSpaceDN w:val="0"/>
              <w:adjustRightInd w:val="0"/>
              <w:spacing w:after="0" w:line="240" w:lineRule="auto"/>
              <w:ind w:left="157"/>
              <w:rPr>
                <w:rFonts w:ascii="Arial" w:hAnsi="Arial" w:cs="Arial"/>
                <w:lang w:val="nl-NL" w:eastAsia="nl-NL"/>
              </w:rPr>
            </w:pPr>
          </w:p>
          <w:p w14:paraId="33039D7F" w14:textId="77777777" w:rsidR="00157C79" w:rsidRPr="00157C79" w:rsidRDefault="00157C79" w:rsidP="00157C79">
            <w:pPr>
              <w:autoSpaceDE w:val="0"/>
              <w:autoSpaceDN w:val="0"/>
              <w:adjustRightInd w:val="0"/>
              <w:spacing w:after="0" w:line="240" w:lineRule="auto"/>
              <w:ind w:left="157"/>
              <w:rPr>
                <w:rFonts w:ascii="Arial" w:hAnsi="Arial" w:cs="Arial"/>
                <w:sz w:val="18"/>
                <w:szCs w:val="18"/>
                <w:lang w:val="nl-NL" w:eastAsia="nl-NL"/>
              </w:rPr>
            </w:pPr>
            <w:r w:rsidRPr="00157C79">
              <w:rPr>
                <w:rFonts w:ascii="Arial" w:hAnsi="Arial" w:cs="Arial"/>
                <w:sz w:val="18"/>
                <w:szCs w:val="18"/>
                <w:lang w:val="nl-NL" w:eastAsia="nl-NL"/>
              </w:rPr>
              <w:t xml:space="preserve">Toelichting: elk beleidsterrein heeft eigen regels voor het beheer (bewaren, vernietigen, </w:t>
            </w:r>
            <w:proofErr w:type="spellStart"/>
            <w:r w:rsidRPr="00157C79">
              <w:rPr>
                <w:rFonts w:ascii="Arial" w:hAnsi="Arial" w:cs="Arial"/>
                <w:sz w:val="18"/>
                <w:szCs w:val="18"/>
                <w:lang w:val="nl-NL" w:eastAsia="nl-NL"/>
              </w:rPr>
              <w:t>openbaarmaken</w:t>
            </w:r>
            <w:proofErr w:type="spellEnd"/>
            <w:r w:rsidRPr="00157C79">
              <w:rPr>
                <w:rFonts w:ascii="Arial" w:hAnsi="Arial" w:cs="Arial"/>
                <w:sz w:val="18"/>
                <w:szCs w:val="18"/>
                <w:lang w:val="nl-NL" w:eastAsia="nl-NL"/>
              </w:rPr>
              <w:t xml:space="preserve"> </w:t>
            </w:r>
            <w:proofErr w:type="spellStart"/>
            <w:r w:rsidRPr="00157C79">
              <w:rPr>
                <w:rFonts w:ascii="Arial" w:hAnsi="Arial" w:cs="Arial"/>
                <w:sz w:val="18"/>
                <w:szCs w:val="18"/>
                <w:lang w:val="nl-NL" w:eastAsia="nl-NL"/>
              </w:rPr>
              <w:t>etc</w:t>
            </w:r>
            <w:proofErr w:type="spellEnd"/>
            <w:r w:rsidRPr="00157C79">
              <w:rPr>
                <w:rFonts w:ascii="Arial" w:hAnsi="Arial" w:cs="Arial"/>
                <w:sz w:val="18"/>
                <w:szCs w:val="18"/>
                <w:lang w:val="nl-NL" w:eastAsia="nl-NL"/>
              </w:rPr>
              <w:t>) van informatie. Deze liggen vaak besloten in de wetgeving die op dat terrein geldt of er wordt verwezen naar de Archiefwet. In feite is dit dus een vraag voor elke manager van een</w:t>
            </w:r>
            <w:r w:rsidR="001D5819">
              <w:rPr>
                <w:rFonts w:ascii="Arial" w:hAnsi="Arial" w:cs="Arial"/>
                <w:sz w:val="18"/>
                <w:szCs w:val="18"/>
                <w:lang w:val="nl-NL" w:eastAsia="nl-NL"/>
              </w:rPr>
              <w:t xml:space="preserve"> bepaald</w:t>
            </w:r>
            <w:r w:rsidRPr="00157C79">
              <w:rPr>
                <w:rFonts w:ascii="Arial" w:hAnsi="Arial" w:cs="Arial"/>
                <w:sz w:val="18"/>
                <w:szCs w:val="18"/>
                <w:lang w:val="nl-NL" w:eastAsia="nl-NL"/>
              </w:rPr>
              <w:t xml:space="preserve"> beleidsterrei</w:t>
            </w:r>
            <w:r w:rsidR="001D5819">
              <w:rPr>
                <w:rFonts w:ascii="Arial" w:hAnsi="Arial" w:cs="Arial"/>
                <w:sz w:val="18"/>
                <w:szCs w:val="18"/>
                <w:lang w:val="nl-NL" w:eastAsia="nl-NL"/>
              </w:rPr>
              <w:t>n</w:t>
            </w:r>
          </w:p>
          <w:p w14:paraId="2CBDD0E7" w14:textId="77777777" w:rsidR="00157C79" w:rsidRDefault="00157C79" w:rsidP="00157C79">
            <w:pPr>
              <w:autoSpaceDE w:val="0"/>
              <w:autoSpaceDN w:val="0"/>
              <w:adjustRightInd w:val="0"/>
              <w:spacing w:after="0" w:line="240" w:lineRule="auto"/>
              <w:ind w:left="157"/>
              <w:rPr>
                <w:rFonts w:ascii="Arial" w:hAnsi="Arial" w:cs="Arial"/>
                <w:lang w:val="nl-NL" w:eastAsia="nl-NL"/>
              </w:rPr>
            </w:pPr>
          </w:p>
        </w:tc>
      </w:tr>
    </w:tbl>
    <w:p w14:paraId="783AAB36" w14:textId="77777777" w:rsidR="00157C79" w:rsidRDefault="00157C79" w:rsidP="000F453A">
      <w:pPr>
        <w:autoSpaceDE w:val="0"/>
        <w:autoSpaceDN w:val="0"/>
        <w:adjustRightInd w:val="0"/>
        <w:spacing w:after="0" w:line="240" w:lineRule="auto"/>
        <w:rPr>
          <w:rFonts w:ascii="Arial" w:hAnsi="Arial" w:cs="Arial"/>
          <w:lang w:val="nl-NL" w:eastAsia="nl-NL"/>
        </w:rPr>
      </w:pPr>
    </w:p>
    <w:p w14:paraId="7DC71BEB"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O  ja</w:t>
      </w:r>
      <w:r w:rsidRPr="00BA3C66">
        <w:rPr>
          <w:rFonts w:ascii="Arial" w:hAnsi="Arial" w:cs="Arial"/>
          <w:lang w:val="nl-NL" w:eastAsia="nl-NL"/>
        </w:rPr>
        <w:br/>
        <w:t>O  nee</w:t>
      </w:r>
      <w:r w:rsidRPr="00BA3C66">
        <w:rPr>
          <w:rFonts w:ascii="Arial" w:hAnsi="Arial" w:cs="Arial"/>
          <w:lang w:val="nl-NL" w:eastAsia="nl-NL"/>
        </w:rPr>
        <w:br/>
      </w:r>
    </w:p>
    <w:p w14:paraId="5A86F663"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Zo ja,</w:t>
      </w:r>
    </w:p>
    <w:p w14:paraId="06A72316" w14:textId="77777777" w:rsidR="0070695E" w:rsidRPr="00BA3C66" w:rsidRDefault="00B500AD" w:rsidP="000F453A">
      <w:pPr>
        <w:autoSpaceDE w:val="0"/>
        <w:autoSpaceDN w:val="0"/>
        <w:adjustRightInd w:val="0"/>
        <w:spacing w:after="0" w:line="240" w:lineRule="auto"/>
        <w:rPr>
          <w:rFonts w:ascii="Arial" w:hAnsi="Arial" w:cs="Arial"/>
          <w:lang w:val="nl-NL" w:eastAsia="nl-NL"/>
        </w:rPr>
      </w:pPr>
      <w:r>
        <w:rPr>
          <w:rFonts w:ascii="Arial" w:hAnsi="Arial" w:cs="Arial"/>
          <w:lang w:val="nl-NL" w:eastAsia="nl-NL"/>
        </w:rPr>
        <w:t>- heeft uw proceseigenaar/manager (of: u als proceseigenaar of manager)</w:t>
      </w:r>
      <w:r w:rsidR="0070695E" w:rsidRPr="00BA3C66">
        <w:rPr>
          <w:rFonts w:ascii="Arial" w:hAnsi="Arial" w:cs="Arial"/>
          <w:lang w:val="nl-NL" w:eastAsia="nl-NL"/>
        </w:rPr>
        <w:t xml:space="preserve"> maatregelen getroffen, die waarborgen dat</w:t>
      </w:r>
      <w:r>
        <w:rPr>
          <w:rFonts w:ascii="Arial" w:hAnsi="Arial" w:cs="Arial"/>
          <w:lang w:val="nl-NL" w:eastAsia="nl-NL"/>
        </w:rPr>
        <w:t xml:space="preserve"> </w:t>
      </w:r>
      <w:r w:rsidR="0070695E" w:rsidRPr="00BA3C66">
        <w:rPr>
          <w:rFonts w:ascii="Arial" w:hAnsi="Arial" w:cs="Arial"/>
          <w:lang w:val="nl-NL" w:eastAsia="nl-NL"/>
        </w:rPr>
        <w:t>informatie openbaar kan worden gemaakt?</w:t>
      </w:r>
    </w:p>
    <w:p w14:paraId="54F9C4C7"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heeft u bij het opstellen van die maatregelen rekening gehouden met de</w:t>
      </w:r>
    </w:p>
    <w:p w14:paraId="0CFEF291"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wetgeving op uw beleidsterrein en indien van toepassing de beperkingen van de</w:t>
      </w:r>
    </w:p>
    <w:p w14:paraId="2BAC6A36" w14:textId="77777777" w:rsidR="0070695E" w:rsidRPr="00BA3C66" w:rsidRDefault="0070695E" w:rsidP="000F453A">
      <w:pPr>
        <w:autoSpaceDE w:val="0"/>
        <w:autoSpaceDN w:val="0"/>
        <w:adjustRightInd w:val="0"/>
        <w:spacing w:after="0" w:line="240" w:lineRule="auto"/>
        <w:rPr>
          <w:rFonts w:ascii="Arial" w:hAnsi="Arial" w:cs="Arial"/>
          <w:lang w:val="nl-NL" w:eastAsia="nl-NL"/>
        </w:rPr>
      </w:pPr>
      <w:proofErr w:type="spellStart"/>
      <w:r w:rsidRPr="00BA3C66">
        <w:rPr>
          <w:rFonts w:ascii="Arial" w:hAnsi="Arial" w:cs="Arial"/>
          <w:lang w:val="nl-NL" w:eastAsia="nl-NL"/>
        </w:rPr>
        <w:t>Wbp</w:t>
      </w:r>
      <w:proofErr w:type="spellEnd"/>
      <w:r w:rsidRPr="00BA3C66">
        <w:rPr>
          <w:rFonts w:ascii="Arial" w:hAnsi="Arial" w:cs="Arial"/>
          <w:lang w:val="nl-NL" w:eastAsia="nl-NL"/>
        </w:rPr>
        <w:t xml:space="preserve"> en de </w:t>
      </w:r>
      <w:proofErr w:type="spellStart"/>
      <w:r w:rsidRPr="00BA3C66">
        <w:rPr>
          <w:rFonts w:ascii="Arial" w:hAnsi="Arial" w:cs="Arial"/>
          <w:lang w:val="nl-NL" w:eastAsia="nl-NL"/>
        </w:rPr>
        <w:t>Wob</w:t>
      </w:r>
      <w:proofErr w:type="spellEnd"/>
      <w:r w:rsidRPr="00BA3C66">
        <w:rPr>
          <w:rFonts w:ascii="Arial" w:hAnsi="Arial" w:cs="Arial"/>
          <w:lang w:val="nl-NL" w:eastAsia="nl-NL"/>
        </w:rPr>
        <w:t>?</w:t>
      </w:r>
    </w:p>
    <w:p w14:paraId="107362AD"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heeft u bij de afweging over hoe</w:t>
      </w:r>
      <w:r w:rsidR="003F2278">
        <w:rPr>
          <w:rFonts w:ascii="Arial" w:hAnsi="Arial" w:cs="Arial"/>
          <w:lang w:val="nl-NL" w:eastAsia="nl-NL"/>
        </w:rPr>
        <w:t xml:space="preserve"> </w:t>
      </w:r>
      <w:r w:rsidRPr="00BA3C66">
        <w:rPr>
          <w:rFonts w:ascii="Arial" w:hAnsi="Arial" w:cs="Arial"/>
          <w:lang w:val="nl-NL" w:eastAsia="nl-NL"/>
        </w:rPr>
        <w:t>lang informatie in een systeem dient te worden</w:t>
      </w:r>
    </w:p>
    <w:p w14:paraId="359D3E25" w14:textId="77777777" w:rsidR="0070695E" w:rsidRPr="00BA3C66" w:rsidRDefault="00157C79" w:rsidP="000F453A">
      <w:pPr>
        <w:autoSpaceDE w:val="0"/>
        <w:autoSpaceDN w:val="0"/>
        <w:adjustRightInd w:val="0"/>
        <w:spacing w:after="0" w:line="240" w:lineRule="auto"/>
        <w:rPr>
          <w:rFonts w:ascii="Arial" w:hAnsi="Arial" w:cs="Arial"/>
          <w:lang w:val="nl-NL" w:eastAsia="nl-NL"/>
        </w:rPr>
      </w:pPr>
      <w:r>
        <w:rPr>
          <w:rFonts w:ascii="Arial" w:hAnsi="Arial" w:cs="Arial"/>
          <w:lang w:val="nl-NL" w:eastAsia="nl-NL"/>
        </w:rPr>
        <w:t>o</w:t>
      </w:r>
      <w:r w:rsidR="0070695E" w:rsidRPr="00BA3C66">
        <w:rPr>
          <w:rFonts w:ascii="Arial" w:hAnsi="Arial" w:cs="Arial"/>
          <w:lang w:val="nl-NL" w:eastAsia="nl-NL"/>
        </w:rPr>
        <w:t>nderhouden</w:t>
      </w:r>
      <w:r w:rsidR="00714D35">
        <w:rPr>
          <w:rFonts w:ascii="Arial" w:hAnsi="Arial" w:cs="Arial"/>
          <w:lang w:val="nl-NL" w:eastAsia="nl-NL"/>
        </w:rPr>
        <w:t>,</w:t>
      </w:r>
      <w:r w:rsidR="0070695E" w:rsidRPr="00BA3C66">
        <w:rPr>
          <w:rFonts w:ascii="Arial" w:hAnsi="Arial" w:cs="Arial"/>
          <w:lang w:val="nl-NL" w:eastAsia="nl-NL"/>
        </w:rPr>
        <w:t xml:space="preserve"> rekening gehouden met de context van wet- en regelgeving, eisen</w:t>
      </w:r>
    </w:p>
    <w:p w14:paraId="6C65ED3A" w14:textId="77777777" w:rsidR="0070695E" w:rsidRPr="00BA3C66" w:rsidRDefault="0070695E" w:rsidP="00714D35">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van de bedrijfsvoering en verantwoording </w:t>
      </w:r>
      <w:r w:rsidR="00714D35">
        <w:rPr>
          <w:rFonts w:ascii="Arial" w:hAnsi="Arial" w:cs="Arial"/>
          <w:lang w:val="nl-NL" w:eastAsia="nl-NL"/>
        </w:rPr>
        <w:t>en het risico</w:t>
      </w:r>
      <w:r w:rsidRPr="00BA3C66">
        <w:rPr>
          <w:rFonts w:ascii="Arial" w:hAnsi="Arial" w:cs="Arial"/>
          <w:lang w:val="nl-NL" w:eastAsia="nl-NL"/>
        </w:rPr>
        <w:t xml:space="preserve"> dat gelopen wordt?</w:t>
      </w:r>
    </w:p>
    <w:p w14:paraId="1D4AB778"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Pr>
          <w:rFonts w:ascii="Arial" w:hAnsi="Arial" w:cs="Arial"/>
          <w:lang w:val="nl-NL"/>
        </w:rPr>
        <w:br/>
      </w:r>
      <w:r w:rsidR="00157C79">
        <w:rPr>
          <w:rFonts w:ascii="Arial" w:hAnsi="Arial" w:cs="Arial"/>
          <w:lang w:val="nl-NL"/>
        </w:rPr>
        <w:br/>
      </w:r>
      <w:r w:rsidR="00157C79" w:rsidRPr="001D5819">
        <w:rPr>
          <w:rFonts w:ascii="Arial" w:hAnsi="Arial" w:cs="Arial"/>
          <w:b/>
          <w:lang w:val="nl-NL"/>
        </w:rPr>
        <w:t>6.</w:t>
      </w:r>
      <w:r w:rsidRPr="001D5819">
        <w:rPr>
          <w:rFonts w:ascii="Arial" w:hAnsi="Arial" w:cs="Arial"/>
          <w:b/>
          <w:lang w:val="nl-NL"/>
        </w:rPr>
        <w:br/>
      </w:r>
      <w:r w:rsidR="00157C79" w:rsidRPr="001D5819">
        <w:rPr>
          <w:rFonts w:ascii="Arial" w:hAnsi="Arial" w:cs="Arial"/>
          <w:b/>
          <w:lang w:val="nl-NL" w:eastAsia="nl-NL"/>
        </w:rPr>
        <w:t xml:space="preserve">Hanteert uw organisatie  </w:t>
      </w:r>
      <w:r w:rsidRPr="001D5819">
        <w:rPr>
          <w:rFonts w:ascii="Arial" w:hAnsi="Arial" w:cs="Arial"/>
          <w:b/>
          <w:lang w:val="nl-NL" w:eastAsia="nl-NL"/>
        </w:rPr>
        <w:t>een sta</w:t>
      </w:r>
      <w:r w:rsidR="00157C79" w:rsidRPr="001D5819">
        <w:rPr>
          <w:rFonts w:ascii="Arial" w:hAnsi="Arial" w:cs="Arial"/>
          <w:b/>
          <w:lang w:val="nl-NL" w:eastAsia="nl-NL"/>
        </w:rPr>
        <w:t xml:space="preserve">ndaard voor </w:t>
      </w:r>
      <w:proofErr w:type="spellStart"/>
      <w:r w:rsidR="00157C79" w:rsidRPr="001D5819">
        <w:rPr>
          <w:rFonts w:ascii="Arial" w:hAnsi="Arial" w:cs="Arial"/>
          <w:b/>
          <w:lang w:val="nl-NL" w:eastAsia="nl-NL"/>
        </w:rPr>
        <w:t>metadata</w:t>
      </w:r>
      <w:proofErr w:type="spellEnd"/>
      <w:r w:rsidRPr="001D5819">
        <w:rPr>
          <w:rFonts w:ascii="Arial" w:hAnsi="Arial" w:cs="Arial"/>
          <w:b/>
          <w:lang w:val="nl-NL" w:eastAsia="nl-NL"/>
        </w:rPr>
        <w:t>?</w:t>
      </w:r>
      <w:r w:rsidR="00157C79" w:rsidRPr="001D5819">
        <w:rPr>
          <w:rFonts w:ascii="Arial" w:hAnsi="Arial" w:cs="Arial"/>
          <w:b/>
          <w:lang w:val="nl-NL" w:eastAsia="nl-NL"/>
        </w:rPr>
        <w:t xml:space="preserve"> </w:t>
      </w:r>
      <w:r w:rsidRPr="001D5819">
        <w:rPr>
          <w:rFonts w:ascii="Arial" w:hAnsi="Arial" w:cs="Arial"/>
          <w:b/>
          <w:lang w:val="nl-NL" w:eastAsia="nl-NL"/>
        </w:rPr>
        <w:br/>
      </w: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p>
    <w:p w14:paraId="566D3190" w14:textId="77777777" w:rsidR="0070695E" w:rsidRPr="00BA3C66" w:rsidRDefault="00157C79" w:rsidP="000F453A">
      <w:pPr>
        <w:autoSpaceDE w:val="0"/>
        <w:autoSpaceDN w:val="0"/>
        <w:adjustRightInd w:val="0"/>
        <w:spacing w:after="0" w:line="240" w:lineRule="auto"/>
        <w:rPr>
          <w:rFonts w:ascii="Arial" w:hAnsi="Arial" w:cs="Arial"/>
          <w:lang w:val="nl-NL" w:eastAsia="nl-NL"/>
        </w:rPr>
      </w:pPr>
      <w:r>
        <w:rPr>
          <w:rFonts w:ascii="Arial" w:hAnsi="Arial" w:cs="Arial"/>
          <w:lang w:val="nl-NL" w:eastAsia="nl-NL"/>
        </w:rPr>
        <w:t xml:space="preserve">Zo ja (of als er op een andere manier aandacht is voor </w:t>
      </w:r>
      <w:proofErr w:type="spellStart"/>
      <w:r>
        <w:rPr>
          <w:rFonts w:ascii="Arial" w:hAnsi="Arial" w:cs="Arial"/>
          <w:lang w:val="nl-NL" w:eastAsia="nl-NL"/>
        </w:rPr>
        <w:t>metadata</w:t>
      </w:r>
      <w:proofErr w:type="spellEnd"/>
      <w:r>
        <w:rPr>
          <w:rFonts w:ascii="Arial" w:hAnsi="Arial" w:cs="Arial"/>
          <w:lang w:val="nl-NL" w:eastAsia="nl-NL"/>
        </w:rPr>
        <w:t>):</w:t>
      </w:r>
    </w:p>
    <w:p w14:paraId="36133947"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heeft u maatregelen getroffen die ervoor garant staan, dat </w:t>
      </w:r>
      <w:proofErr w:type="spellStart"/>
      <w:r w:rsidRPr="00BA3C66">
        <w:rPr>
          <w:rFonts w:ascii="Arial" w:hAnsi="Arial" w:cs="Arial"/>
          <w:lang w:val="nl-NL" w:eastAsia="nl-NL"/>
        </w:rPr>
        <w:t>metadata</w:t>
      </w:r>
      <w:proofErr w:type="spellEnd"/>
      <w:r w:rsidRPr="00BA3C66">
        <w:rPr>
          <w:rFonts w:ascii="Arial" w:hAnsi="Arial" w:cs="Arial"/>
          <w:lang w:val="nl-NL" w:eastAsia="nl-NL"/>
        </w:rPr>
        <w:t xml:space="preserve"> m.b.t. een</w:t>
      </w:r>
    </w:p>
    <w:p w14:paraId="1A893C13"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record net zolang bewaard worden als het originele record blijft bestaan?</w:t>
      </w:r>
    </w:p>
    <w:p w14:paraId="1DD2723B" w14:textId="77777777" w:rsidR="0070695E" w:rsidRPr="00BA3C66" w:rsidRDefault="0070695E" w:rsidP="003F2278">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heeft u vastgesteld op welke wijze </w:t>
      </w:r>
      <w:proofErr w:type="spellStart"/>
      <w:r w:rsidRPr="00BA3C66">
        <w:rPr>
          <w:rFonts w:ascii="Arial" w:hAnsi="Arial" w:cs="Arial"/>
          <w:lang w:val="nl-NL" w:eastAsia="nl-NL"/>
        </w:rPr>
        <w:t>metadata</w:t>
      </w:r>
      <w:proofErr w:type="spellEnd"/>
      <w:r w:rsidRPr="00BA3C66">
        <w:rPr>
          <w:rFonts w:ascii="Arial" w:hAnsi="Arial" w:cs="Arial"/>
          <w:lang w:val="nl-NL" w:eastAsia="nl-NL"/>
        </w:rPr>
        <w:t xml:space="preserve"> moeten worden opgeslagen? </w:t>
      </w:r>
    </w:p>
    <w:p w14:paraId="2D75064B"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 xml:space="preserve">- heeft u maatregelen getroffen, die garanderen, dat de link tussen de </w:t>
      </w:r>
      <w:proofErr w:type="spellStart"/>
      <w:r w:rsidRPr="00BA3C66">
        <w:rPr>
          <w:rFonts w:ascii="Arial" w:hAnsi="Arial" w:cs="Arial"/>
          <w:lang w:val="nl-NL" w:eastAsia="nl-NL"/>
        </w:rPr>
        <w:t>metadata</w:t>
      </w:r>
      <w:proofErr w:type="spellEnd"/>
    </w:p>
    <w:p w14:paraId="7D7F424F" w14:textId="77777777" w:rsidR="0070695E" w:rsidRPr="00BA3C66" w:rsidRDefault="0070695E" w:rsidP="000F453A">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en het object met welke zij in relatie staan altijd te achterhalen blijft?</w:t>
      </w:r>
      <w:r w:rsidRPr="00BA3C66">
        <w:rPr>
          <w:rFonts w:ascii="Arial" w:hAnsi="Arial" w:cs="Arial"/>
          <w:lang w:val="nl-NL" w:eastAsia="nl-NL"/>
        </w:rPr>
        <w:br/>
        <w:t xml:space="preserve">- heeft u in een procedure vastgelegd op welke manier de </w:t>
      </w:r>
      <w:proofErr w:type="spellStart"/>
      <w:r w:rsidRPr="00BA3C66">
        <w:rPr>
          <w:rFonts w:ascii="Arial" w:hAnsi="Arial" w:cs="Arial"/>
          <w:lang w:val="nl-NL" w:eastAsia="nl-NL"/>
        </w:rPr>
        <w:t>metadata</w:t>
      </w:r>
      <w:proofErr w:type="spellEnd"/>
      <w:r w:rsidRPr="00BA3C66">
        <w:rPr>
          <w:rFonts w:ascii="Arial" w:hAnsi="Arial" w:cs="Arial"/>
          <w:lang w:val="nl-NL" w:eastAsia="nl-NL"/>
        </w:rPr>
        <w:t xml:space="preserve"> worden</w:t>
      </w:r>
    </w:p>
    <w:p w14:paraId="161FD374" w14:textId="77777777" w:rsidR="002C01EE" w:rsidRDefault="0070695E" w:rsidP="00124E92">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t>gekoppeld en beheerd?</w:t>
      </w:r>
      <w:r w:rsidRPr="00BA3C66">
        <w:rPr>
          <w:rFonts w:ascii="Arial" w:hAnsi="Arial" w:cs="Arial"/>
          <w:lang w:val="nl-NL" w:eastAsia="nl-NL"/>
        </w:rPr>
        <w:br/>
      </w: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3"/>
      </w:tblGrid>
      <w:tr w:rsidR="002C01EE" w:rsidRPr="00183584" w14:paraId="7E71B90C" w14:textId="77777777" w:rsidTr="002C01EE">
        <w:trPr>
          <w:trHeight w:val="1230"/>
        </w:trPr>
        <w:tc>
          <w:tcPr>
            <w:tcW w:w="6893" w:type="dxa"/>
          </w:tcPr>
          <w:p w14:paraId="5DFFBB44" w14:textId="77777777" w:rsidR="002C01EE" w:rsidRPr="002C01EE" w:rsidRDefault="002C01EE" w:rsidP="002C01EE">
            <w:pPr>
              <w:autoSpaceDE w:val="0"/>
              <w:autoSpaceDN w:val="0"/>
              <w:adjustRightInd w:val="0"/>
              <w:spacing w:after="0" w:line="240" w:lineRule="auto"/>
              <w:ind w:left="217"/>
              <w:rPr>
                <w:rFonts w:ascii="Arial" w:hAnsi="Arial" w:cs="Arial"/>
                <w:i/>
                <w:iCs/>
                <w:sz w:val="18"/>
                <w:szCs w:val="18"/>
                <w:lang w:val="nl-NL" w:eastAsia="nl-NL"/>
              </w:rPr>
            </w:pPr>
            <w:r>
              <w:rPr>
                <w:rFonts w:ascii="Arial" w:hAnsi="Arial" w:cs="Arial"/>
                <w:lang w:val="nl-NL" w:eastAsia="nl-NL"/>
              </w:rPr>
              <w:br/>
            </w:r>
            <w:r w:rsidRPr="002C01EE">
              <w:rPr>
                <w:rFonts w:ascii="Arial" w:hAnsi="Arial" w:cs="Arial"/>
                <w:i/>
                <w:iCs/>
                <w:sz w:val="18"/>
                <w:szCs w:val="18"/>
                <w:lang w:val="nl-NL" w:eastAsia="nl-NL"/>
              </w:rPr>
              <w:t xml:space="preserve">Voor meer informatie over het Toepassingsprofiel Metagegevens Lokale Overheden </w:t>
            </w:r>
          </w:p>
          <w:p w14:paraId="36C00D66" w14:textId="77777777" w:rsidR="002C01EE" w:rsidRPr="002C01EE" w:rsidRDefault="002C01EE" w:rsidP="002C01EE">
            <w:pPr>
              <w:autoSpaceDE w:val="0"/>
              <w:autoSpaceDN w:val="0"/>
              <w:adjustRightInd w:val="0"/>
              <w:spacing w:after="0" w:line="240" w:lineRule="auto"/>
              <w:ind w:left="217"/>
              <w:rPr>
                <w:rFonts w:ascii="Arial" w:hAnsi="Arial" w:cs="Arial"/>
                <w:i/>
                <w:iCs/>
                <w:sz w:val="18"/>
                <w:szCs w:val="18"/>
                <w:lang w:val="nl-NL" w:eastAsia="nl-NL"/>
              </w:rPr>
            </w:pPr>
          </w:p>
          <w:p w14:paraId="00CED8E7" w14:textId="77777777" w:rsidR="002C01EE" w:rsidRPr="002C01EE" w:rsidRDefault="000415D1" w:rsidP="002C01EE">
            <w:pPr>
              <w:autoSpaceDE w:val="0"/>
              <w:autoSpaceDN w:val="0"/>
              <w:adjustRightInd w:val="0"/>
              <w:spacing w:after="0" w:line="240" w:lineRule="auto"/>
              <w:ind w:left="217"/>
              <w:rPr>
                <w:rFonts w:ascii="Arial" w:hAnsi="Arial" w:cs="Arial"/>
                <w:sz w:val="18"/>
                <w:szCs w:val="18"/>
                <w:lang w:val="nl-NL" w:eastAsia="nl-NL"/>
              </w:rPr>
            </w:pPr>
            <w:hyperlink r:id="rId12" w:history="1">
              <w:r w:rsidR="002C01EE" w:rsidRPr="002C01EE">
                <w:rPr>
                  <w:rStyle w:val="Hyperlink"/>
                  <w:rFonts w:ascii="Arial" w:hAnsi="Arial" w:cs="Arial"/>
                  <w:sz w:val="18"/>
                  <w:szCs w:val="18"/>
                  <w:lang w:val="nl-NL" w:eastAsia="nl-NL"/>
                </w:rPr>
                <w:t>http://www.archief2020.nl/projecten/metadata-toepassingsprofiel-lokale-overheden</w:t>
              </w:r>
            </w:hyperlink>
          </w:p>
          <w:p w14:paraId="1A63B70A" w14:textId="77777777" w:rsidR="002C01EE" w:rsidRDefault="002C01EE" w:rsidP="002C01EE">
            <w:pPr>
              <w:autoSpaceDE w:val="0"/>
              <w:autoSpaceDN w:val="0"/>
              <w:adjustRightInd w:val="0"/>
              <w:spacing w:after="0" w:line="240" w:lineRule="auto"/>
              <w:ind w:left="217"/>
              <w:rPr>
                <w:rFonts w:ascii="Arial" w:hAnsi="Arial" w:cs="Arial"/>
                <w:lang w:val="nl-NL" w:eastAsia="nl-NL"/>
              </w:rPr>
            </w:pPr>
          </w:p>
        </w:tc>
      </w:tr>
    </w:tbl>
    <w:p w14:paraId="6BD4F276" w14:textId="77777777" w:rsidR="0070695E" w:rsidRPr="001D5819" w:rsidRDefault="00157C79" w:rsidP="00124E92">
      <w:pPr>
        <w:autoSpaceDE w:val="0"/>
        <w:autoSpaceDN w:val="0"/>
        <w:adjustRightInd w:val="0"/>
        <w:spacing w:after="0" w:line="240" w:lineRule="auto"/>
        <w:rPr>
          <w:rFonts w:ascii="Arial" w:hAnsi="Arial" w:cs="Arial"/>
          <w:b/>
          <w:lang w:val="nl-NL" w:eastAsia="nl-NL"/>
        </w:rPr>
      </w:pPr>
      <w:r w:rsidRPr="001D5819">
        <w:rPr>
          <w:rFonts w:ascii="Arial" w:hAnsi="Arial" w:cs="Arial"/>
          <w:b/>
          <w:lang w:val="nl-NL" w:eastAsia="nl-NL"/>
        </w:rPr>
        <w:lastRenderedPageBreak/>
        <w:br/>
        <w:t>7</w:t>
      </w:r>
      <w:r w:rsidR="0070695E" w:rsidRPr="001D5819">
        <w:rPr>
          <w:rFonts w:ascii="Arial" w:hAnsi="Arial" w:cs="Arial"/>
          <w:b/>
          <w:lang w:val="nl-NL" w:eastAsia="nl-NL"/>
        </w:rPr>
        <w:t>.</w:t>
      </w:r>
      <w:r w:rsidR="0070695E" w:rsidRPr="001D5819">
        <w:rPr>
          <w:rFonts w:ascii="Arial" w:hAnsi="Arial" w:cs="Arial"/>
          <w:b/>
          <w:lang w:val="nl-NL" w:eastAsia="nl-NL"/>
        </w:rPr>
        <w:br/>
        <w:t>Heeft u</w:t>
      </w:r>
      <w:r w:rsidRPr="001D5819">
        <w:rPr>
          <w:rFonts w:ascii="Arial" w:hAnsi="Arial" w:cs="Arial"/>
          <w:b/>
          <w:lang w:val="nl-NL" w:eastAsia="nl-NL"/>
        </w:rPr>
        <w:t>w organisatie</w:t>
      </w:r>
      <w:r w:rsidR="0070695E" w:rsidRPr="001D5819">
        <w:rPr>
          <w:rFonts w:ascii="Arial" w:hAnsi="Arial" w:cs="Arial"/>
          <w:b/>
          <w:lang w:val="nl-NL" w:eastAsia="nl-NL"/>
        </w:rPr>
        <w:t xml:space="preserve"> beleid en richtlijnen </w:t>
      </w:r>
      <w:r w:rsidR="002C01EE" w:rsidRPr="001D5819">
        <w:rPr>
          <w:rFonts w:ascii="Arial" w:hAnsi="Arial" w:cs="Arial"/>
          <w:b/>
          <w:lang w:val="nl-NL" w:eastAsia="nl-NL"/>
        </w:rPr>
        <w:t xml:space="preserve">vastgesteld </w:t>
      </w:r>
      <w:r w:rsidR="0070695E" w:rsidRPr="001D5819">
        <w:rPr>
          <w:rFonts w:ascii="Arial" w:hAnsi="Arial" w:cs="Arial"/>
          <w:b/>
          <w:lang w:val="nl-NL" w:eastAsia="nl-NL"/>
        </w:rPr>
        <w:t>voor het converteren of migreren van informatie van</w:t>
      </w:r>
      <w:r w:rsidRPr="001D5819">
        <w:rPr>
          <w:rFonts w:ascii="Arial" w:hAnsi="Arial" w:cs="Arial"/>
          <w:b/>
          <w:lang w:val="nl-NL" w:eastAsia="nl-NL"/>
        </w:rPr>
        <w:t xml:space="preserve"> </w:t>
      </w:r>
      <w:r w:rsidR="0070695E" w:rsidRPr="001D5819">
        <w:rPr>
          <w:rFonts w:ascii="Arial" w:hAnsi="Arial" w:cs="Arial"/>
          <w:b/>
          <w:lang w:val="nl-NL" w:eastAsia="nl-NL"/>
        </w:rPr>
        <w:t>het ene naar</w:t>
      </w:r>
      <w:r w:rsidR="002C01EE" w:rsidRPr="001D5819">
        <w:rPr>
          <w:rFonts w:ascii="Arial" w:hAnsi="Arial" w:cs="Arial"/>
          <w:b/>
          <w:lang w:val="nl-NL" w:eastAsia="nl-NL"/>
        </w:rPr>
        <w:t xml:space="preserve"> het andere systeem</w:t>
      </w:r>
      <w:r w:rsidR="0070695E" w:rsidRPr="001D5819">
        <w:rPr>
          <w:rFonts w:ascii="Arial" w:hAnsi="Arial" w:cs="Arial"/>
          <w:b/>
          <w:lang w:val="nl-NL" w:eastAsia="nl-NL"/>
        </w:rPr>
        <w:t>?</w:t>
      </w:r>
    </w:p>
    <w:p w14:paraId="63668D14" w14:textId="77777777" w:rsidR="0070695E" w:rsidRPr="00BA3C66" w:rsidRDefault="0070695E" w:rsidP="00FC7860">
      <w:pPr>
        <w:autoSpaceDE w:val="0"/>
        <w:autoSpaceDN w:val="0"/>
        <w:adjustRightInd w:val="0"/>
        <w:spacing w:after="0" w:line="240" w:lineRule="auto"/>
        <w:rPr>
          <w:rFonts w:ascii="Arial" w:hAnsi="Arial" w:cs="Arial"/>
          <w:lang w:val="nl-NL" w:eastAsia="nl-NL"/>
        </w:rPr>
      </w:pPr>
      <w:r w:rsidRPr="00BA3C66">
        <w:rPr>
          <w:rFonts w:ascii="Arial" w:hAnsi="Arial" w:cs="Arial"/>
          <w:lang w:val="nl-NL" w:eastAsia="nl-NL"/>
        </w:rPr>
        <w:br/>
        <w:t>O  ja</w:t>
      </w:r>
      <w:r w:rsidRPr="00BA3C66">
        <w:rPr>
          <w:rFonts w:ascii="Arial" w:hAnsi="Arial" w:cs="Arial"/>
          <w:lang w:val="nl-NL" w:eastAsia="nl-NL"/>
        </w:rPr>
        <w:br/>
        <w:t>O  nee</w:t>
      </w:r>
      <w:r w:rsidRPr="00BA3C66">
        <w:rPr>
          <w:rFonts w:ascii="Arial" w:hAnsi="Arial" w:cs="Arial"/>
          <w:lang w:val="nl-NL" w:eastAsia="nl-NL"/>
        </w:rPr>
        <w:br/>
      </w:r>
      <w:r w:rsidRPr="00BA3C66">
        <w:rPr>
          <w:rFonts w:ascii="Arial" w:hAnsi="Arial" w:cs="Arial"/>
          <w:lang w:val="nl-NL" w:eastAsia="nl-NL"/>
        </w:rPr>
        <w:br/>
        <w:t>Zo ja,</w:t>
      </w:r>
      <w:r w:rsidRPr="00BA3C66">
        <w:rPr>
          <w:rFonts w:ascii="Arial" w:hAnsi="Arial" w:cs="Arial"/>
          <w:lang w:val="nl-NL" w:eastAsia="nl-NL"/>
        </w:rPr>
        <w:br/>
        <w:t>- heeft u een procedure vastgesteld, die de kwaliteit van de geconverteerde/ migreerde informatie, waarborgt?</w:t>
      </w:r>
    </w:p>
    <w:p w14:paraId="703F2DFA" w14:textId="77777777" w:rsidR="0070695E" w:rsidRDefault="0070695E" w:rsidP="00FC7860">
      <w:pPr>
        <w:autoSpaceDE w:val="0"/>
        <w:autoSpaceDN w:val="0"/>
        <w:adjustRightInd w:val="0"/>
        <w:spacing w:after="0" w:line="240" w:lineRule="auto"/>
        <w:rPr>
          <w:rFonts w:ascii="Arial" w:hAnsi="Arial" w:cs="Arial"/>
          <w:sz w:val="24"/>
          <w:szCs w:val="24"/>
          <w:lang w:val="nl-NL" w:eastAsia="nl-NL"/>
        </w:rPr>
      </w:pPr>
    </w:p>
    <w:p w14:paraId="42D3B75F" w14:textId="77777777" w:rsidR="0070695E" w:rsidRDefault="0070695E" w:rsidP="00FC7860">
      <w:pPr>
        <w:autoSpaceDE w:val="0"/>
        <w:autoSpaceDN w:val="0"/>
        <w:adjustRightInd w:val="0"/>
        <w:spacing w:after="0" w:line="240" w:lineRule="auto"/>
        <w:rPr>
          <w:rFonts w:ascii="Arial" w:hAnsi="Arial" w:cs="Arial"/>
          <w:sz w:val="24"/>
          <w:szCs w:val="24"/>
          <w:lang w:val="nl-NL" w:eastAsia="nl-NL"/>
        </w:rPr>
      </w:pPr>
    </w:p>
    <w:p w14:paraId="4F2E928D" w14:textId="77777777" w:rsidR="002C01EE" w:rsidRDefault="00BB18A1" w:rsidP="002C01EE">
      <w:pPr>
        <w:autoSpaceDE w:val="0"/>
        <w:autoSpaceDN w:val="0"/>
        <w:adjustRightInd w:val="0"/>
        <w:spacing w:after="0" w:line="240" w:lineRule="auto"/>
        <w:rPr>
          <w:rFonts w:ascii="Arial" w:hAnsi="Arial" w:cs="Arial"/>
          <w:lang w:val="nl-NL"/>
        </w:rPr>
      </w:pPr>
      <w:r w:rsidRPr="001D5819">
        <w:rPr>
          <w:rFonts w:ascii="Arial" w:hAnsi="Arial" w:cs="Arial"/>
          <w:b/>
          <w:lang w:val="nl-NL"/>
        </w:rPr>
        <w:t>8</w:t>
      </w:r>
      <w:r w:rsidR="0070695E" w:rsidRPr="001D5819">
        <w:rPr>
          <w:rFonts w:ascii="Arial" w:hAnsi="Arial" w:cs="Arial"/>
          <w:b/>
          <w:lang w:val="nl-NL"/>
        </w:rPr>
        <w:t>.</w:t>
      </w:r>
      <w:r w:rsidR="0070695E" w:rsidRPr="001D5819">
        <w:rPr>
          <w:rFonts w:ascii="Arial" w:hAnsi="Arial" w:cs="Arial"/>
          <w:b/>
          <w:lang w:val="nl-NL"/>
        </w:rPr>
        <w:br/>
        <w:t xml:space="preserve">Voldoen de door u gebruikte opslagformaten aan geaccepteerde standaards en is dit verifieerbaar? </w:t>
      </w:r>
      <w:r w:rsidR="0070695E" w:rsidRPr="001D5819">
        <w:rPr>
          <w:rFonts w:ascii="Arial" w:hAnsi="Arial" w:cs="Arial"/>
          <w:b/>
          <w:lang w:val="nl-NL"/>
        </w:rPr>
        <w:br/>
      </w:r>
      <w:r w:rsidR="0070695E" w:rsidRPr="002C01EE">
        <w:rPr>
          <w:rFonts w:ascii="Arial" w:hAnsi="Arial" w:cs="Arial"/>
          <w:lang w:val="nl-NL"/>
        </w:rPr>
        <w:br/>
      </w:r>
      <w:r w:rsidR="0070695E" w:rsidRPr="002C01EE">
        <w:rPr>
          <w:rFonts w:ascii="Arial" w:hAnsi="Arial" w:cs="Arial"/>
          <w:lang w:val="nl-NL" w:eastAsia="nl-NL"/>
        </w:rPr>
        <w:t>O  ja</w:t>
      </w:r>
      <w:r w:rsidR="0070695E" w:rsidRPr="002C01EE">
        <w:rPr>
          <w:rFonts w:ascii="Arial" w:hAnsi="Arial" w:cs="Arial"/>
          <w:lang w:val="nl-NL" w:eastAsia="nl-NL"/>
        </w:rPr>
        <w:br/>
        <w:t>O  nee</w:t>
      </w:r>
      <w:r w:rsidR="0070695E" w:rsidRPr="002C01EE">
        <w:rPr>
          <w:rFonts w:ascii="Arial" w:hAnsi="Arial" w:cs="Arial"/>
          <w:lang w:val="nl-NL"/>
        </w:rPr>
        <w:br/>
      </w:r>
      <w:r w:rsidR="0070695E" w:rsidRPr="002C01EE">
        <w:rPr>
          <w:rFonts w:ascii="Arial" w:hAnsi="Arial" w:cs="Arial"/>
          <w:lang w:val="nl-NL"/>
        </w:rPr>
        <w:br/>
        <w:t>Zo ja,</w:t>
      </w:r>
      <w:r w:rsidR="002C01EE" w:rsidRPr="002C01EE">
        <w:rPr>
          <w:rFonts w:ascii="Arial" w:hAnsi="Arial" w:cs="Arial"/>
          <w:lang w:val="nl-NL"/>
        </w:rPr>
        <w:t xml:space="preserve"> voldoet het aan de volgende eisen:</w:t>
      </w:r>
      <w:r w:rsidR="0070695E" w:rsidRPr="002C01EE">
        <w:rPr>
          <w:rFonts w:ascii="Arial" w:hAnsi="Arial" w:cs="Arial"/>
          <w:lang w:val="nl-NL"/>
        </w:rPr>
        <w:br/>
        <w:t xml:space="preserve">- </w:t>
      </w:r>
      <w:r w:rsidR="00595B52" w:rsidRPr="002C01EE">
        <w:rPr>
          <w:rFonts w:ascii="Arial" w:hAnsi="Arial" w:cs="Arial"/>
          <w:lang w:val="nl-NL"/>
        </w:rPr>
        <w:t>de opslagformate</w:t>
      </w:r>
      <w:r w:rsidR="00714D35" w:rsidRPr="002C01EE">
        <w:rPr>
          <w:rFonts w:ascii="Arial" w:hAnsi="Arial" w:cs="Arial"/>
          <w:lang w:val="nl-NL"/>
        </w:rPr>
        <w:t>n</w:t>
      </w:r>
      <w:r w:rsidR="00595B52" w:rsidRPr="002C01EE">
        <w:rPr>
          <w:rFonts w:ascii="Arial" w:hAnsi="Arial" w:cs="Arial"/>
          <w:lang w:val="nl-NL"/>
        </w:rPr>
        <w:t xml:space="preserve"> zijn</w:t>
      </w:r>
      <w:r w:rsidR="0070695E" w:rsidRPr="002C01EE">
        <w:rPr>
          <w:rFonts w:ascii="Arial" w:hAnsi="Arial" w:cs="Arial"/>
          <w:lang w:val="nl-NL"/>
        </w:rPr>
        <w:t xml:space="preserve"> gedocumenteerd; </w:t>
      </w:r>
      <w:r w:rsidR="0070695E" w:rsidRPr="002C01EE">
        <w:rPr>
          <w:rFonts w:ascii="Arial" w:hAnsi="Arial" w:cs="Arial"/>
          <w:lang w:val="nl-NL"/>
        </w:rPr>
        <w:br/>
        <w:t>- het is een open standaard</w:t>
      </w:r>
      <w:r w:rsidR="0070695E" w:rsidRPr="002C01EE">
        <w:rPr>
          <w:rFonts w:ascii="Arial" w:hAnsi="Arial" w:cs="Arial"/>
          <w:lang w:val="nl-NL"/>
        </w:rPr>
        <w:br/>
        <w:t>- compressie is alleen toegestaan indien aantoonbaar geen informatieverlies optreedt;</w:t>
      </w:r>
      <w:r w:rsidR="0070695E" w:rsidRPr="002C01EE">
        <w:rPr>
          <w:rFonts w:ascii="Arial" w:hAnsi="Arial" w:cs="Arial"/>
          <w:lang w:val="nl-NL"/>
        </w:rPr>
        <w:br/>
      </w:r>
    </w:p>
    <w:tbl>
      <w:tblPr>
        <w:tblpPr w:leftFromText="141" w:rightFromText="141" w:vertAnchor="text" w:tblpX="1095" w:tblpY="291"/>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5"/>
      </w:tblGrid>
      <w:tr w:rsidR="002C01EE" w:rsidRPr="00183584" w14:paraId="09C6CBE8" w14:textId="77777777" w:rsidTr="002C01EE">
        <w:trPr>
          <w:trHeight w:val="1760"/>
        </w:trPr>
        <w:tc>
          <w:tcPr>
            <w:tcW w:w="6521" w:type="dxa"/>
          </w:tcPr>
          <w:p w14:paraId="48B8F94C" w14:textId="77777777" w:rsidR="002C01EE" w:rsidRPr="002C01EE" w:rsidRDefault="002C01EE" w:rsidP="002C01EE">
            <w:pPr>
              <w:autoSpaceDE w:val="0"/>
              <w:autoSpaceDN w:val="0"/>
              <w:adjustRightInd w:val="0"/>
              <w:spacing w:after="0" w:line="240" w:lineRule="auto"/>
              <w:rPr>
                <w:rFonts w:ascii="Arial" w:hAnsi="Arial" w:cs="Arial"/>
                <w:i/>
                <w:iCs/>
                <w:sz w:val="18"/>
                <w:szCs w:val="18"/>
                <w:lang w:val="nl-NL"/>
              </w:rPr>
            </w:pPr>
            <w:r w:rsidRPr="002C01EE">
              <w:rPr>
                <w:rFonts w:ascii="Arial" w:hAnsi="Arial" w:cs="Arial"/>
                <w:i/>
                <w:iCs/>
                <w:sz w:val="18"/>
                <w:szCs w:val="18"/>
                <w:lang w:val="nl-NL"/>
              </w:rPr>
              <w:t>Voor meer informatie over opslagformaten zie</w:t>
            </w:r>
          </w:p>
          <w:p w14:paraId="7B40BCC9" w14:textId="77777777" w:rsidR="002C01EE" w:rsidRPr="002C01EE" w:rsidRDefault="002C01EE" w:rsidP="002C01EE">
            <w:pPr>
              <w:autoSpaceDE w:val="0"/>
              <w:autoSpaceDN w:val="0"/>
              <w:adjustRightInd w:val="0"/>
              <w:spacing w:after="0" w:line="240" w:lineRule="auto"/>
              <w:rPr>
                <w:rFonts w:ascii="Arial" w:hAnsi="Arial" w:cs="Arial"/>
                <w:sz w:val="18"/>
                <w:szCs w:val="18"/>
                <w:lang w:val="nl-NL"/>
              </w:rPr>
            </w:pPr>
          </w:p>
          <w:p w14:paraId="7D976599" w14:textId="77777777" w:rsidR="002C01EE" w:rsidRPr="002C01EE" w:rsidRDefault="000415D1" w:rsidP="002C01EE">
            <w:pPr>
              <w:rPr>
                <w:rFonts w:cs="Arial"/>
                <w:sz w:val="18"/>
                <w:szCs w:val="18"/>
                <w:lang w:val="nl-NL"/>
              </w:rPr>
            </w:pPr>
            <w:hyperlink r:id="rId13" w:history="1">
              <w:r w:rsidR="002C01EE" w:rsidRPr="002C01EE">
                <w:rPr>
                  <w:rStyle w:val="Hyperlink"/>
                  <w:sz w:val="18"/>
                  <w:szCs w:val="18"/>
                  <w:lang w:val="nl-NL"/>
                </w:rPr>
                <w:t>https://lijsten.forumstandaardisatie.nl/lijsten/open-standaarden?lijst=Pas%20toe%20of%20leg%20uit&amp;status%5B%5D=Opgenomen&amp;pagetitle=pastoeof</w:t>
              </w:r>
            </w:hyperlink>
          </w:p>
          <w:p w14:paraId="3421A514" w14:textId="77777777" w:rsidR="002C01EE" w:rsidRDefault="002C01EE" w:rsidP="002C01EE">
            <w:pPr>
              <w:autoSpaceDE w:val="0"/>
              <w:autoSpaceDN w:val="0"/>
              <w:adjustRightInd w:val="0"/>
              <w:spacing w:after="0" w:line="240" w:lineRule="auto"/>
              <w:rPr>
                <w:rFonts w:ascii="Arial" w:hAnsi="Arial" w:cs="Arial"/>
                <w:lang w:val="nl-NL"/>
              </w:rPr>
            </w:pPr>
          </w:p>
        </w:tc>
      </w:tr>
    </w:tbl>
    <w:p w14:paraId="2A893C61" w14:textId="77777777" w:rsidR="0070695E" w:rsidRPr="002C01EE" w:rsidRDefault="0070695E" w:rsidP="002C01EE">
      <w:pPr>
        <w:autoSpaceDE w:val="0"/>
        <w:autoSpaceDN w:val="0"/>
        <w:adjustRightInd w:val="0"/>
        <w:spacing w:after="0" w:line="240" w:lineRule="auto"/>
        <w:rPr>
          <w:rFonts w:ascii="Arial" w:hAnsi="Arial" w:cs="Arial"/>
          <w:lang w:val="nl-NL"/>
        </w:rPr>
      </w:pPr>
      <w:r w:rsidRPr="002C01EE">
        <w:rPr>
          <w:rFonts w:ascii="Arial" w:hAnsi="Arial" w:cs="Arial"/>
          <w:lang w:val="nl-NL"/>
        </w:rPr>
        <w:br/>
      </w:r>
    </w:p>
    <w:p w14:paraId="6DDE1872" w14:textId="77777777" w:rsidR="002C01EE" w:rsidRDefault="002C01EE" w:rsidP="000018FA">
      <w:pPr>
        <w:rPr>
          <w:rFonts w:ascii="Arial" w:hAnsi="Arial" w:cs="Arial"/>
          <w:lang w:val="nl-NL"/>
        </w:rPr>
      </w:pPr>
    </w:p>
    <w:p w14:paraId="7C5CCAFE" w14:textId="77777777" w:rsidR="002C01EE" w:rsidRDefault="002C01EE" w:rsidP="000018FA">
      <w:pPr>
        <w:rPr>
          <w:rFonts w:ascii="Arial" w:hAnsi="Arial" w:cs="Arial"/>
          <w:lang w:val="nl-NL"/>
        </w:rPr>
      </w:pPr>
    </w:p>
    <w:p w14:paraId="0EE45C9A" w14:textId="77777777" w:rsidR="002C01EE" w:rsidRDefault="002C01EE" w:rsidP="000018FA">
      <w:pPr>
        <w:rPr>
          <w:rFonts w:ascii="Arial" w:hAnsi="Arial" w:cs="Arial"/>
          <w:lang w:val="nl-NL"/>
        </w:rPr>
      </w:pPr>
    </w:p>
    <w:p w14:paraId="69C129D4" w14:textId="77777777" w:rsidR="002C01EE" w:rsidRDefault="002C01EE" w:rsidP="000018FA">
      <w:pPr>
        <w:rPr>
          <w:rFonts w:ascii="Arial" w:hAnsi="Arial" w:cs="Arial"/>
          <w:lang w:val="nl-NL"/>
        </w:rPr>
      </w:pPr>
    </w:p>
    <w:p w14:paraId="326E9876" w14:textId="77777777" w:rsidR="0070695E" w:rsidRPr="001D5819" w:rsidRDefault="00BB18A1" w:rsidP="000018FA">
      <w:pPr>
        <w:rPr>
          <w:rFonts w:ascii="Arial" w:hAnsi="Arial" w:cs="Arial"/>
          <w:b/>
          <w:iCs/>
          <w:lang w:val="nl-NL"/>
        </w:rPr>
      </w:pPr>
      <w:r w:rsidRPr="001D5819">
        <w:rPr>
          <w:rFonts w:ascii="Arial" w:hAnsi="Arial" w:cs="Arial"/>
          <w:b/>
          <w:lang w:val="nl-NL"/>
        </w:rPr>
        <w:t>9</w:t>
      </w:r>
      <w:r w:rsidR="0070695E" w:rsidRPr="001D5819">
        <w:rPr>
          <w:rFonts w:ascii="Arial" w:hAnsi="Arial" w:cs="Arial"/>
          <w:b/>
          <w:lang w:val="nl-NL"/>
        </w:rPr>
        <w:t>.</w:t>
      </w:r>
      <w:r w:rsidR="0070695E" w:rsidRPr="001D5819">
        <w:rPr>
          <w:rFonts w:ascii="Arial" w:hAnsi="Arial" w:cs="Arial"/>
          <w:b/>
          <w:lang w:val="nl-NL"/>
        </w:rPr>
        <w:br/>
        <w:t xml:space="preserve">Heeft </w:t>
      </w:r>
      <w:r w:rsidR="0070695E" w:rsidRPr="001D5819">
        <w:rPr>
          <w:rFonts w:ascii="Arial" w:hAnsi="Arial" w:cs="Arial"/>
          <w:b/>
          <w:iCs/>
          <w:lang w:val="nl-NL"/>
        </w:rPr>
        <w:t xml:space="preserve">u in beeld welke informatiesystemen uw organisatie gebruikt en of zich daar digitale </w:t>
      </w:r>
      <w:r w:rsidR="00037E35" w:rsidRPr="001D5819">
        <w:rPr>
          <w:rFonts w:ascii="Arial" w:hAnsi="Arial" w:cs="Arial"/>
          <w:b/>
          <w:iCs/>
          <w:lang w:val="nl-NL"/>
        </w:rPr>
        <w:t>informatieobjecten</w:t>
      </w:r>
      <w:r w:rsidR="00714D35" w:rsidRPr="001D5819">
        <w:rPr>
          <w:rFonts w:ascii="Arial" w:hAnsi="Arial" w:cs="Arial"/>
          <w:b/>
          <w:iCs/>
          <w:lang w:val="nl-NL"/>
        </w:rPr>
        <w:t xml:space="preserve"> in bevinden?</w:t>
      </w:r>
    </w:p>
    <w:tbl>
      <w:tblPr>
        <w:tblW w:w="7371"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2C01EE" w:rsidRPr="00183584" w14:paraId="3A08553A" w14:textId="77777777" w:rsidTr="002C01EE">
        <w:trPr>
          <w:trHeight w:val="3600"/>
        </w:trPr>
        <w:tc>
          <w:tcPr>
            <w:tcW w:w="7371" w:type="dxa"/>
          </w:tcPr>
          <w:p w14:paraId="57DBB6AA" w14:textId="77777777" w:rsidR="002C01EE" w:rsidRPr="002C01EE" w:rsidRDefault="002C01EE" w:rsidP="002C01EE">
            <w:pPr>
              <w:ind w:left="177"/>
              <w:rPr>
                <w:rFonts w:ascii="Arial" w:hAnsi="Arial" w:cs="Arial"/>
                <w:iCs/>
                <w:sz w:val="18"/>
                <w:szCs w:val="18"/>
                <w:lang w:val="nl-NL"/>
              </w:rPr>
            </w:pPr>
          </w:p>
          <w:p w14:paraId="22FB82C2" w14:textId="77777777" w:rsidR="002C01EE" w:rsidRPr="002C01EE" w:rsidRDefault="002C01EE" w:rsidP="002C01EE">
            <w:pPr>
              <w:ind w:left="177"/>
              <w:rPr>
                <w:rFonts w:ascii="Arial" w:hAnsi="Arial" w:cs="Arial"/>
                <w:iCs/>
                <w:sz w:val="18"/>
                <w:szCs w:val="18"/>
                <w:lang w:val="nl-NL"/>
              </w:rPr>
            </w:pPr>
            <w:r w:rsidRPr="002C01EE">
              <w:rPr>
                <w:rFonts w:ascii="Arial" w:hAnsi="Arial" w:cs="Arial"/>
                <w:iCs/>
                <w:sz w:val="18"/>
                <w:szCs w:val="18"/>
                <w:lang w:val="nl-NL"/>
              </w:rPr>
              <w:t>Naast een documentmanagementsysteem/recordmanagementapplicatie zijn er ook andere systemen zoals databases, websites, geografische systemen, CAD-systemen enzovoorts.</w:t>
            </w:r>
          </w:p>
          <w:p w14:paraId="25D40EA4" w14:textId="77777777" w:rsidR="002C01EE" w:rsidRPr="002C01EE" w:rsidRDefault="002C01EE" w:rsidP="002C01EE">
            <w:pPr>
              <w:ind w:left="177"/>
              <w:rPr>
                <w:rFonts w:ascii="Arial" w:hAnsi="Arial" w:cs="Arial"/>
                <w:iCs/>
                <w:sz w:val="18"/>
                <w:szCs w:val="18"/>
                <w:lang w:val="nl-NL"/>
              </w:rPr>
            </w:pPr>
            <w:r w:rsidRPr="002C01EE">
              <w:rPr>
                <w:rFonts w:ascii="Arial" w:hAnsi="Arial" w:cs="Arial"/>
                <w:iCs/>
                <w:sz w:val="18"/>
                <w:szCs w:val="18"/>
                <w:lang w:val="nl-NL"/>
              </w:rPr>
              <w:t>Het in beeld brengen van de systemen die uw organisatie gebruikt kan met behulp van een tool om het applicatielandschap vast te leggen.</w:t>
            </w:r>
          </w:p>
          <w:p w14:paraId="53426BF7" w14:textId="77777777" w:rsidR="002C01EE" w:rsidRPr="002C01EE" w:rsidRDefault="000415D1" w:rsidP="002C01EE">
            <w:pPr>
              <w:autoSpaceDE w:val="0"/>
              <w:autoSpaceDN w:val="0"/>
              <w:adjustRightInd w:val="0"/>
              <w:spacing w:after="0" w:line="240" w:lineRule="auto"/>
              <w:ind w:left="177"/>
              <w:rPr>
                <w:rFonts w:ascii="Arial" w:hAnsi="Arial" w:cs="Arial"/>
                <w:sz w:val="18"/>
                <w:szCs w:val="18"/>
                <w:lang w:val="nl-NL"/>
              </w:rPr>
            </w:pPr>
            <w:hyperlink r:id="rId14" w:history="1">
              <w:r w:rsidR="002C01EE" w:rsidRPr="002C01EE">
                <w:rPr>
                  <w:rStyle w:val="Hyperlink"/>
                  <w:rFonts w:ascii="Arial" w:hAnsi="Arial" w:cs="Arial"/>
                  <w:sz w:val="18"/>
                  <w:szCs w:val="18"/>
                  <w:lang w:val="nl-NL"/>
                </w:rPr>
                <w:t>https://www.kinggemeenten.nl/secties/gemma-architectuur/gemma-applicatielandschap</w:t>
              </w:r>
            </w:hyperlink>
          </w:p>
          <w:p w14:paraId="3634BA06" w14:textId="77777777" w:rsidR="002C01EE" w:rsidRPr="002C01EE" w:rsidRDefault="002C01EE" w:rsidP="002C01EE">
            <w:pPr>
              <w:autoSpaceDE w:val="0"/>
              <w:autoSpaceDN w:val="0"/>
              <w:adjustRightInd w:val="0"/>
              <w:spacing w:after="0" w:line="240" w:lineRule="auto"/>
              <w:ind w:left="177"/>
              <w:rPr>
                <w:rFonts w:ascii="Arial" w:hAnsi="Arial" w:cs="Arial"/>
                <w:sz w:val="18"/>
                <w:szCs w:val="18"/>
                <w:lang w:val="nl-NL"/>
              </w:rPr>
            </w:pPr>
          </w:p>
          <w:p w14:paraId="1FD1431C" w14:textId="77777777" w:rsidR="002C01EE" w:rsidRDefault="002C01EE" w:rsidP="002C01EE">
            <w:pPr>
              <w:autoSpaceDE w:val="0"/>
              <w:autoSpaceDN w:val="0"/>
              <w:adjustRightInd w:val="0"/>
              <w:spacing w:after="0" w:line="240" w:lineRule="auto"/>
              <w:ind w:left="177"/>
              <w:rPr>
                <w:iCs/>
                <w:lang w:val="nl-NL"/>
              </w:rPr>
            </w:pPr>
            <w:r w:rsidRPr="002C01EE">
              <w:rPr>
                <w:rFonts w:ascii="Arial" w:hAnsi="Arial" w:cs="Arial"/>
                <w:iCs/>
                <w:sz w:val="18"/>
                <w:szCs w:val="18"/>
                <w:lang w:val="nl-NL"/>
              </w:rPr>
              <w:t>Aan de hand van dat applicatielandschap kunt u bepalen per applicatie waarin zich digitale informatieobjecten bevinden hoeveel opslagcapaciteit er gebruikt wordt. Dat tezamen geeft een grof beeld van de benodigde opslagcapaciteit die nodig zal zijn in de toekomst maar ook wat er duurzaam beheerd moet worden.</w:t>
            </w:r>
            <w:r w:rsidRPr="002C01EE">
              <w:rPr>
                <w:rFonts w:ascii="Arial" w:hAnsi="Arial" w:cs="Arial"/>
                <w:iCs/>
                <w:sz w:val="18"/>
                <w:szCs w:val="18"/>
                <w:lang w:val="nl-NL"/>
              </w:rPr>
              <w:br/>
            </w:r>
          </w:p>
        </w:tc>
      </w:tr>
    </w:tbl>
    <w:p w14:paraId="6CBA538E" w14:textId="77777777" w:rsidR="002C01EE" w:rsidRDefault="002C01EE" w:rsidP="00F47CF4">
      <w:pPr>
        <w:autoSpaceDE w:val="0"/>
        <w:autoSpaceDN w:val="0"/>
        <w:adjustRightInd w:val="0"/>
        <w:spacing w:after="0" w:line="240" w:lineRule="auto"/>
        <w:rPr>
          <w:rFonts w:ascii="Arial" w:hAnsi="Arial" w:cs="Arial"/>
          <w:iCs/>
          <w:lang w:val="nl-NL"/>
        </w:rPr>
      </w:pPr>
    </w:p>
    <w:p w14:paraId="43246559" w14:textId="77777777" w:rsidR="002C01EE" w:rsidRDefault="002C01EE" w:rsidP="00F47CF4">
      <w:pPr>
        <w:autoSpaceDE w:val="0"/>
        <w:autoSpaceDN w:val="0"/>
        <w:adjustRightInd w:val="0"/>
        <w:spacing w:after="0" w:line="240" w:lineRule="auto"/>
        <w:rPr>
          <w:rFonts w:ascii="Arial" w:hAnsi="Arial" w:cs="Arial"/>
          <w:iCs/>
          <w:lang w:val="nl-NL"/>
        </w:rPr>
      </w:pPr>
    </w:p>
    <w:p w14:paraId="6650DD6C" w14:textId="77777777" w:rsidR="002C01EE" w:rsidRDefault="002C01EE" w:rsidP="00F47CF4">
      <w:pPr>
        <w:autoSpaceDE w:val="0"/>
        <w:autoSpaceDN w:val="0"/>
        <w:adjustRightInd w:val="0"/>
        <w:spacing w:after="0" w:line="240" w:lineRule="auto"/>
        <w:rPr>
          <w:rFonts w:ascii="Arial" w:hAnsi="Arial" w:cs="Arial"/>
          <w:iCs/>
          <w:lang w:val="nl-NL"/>
        </w:rPr>
      </w:pPr>
    </w:p>
    <w:p w14:paraId="474B6D1F" w14:textId="77777777" w:rsidR="0070695E" w:rsidRPr="001D5819" w:rsidRDefault="00BB18A1" w:rsidP="00F47CF4">
      <w:pPr>
        <w:autoSpaceDE w:val="0"/>
        <w:autoSpaceDN w:val="0"/>
        <w:adjustRightInd w:val="0"/>
        <w:spacing w:after="0" w:line="240" w:lineRule="auto"/>
        <w:rPr>
          <w:rFonts w:ascii="Arial" w:hAnsi="Arial" w:cs="Arial"/>
          <w:b/>
          <w:iCs/>
          <w:lang w:val="nl-NL"/>
        </w:rPr>
      </w:pPr>
      <w:r w:rsidRPr="001D5819">
        <w:rPr>
          <w:rFonts w:ascii="Arial" w:hAnsi="Arial" w:cs="Arial"/>
          <w:b/>
          <w:iCs/>
          <w:lang w:val="nl-NL"/>
        </w:rPr>
        <w:t>10</w:t>
      </w:r>
      <w:r w:rsidR="0070695E" w:rsidRPr="001D5819">
        <w:rPr>
          <w:rFonts w:ascii="Arial" w:hAnsi="Arial" w:cs="Arial"/>
          <w:b/>
          <w:iCs/>
          <w:lang w:val="nl-NL"/>
        </w:rPr>
        <w:t xml:space="preserve">. </w:t>
      </w:r>
    </w:p>
    <w:p w14:paraId="33A625E3" w14:textId="77777777" w:rsidR="0070695E" w:rsidRPr="001D5819" w:rsidRDefault="0070695E" w:rsidP="00F47CF4">
      <w:pPr>
        <w:autoSpaceDE w:val="0"/>
        <w:autoSpaceDN w:val="0"/>
        <w:adjustRightInd w:val="0"/>
        <w:spacing w:after="0" w:line="240" w:lineRule="auto"/>
        <w:rPr>
          <w:rFonts w:ascii="Arial" w:hAnsi="Arial" w:cs="Arial"/>
          <w:b/>
          <w:iCs/>
          <w:lang w:val="nl-NL"/>
        </w:rPr>
      </w:pPr>
      <w:r w:rsidRPr="001D5819">
        <w:rPr>
          <w:rFonts w:ascii="Arial" w:hAnsi="Arial" w:cs="Arial"/>
          <w:b/>
          <w:iCs/>
          <w:lang w:val="nl-NL"/>
        </w:rPr>
        <w:t>Kunt u een inschatting ma</w:t>
      </w:r>
      <w:r w:rsidR="00714D35" w:rsidRPr="001D5819">
        <w:rPr>
          <w:rFonts w:ascii="Arial" w:hAnsi="Arial" w:cs="Arial"/>
          <w:b/>
          <w:iCs/>
          <w:lang w:val="nl-NL"/>
        </w:rPr>
        <w:t xml:space="preserve">ken van het aantal </w:t>
      </w:r>
      <w:r w:rsidR="002018F4" w:rsidRPr="001D5819">
        <w:rPr>
          <w:rFonts w:ascii="Arial" w:hAnsi="Arial" w:cs="Arial"/>
          <w:b/>
          <w:iCs/>
          <w:lang w:val="nl-NL"/>
        </w:rPr>
        <w:t>terabytes</w:t>
      </w:r>
      <w:r w:rsidR="00714D35" w:rsidRPr="001D5819">
        <w:rPr>
          <w:rFonts w:ascii="Arial" w:hAnsi="Arial" w:cs="Arial"/>
          <w:b/>
          <w:iCs/>
          <w:lang w:val="nl-NL"/>
        </w:rPr>
        <w:t xml:space="preserve"> dat</w:t>
      </w:r>
      <w:r w:rsidRPr="001D5819">
        <w:rPr>
          <w:rFonts w:ascii="Arial" w:hAnsi="Arial" w:cs="Arial"/>
          <w:b/>
          <w:iCs/>
          <w:lang w:val="nl-NL"/>
        </w:rPr>
        <w:t xml:space="preserve"> u in de toekomst nodig heeft voor de opslag van bijvoorbeeld uw te bewaren archieven?</w:t>
      </w:r>
      <w:r w:rsidR="00166D94" w:rsidRPr="001D5819">
        <w:rPr>
          <w:rFonts w:ascii="Arial" w:hAnsi="Arial" w:cs="Arial"/>
          <w:b/>
          <w:iCs/>
          <w:lang w:val="nl-NL"/>
        </w:rPr>
        <w:t xml:space="preserve"> </w:t>
      </w:r>
      <w:r w:rsidR="00BB18A1" w:rsidRPr="001D5819">
        <w:rPr>
          <w:rFonts w:ascii="Arial" w:hAnsi="Arial" w:cs="Arial"/>
          <w:b/>
          <w:iCs/>
          <w:lang w:val="nl-NL"/>
        </w:rPr>
        <w:t xml:space="preserve">(1 Terabyte is 1000 </w:t>
      </w:r>
      <w:proofErr w:type="spellStart"/>
      <w:r w:rsidR="00BB18A1" w:rsidRPr="001D5819">
        <w:rPr>
          <w:rFonts w:ascii="Arial" w:hAnsi="Arial" w:cs="Arial"/>
          <w:b/>
          <w:iCs/>
          <w:lang w:val="nl-NL"/>
        </w:rPr>
        <w:t>Gigabites</w:t>
      </w:r>
      <w:proofErr w:type="spellEnd"/>
      <w:r w:rsidR="00682368" w:rsidRPr="001D5819">
        <w:rPr>
          <w:rFonts w:ascii="Arial" w:hAnsi="Arial" w:cs="Arial"/>
          <w:b/>
          <w:iCs/>
          <w:lang w:val="nl-NL"/>
        </w:rPr>
        <w:t>)</w:t>
      </w:r>
    </w:p>
    <w:p w14:paraId="08085753" w14:textId="77777777" w:rsidR="00682368" w:rsidRPr="002C01EE" w:rsidRDefault="00682368" w:rsidP="00F47CF4">
      <w:pPr>
        <w:autoSpaceDE w:val="0"/>
        <w:autoSpaceDN w:val="0"/>
        <w:adjustRightInd w:val="0"/>
        <w:spacing w:after="0" w:line="240" w:lineRule="auto"/>
        <w:rPr>
          <w:rFonts w:ascii="Arial" w:hAnsi="Arial" w:cs="Arial"/>
          <w:iCs/>
          <w:lang w:val="nl-NL"/>
        </w:rPr>
      </w:pPr>
    </w:p>
    <w:p w14:paraId="430AC72C" w14:textId="77777777" w:rsidR="0070695E" w:rsidRPr="002C01EE" w:rsidRDefault="0070695E" w:rsidP="00F47CF4">
      <w:pPr>
        <w:autoSpaceDE w:val="0"/>
        <w:autoSpaceDN w:val="0"/>
        <w:adjustRightInd w:val="0"/>
        <w:spacing w:after="0" w:line="240" w:lineRule="auto"/>
        <w:rPr>
          <w:rFonts w:ascii="Arial" w:hAnsi="Arial" w:cs="Arial"/>
          <w:iCs/>
          <w:lang w:val="nl-NL"/>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5"/>
      </w:tblGrid>
      <w:tr w:rsidR="002C01EE" w:rsidRPr="00183584" w14:paraId="312080DA" w14:textId="77777777" w:rsidTr="002C01EE">
        <w:trPr>
          <w:trHeight w:val="1640"/>
        </w:trPr>
        <w:tc>
          <w:tcPr>
            <w:tcW w:w="6095" w:type="dxa"/>
          </w:tcPr>
          <w:p w14:paraId="0F87A96C" w14:textId="77777777" w:rsidR="00F6414E" w:rsidRDefault="00F6414E" w:rsidP="00F6414E">
            <w:pPr>
              <w:spacing w:after="0" w:line="240" w:lineRule="auto"/>
              <w:rPr>
                <w:rFonts w:ascii="Arial" w:hAnsi="Arial" w:cs="Arial"/>
                <w:sz w:val="18"/>
                <w:szCs w:val="18"/>
                <w:lang w:val="nl-NL"/>
              </w:rPr>
            </w:pPr>
            <w:r w:rsidRPr="00F6414E">
              <w:rPr>
                <w:rFonts w:ascii="Arial" w:hAnsi="Arial" w:cs="Arial"/>
                <w:sz w:val="18"/>
                <w:szCs w:val="18"/>
                <w:lang w:val="nl-NL"/>
              </w:rPr>
              <w:t xml:space="preserve">Om snel  een inschatting te kunnen maken van het aantal benodigde </w:t>
            </w:r>
            <w:proofErr w:type="spellStart"/>
            <w:r w:rsidRPr="00F6414E">
              <w:rPr>
                <w:rFonts w:ascii="Arial" w:hAnsi="Arial" w:cs="Arial"/>
                <w:sz w:val="18"/>
                <w:szCs w:val="18"/>
                <w:lang w:val="nl-NL"/>
              </w:rPr>
              <w:t>terabites</w:t>
            </w:r>
            <w:proofErr w:type="spellEnd"/>
            <w:r w:rsidRPr="00F6414E">
              <w:rPr>
                <w:rFonts w:ascii="Arial" w:hAnsi="Arial" w:cs="Arial"/>
                <w:sz w:val="18"/>
                <w:szCs w:val="18"/>
                <w:lang w:val="nl-NL"/>
              </w:rPr>
              <w:t xml:space="preserve"> zou je aan ICT kunnen vragen hoeveel de opslagcapaciteit bedraagt en daar de 80-20 regel o</w:t>
            </w:r>
            <w:r>
              <w:rPr>
                <w:rFonts w:ascii="Arial" w:hAnsi="Arial" w:cs="Arial"/>
                <w:sz w:val="18"/>
                <w:szCs w:val="18"/>
                <w:lang w:val="nl-NL"/>
              </w:rPr>
              <w:t>p toepassen. dat houdt in dat je ervan uitgaat 20% blijvend te bewaren.</w:t>
            </w:r>
          </w:p>
          <w:p w14:paraId="627B3DD1" w14:textId="77777777" w:rsidR="00F6414E" w:rsidRDefault="00F6414E" w:rsidP="00F6414E">
            <w:pPr>
              <w:spacing w:after="0"/>
              <w:rPr>
                <w:rFonts w:ascii="Arial" w:hAnsi="Arial" w:cs="Arial"/>
                <w:sz w:val="18"/>
                <w:szCs w:val="18"/>
                <w:lang w:val="nl-NL"/>
              </w:rPr>
            </w:pPr>
            <w:r>
              <w:rPr>
                <w:rFonts w:ascii="Arial" w:hAnsi="Arial" w:cs="Arial"/>
                <w:sz w:val="18"/>
                <w:szCs w:val="18"/>
                <w:lang w:val="nl-NL"/>
              </w:rPr>
              <w:t>(Mocht ik meer info vinden over berekeningswijzen dan stuur ik dat jullie na – FK)</w:t>
            </w:r>
          </w:p>
          <w:p w14:paraId="2CFF73DD" w14:textId="77777777" w:rsidR="00F6414E" w:rsidRPr="00F6414E" w:rsidRDefault="00F6414E" w:rsidP="00F6414E">
            <w:pPr>
              <w:spacing w:after="0"/>
              <w:rPr>
                <w:rFonts w:ascii="Arial" w:hAnsi="Arial" w:cs="Arial"/>
                <w:sz w:val="18"/>
                <w:szCs w:val="18"/>
                <w:lang w:val="nl-NL"/>
              </w:rPr>
            </w:pPr>
          </w:p>
          <w:p w14:paraId="5F0C9F34" w14:textId="77777777" w:rsidR="00682368" w:rsidRDefault="00F6414E" w:rsidP="002C01EE">
            <w:pPr>
              <w:autoSpaceDE w:val="0"/>
              <w:autoSpaceDN w:val="0"/>
              <w:adjustRightInd w:val="0"/>
              <w:spacing w:after="0" w:line="240" w:lineRule="auto"/>
              <w:rPr>
                <w:rFonts w:ascii="Arial" w:hAnsi="Arial" w:cs="Arial"/>
                <w:iCs/>
                <w:sz w:val="18"/>
                <w:szCs w:val="18"/>
                <w:lang w:val="nl-NL"/>
              </w:rPr>
            </w:pPr>
            <w:r>
              <w:rPr>
                <w:rFonts w:ascii="Arial" w:hAnsi="Arial" w:cs="Arial"/>
                <w:iCs/>
                <w:sz w:val="18"/>
                <w:szCs w:val="18"/>
                <w:lang w:val="nl-NL"/>
              </w:rPr>
              <w:t xml:space="preserve">Dit geeft uiteraard slechts een zeer ruwe schatting. </w:t>
            </w:r>
          </w:p>
          <w:p w14:paraId="02447765" w14:textId="77777777" w:rsidR="00F6414E" w:rsidRDefault="00F6414E" w:rsidP="002C01EE">
            <w:pPr>
              <w:autoSpaceDE w:val="0"/>
              <w:autoSpaceDN w:val="0"/>
              <w:adjustRightInd w:val="0"/>
              <w:spacing w:after="0" w:line="240" w:lineRule="auto"/>
              <w:rPr>
                <w:rFonts w:ascii="Arial" w:hAnsi="Arial" w:cs="Arial"/>
                <w:iCs/>
                <w:sz w:val="18"/>
                <w:szCs w:val="18"/>
                <w:lang w:val="nl-NL"/>
              </w:rPr>
            </w:pPr>
            <w:r>
              <w:rPr>
                <w:rFonts w:ascii="Arial" w:hAnsi="Arial" w:cs="Arial"/>
                <w:iCs/>
                <w:sz w:val="18"/>
                <w:szCs w:val="18"/>
                <w:lang w:val="nl-NL"/>
              </w:rPr>
              <w:t xml:space="preserve">Waarschijnlijk heb je niet alle archiefwaardige informatie in beeld (staat op persoonlijke schijven en in andere applicaties </w:t>
            </w:r>
            <w:proofErr w:type="spellStart"/>
            <w:r>
              <w:rPr>
                <w:rFonts w:ascii="Arial" w:hAnsi="Arial" w:cs="Arial"/>
                <w:iCs/>
                <w:sz w:val="18"/>
                <w:szCs w:val="18"/>
                <w:lang w:val="nl-NL"/>
              </w:rPr>
              <w:t>etc</w:t>
            </w:r>
            <w:proofErr w:type="spellEnd"/>
            <w:r>
              <w:rPr>
                <w:rFonts w:ascii="Arial" w:hAnsi="Arial" w:cs="Arial"/>
                <w:iCs/>
                <w:sz w:val="18"/>
                <w:szCs w:val="18"/>
                <w:lang w:val="nl-NL"/>
              </w:rPr>
              <w:t xml:space="preserve">). </w:t>
            </w:r>
          </w:p>
          <w:p w14:paraId="17A50794" w14:textId="502B2212" w:rsidR="002C01EE" w:rsidRPr="002C01EE" w:rsidRDefault="002C01EE" w:rsidP="002C01EE">
            <w:pPr>
              <w:autoSpaceDE w:val="0"/>
              <w:autoSpaceDN w:val="0"/>
              <w:adjustRightInd w:val="0"/>
              <w:spacing w:after="0" w:line="240" w:lineRule="auto"/>
              <w:rPr>
                <w:rFonts w:ascii="Arial" w:hAnsi="Arial" w:cs="Arial"/>
                <w:iCs/>
                <w:sz w:val="18"/>
                <w:szCs w:val="18"/>
                <w:lang w:val="nl-NL"/>
              </w:rPr>
            </w:pPr>
            <w:r w:rsidRPr="002C01EE">
              <w:rPr>
                <w:rFonts w:ascii="Arial" w:hAnsi="Arial" w:cs="Arial"/>
                <w:iCs/>
                <w:sz w:val="18"/>
                <w:szCs w:val="18"/>
                <w:lang w:val="nl-NL"/>
              </w:rPr>
              <w:t xml:space="preserve">Ook op termijn vernietigbare informatieobjecten moeten soms gedurende lange tijd bewaard worden en dus beheerd, denk hierbij als voorbeeld aan verhuurovereenkomsten voor grond. Wat er naar een </w:t>
            </w:r>
            <w:proofErr w:type="spellStart"/>
            <w:r w:rsidR="00F85F11">
              <w:rPr>
                <w:rFonts w:ascii="Arial" w:hAnsi="Arial" w:cs="Arial"/>
                <w:iCs/>
                <w:sz w:val="18"/>
                <w:szCs w:val="18"/>
                <w:lang w:val="nl-NL"/>
              </w:rPr>
              <w:t>e-Depot</w:t>
            </w:r>
            <w:proofErr w:type="spellEnd"/>
            <w:r w:rsidRPr="002C01EE">
              <w:rPr>
                <w:rFonts w:ascii="Arial" w:hAnsi="Arial" w:cs="Arial"/>
                <w:iCs/>
                <w:sz w:val="18"/>
                <w:szCs w:val="18"/>
                <w:lang w:val="nl-NL"/>
              </w:rPr>
              <w:t xml:space="preserve"> gaat is namelijk ook afhankelijk van het beleid in uw organisatie welke archieven op welke termijn worden uitgeplaatst en/of overgebracht. </w:t>
            </w:r>
          </w:p>
        </w:tc>
      </w:tr>
    </w:tbl>
    <w:p w14:paraId="46FBEBA2" w14:textId="77777777" w:rsidR="002C01EE" w:rsidRDefault="002C01EE" w:rsidP="00F47CF4">
      <w:pPr>
        <w:autoSpaceDE w:val="0"/>
        <w:autoSpaceDN w:val="0"/>
        <w:adjustRightInd w:val="0"/>
        <w:spacing w:after="0" w:line="240" w:lineRule="auto"/>
        <w:rPr>
          <w:rFonts w:ascii="Arial" w:hAnsi="Arial" w:cs="Arial"/>
          <w:iCs/>
          <w:lang w:val="nl-NL"/>
        </w:rPr>
      </w:pPr>
    </w:p>
    <w:p w14:paraId="498B87C8" w14:textId="77777777" w:rsidR="002C01EE" w:rsidRDefault="002C01EE" w:rsidP="00F47CF4">
      <w:pPr>
        <w:autoSpaceDE w:val="0"/>
        <w:autoSpaceDN w:val="0"/>
        <w:adjustRightInd w:val="0"/>
        <w:spacing w:after="0" w:line="240" w:lineRule="auto"/>
        <w:rPr>
          <w:rFonts w:ascii="Arial" w:hAnsi="Arial" w:cs="Arial"/>
          <w:iCs/>
          <w:lang w:val="nl-NL"/>
        </w:rPr>
      </w:pPr>
    </w:p>
    <w:p w14:paraId="08E4ED02" w14:textId="77777777" w:rsidR="009D18EB" w:rsidRDefault="0070695E" w:rsidP="00F47CF4">
      <w:pPr>
        <w:autoSpaceDE w:val="0"/>
        <w:autoSpaceDN w:val="0"/>
        <w:adjustRightInd w:val="0"/>
        <w:spacing w:after="0" w:line="240" w:lineRule="auto"/>
        <w:rPr>
          <w:rFonts w:ascii="Arial" w:hAnsi="Arial" w:cs="Arial"/>
          <w:lang w:val="nl-NL"/>
        </w:rPr>
      </w:pPr>
      <w:r w:rsidRPr="002C01EE">
        <w:rPr>
          <w:rFonts w:ascii="Arial" w:hAnsi="Arial" w:cs="Arial"/>
          <w:lang w:val="nl-NL"/>
        </w:rPr>
        <w:br/>
      </w:r>
      <w:r w:rsidRPr="001D5819">
        <w:rPr>
          <w:rFonts w:ascii="Arial" w:hAnsi="Arial" w:cs="Arial"/>
          <w:b/>
          <w:lang w:val="nl-NL"/>
        </w:rPr>
        <w:t>1</w:t>
      </w:r>
      <w:r w:rsidR="00682368" w:rsidRPr="001D5819">
        <w:rPr>
          <w:rFonts w:ascii="Arial" w:hAnsi="Arial" w:cs="Arial"/>
          <w:b/>
          <w:lang w:val="nl-NL"/>
        </w:rPr>
        <w:t>1</w:t>
      </w:r>
      <w:r w:rsidRPr="001D5819">
        <w:rPr>
          <w:rFonts w:ascii="Arial" w:hAnsi="Arial" w:cs="Arial"/>
          <w:b/>
          <w:lang w:val="nl-NL"/>
        </w:rPr>
        <w:t>.</w:t>
      </w:r>
      <w:r w:rsidRPr="001D5819">
        <w:rPr>
          <w:rFonts w:ascii="Arial" w:hAnsi="Arial" w:cs="Arial"/>
          <w:b/>
          <w:lang w:val="nl-NL"/>
        </w:rPr>
        <w:br/>
      </w:r>
      <w:r w:rsidR="009D18EB" w:rsidRPr="001D5819">
        <w:rPr>
          <w:rFonts w:ascii="Arial" w:hAnsi="Arial" w:cs="Arial"/>
          <w:b/>
          <w:lang w:val="nl-NL"/>
        </w:rPr>
        <w:t xml:space="preserve">Heeft uw organisatie de beschikking over een systeem ten behoeve van actieve openbaarmaking? </w:t>
      </w:r>
      <w:r w:rsidR="009D18EB" w:rsidRPr="001D5819">
        <w:rPr>
          <w:rFonts w:ascii="Arial" w:hAnsi="Arial" w:cs="Arial"/>
          <w:b/>
          <w:lang w:val="nl-NL"/>
        </w:rPr>
        <w:br/>
      </w:r>
      <w:r w:rsidRPr="001D5819">
        <w:rPr>
          <w:rFonts w:ascii="Arial" w:hAnsi="Arial" w:cs="Arial"/>
          <w:b/>
          <w:lang w:val="nl-NL"/>
        </w:rPr>
        <w:br/>
      </w:r>
      <w:r w:rsidRPr="00BA3C66">
        <w:rPr>
          <w:rFonts w:ascii="Arial" w:hAnsi="Arial" w:cs="Arial"/>
          <w:lang w:val="nl-NL" w:eastAsia="nl-NL"/>
        </w:rPr>
        <w:t>O  ja</w:t>
      </w:r>
      <w:r w:rsidRPr="00BA3C66">
        <w:rPr>
          <w:rFonts w:ascii="Arial" w:hAnsi="Arial" w:cs="Arial"/>
          <w:lang w:val="nl-NL" w:eastAsia="nl-NL"/>
        </w:rPr>
        <w:br/>
        <w:t>O  nee</w:t>
      </w:r>
      <w:r w:rsidRPr="00567366">
        <w:rPr>
          <w:rFonts w:ascii="Arial" w:hAnsi="Arial" w:cs="Arial"/>
          <w:lang w:val="nl-NL"/>
        </w:rPr>
        <w:br/>
      </w:r>
      <w:r w:rsidRPr="00567366">
        <w:rPr>
          <w:rFonts w:ascii="Arial" w:hAnsi="Arial" w:cs="Arial"/>
          <w:lang w:val="nl-NL"/>
        </w:rPr>
        <w:br/>
      </w:r>
      <w:r w:rsidR="009D18EB">
        <w:rPr>
          <w:rFonts w:ascii="Arial" w:hAnsi="Arial" w:cs="Arial"/>
          <w:lang w:val="nl-NL"/>
        </w:rPr>
        <w:t>Zo ja</w:t>
      </w:r>
    </w:p>
    <w:p w14:paraId="5165280A" w14:textId="77777777" w:rsidR="009D18EB" w:rsidRDefault="0070695E" w:rsidP="00F47CF4">
      <w:pPr>
        <w:autoSpaceDE w:val="0"/>
        <w:autoSpaceDN w:val="0"/>
        <w:adjustRightInd w:val="0"/>
        <w:spacing w:after="0" w:line="240" w:lineRule="auto"/>
        <w:rPr>
          <w:rFonts w:ascii="Arial" w:hAnsi="Arial" w:cs="Arial"/>
          <w:lang w:val="nl-NL"/>
        </w:rPr>
      </w:pPr>
      <w:r w:rsidRPr="00567366">
        <w:rPr>
          <w:rFonts w:ascii="Arial" w:hAnsi="Arial" w:cs="Arial"/>
          <w:lang w:val="nl-NL"/>
        </w:rPr>
        <w:t xml:space="preserve">- </w:t>
      </w:r>
      <w:r w:rsidR="009D18EB">
        <w:rPr>
          <w:rFonts w:ascii="Arial" w:hAnsi="Arial" w:cs="Arial"/>
          <w:lang w:val="nl-NL"/>
        </w:rPr>
        <w:t>is dat gedocumenteerd?</w:t>
      </w:r>
    </w:p>
    <w:p w14:paraId="30BDD7F5" w14:textId="77777777" w:rsidR="0070695E" w:rsidRDefault="009D18EB" w:rsidP="00F47CF4">
      <w:pPr>
        <w:autoSpaceDE w:val="0"/>
        <w:autoSpaceDN w:val="0"/>
        <w:adjustRightInd w:val="0"/>
        <w:spacing w:after="0" w:line="240" w:lineRule="auto"/>
        <w:rPr>
          <w:rFonts w:ascii="Arial" w:hAnsi="Arial" w:cs="Arial"/>
          <w:lang w:val="nl-NL"/>
        </w:rPr>
      </w:pPr>
      <w:r>
        <w:rPr>
          <w:rFonts w:ascii="Arial" w:hAnsi="Arial" w:cs="Arial"/>
          <w:lang w:val="nl-NL"/>
        </w:rPr>
        <w:t xml:space="preserve">- </w:t>
      </w:r>
      <w:r w:rsidR="0070695E" w:rsidRPr="00567366">
        <w:rPr>
          <w:rFonts w:ascii="Arial" w:hAnsi="Arial" w:cs="Arial"/>
          <w:lang w:val="nl-NL"/>
        </w:rPr>
        <w:t xml:space="preserve">heeft u maatregelen getroffen, die waarborgen dat informatie openbaar kan worden gemaakt? </w:t>
      </w:r>
      <w:r w:rsidR="0070695E" w:rsidRPr="00567366">
        <w:rPr>
          <w:rFonts w:ascii="Arial" w:hAnsi="Arial" w:cs="Arial"/>
          <w:lang w:val="nl-NL"/>
        </w:rPr>
        <w:br/>
        <w:t xml:space="preserve">- heeft u bij het opstellen van die maatregelen rekening gehouden met de wetgeving op uw beleidsterrein en indien van toepassing de beperkingen van de WBP en de WOB? </w:t>
      </w:r>
      <w:r w:rsidR="0070695E" w:rsidRPr="00567366">
        <w:rPr>
          <w:rFonts w:ascii="Arial" w:hAnsi="Arial" w:cs="Arial"/>
          <w:lang w:val="nl-NL"/>
        </w:rPr>
        <w:br/>
      </w:r>
      <w:r w:rsidR="0070695E" w:rsidRPr="00BA3C66">
        <w:rPr>
          <w:rFonts w:ascii="Arial" w:hAnsi="Arial" w:cs="Arial"/>
          <w:lang w:val="nl-NL"/>
        </w:rPr>
        <w:t xml:space="preserve">- </w:t>
      </w:r>
      <w:r w:rsidR="0070695E" w:rsidRPr="00567366">
        <w:rPr>
          <w:rFonts w:ascii="Arial" w:hAnsi="Arial" w:cs="Arial"/>
          <w:lang w:val="nl-NL"/>
        </w:rPr>
        <w:t>wordt de te beschikbaar te stellen informatie eerst in een afgeleide gegevensverzameling opgenomen, van</w:t>
      </w:r>
      <w:r w:rsidR="0070695E">
        <w:rPr>
          <w:rFonts w:ascii="Arial" w:hAnsi="Arial" w:cs="Arial"/>
          <w:lang w:val="nl-NL"/>
        </w:rPr>
        <w:t xml:space="preserve"> </w:t>
      </w:r>
      <w:r w:rsidR="0070695E" w:rsidRPr="00567366">
        <w:rPr>
          <w:rFonts w:ascii="Arial" w:hAnsi="Arial" w:cs="Arial"/>
          <w:lang w:val="nl-NL"/>
        </w:rPr>
        <w:t xml:space="preserve">waaruit de openbaarmaking plaatsvindt? </w:t>
      </w:r>
      <w:r w:rsidR="0070695E" w:rsidRPr="00567366">
        <w:rPr>
          <w:rFonts w:ascii="Arial" w:hAnsi="Arial" w:cs="Arial"/>
          <w:lang w:val="nl-NL"/>
        </w:rPr>
        <w:br/>
        <w:t xml:space="preserve">- heeft u per record vastgelegd of er beperkingen zijn ten aanzien van de openbaarheid? </w:t>
      </w:r>
      <w:r w:rsidR="0070695E" w:rsidRPr="00567366">
        <w:rPr>
          <w:rFonts w:ascii="Arial" w:hAnsi="Arial" w:cs="Arial"/>
          <w:lang w:val="nl-NL"/>
        </w:rPr>
        <w:br/>
      </w:r>
      <w:r w:rsidR="0070695E" w:rsidRPr="00567366">
        <w:rPr>
          <w:rFonts w:ascii="Arial" w:hAnsi="Arial" w:cs="Arial"/>
          <w:lang w:val="nl-NL"/>
        </w:rPr>
        <w:lastRenderedPageBreak/>
        <w:t>- wordt ieder verzoek om informatie, dat voldoet aan de in de wet gestelde eisen, in behandeling genomen?</w:t>
      </w:r>
      <w:r w:rsidR="0070695E" w:rsidRPr="00BA3C66">
        <w:rPr>
          <w:rFonts w:ascii="Arial" w:hAnsi="Arial" w:cs="Arial"/>
          <w:lang w:val="nl-NL"/>
        </w:rPr>
        <w:t xml:space="preserve"> </w:t>
      </w:r>
    </w:p>
    <w:p w14:paraId="7E12A10D" w14:textId="77777777" w:rsidR="0070695E" w:rsidRPr="009D18EB" w:rsidRDefault="0070695E" w:rsidP="00F47CF4">
      <w:pPr>
        <w:autoSpaceDE w:val="0"/>
        <w:autoSpaceDN w:val="0"/>
        <w:adjustRightInd w:val="0"/>
        <w:spacing w:after="0" w:line="240" w:lineRule="auto"/>
        <w:rPr>
          <w:rFonts w:ascii="Arial" w:hAnsi="Arial" w:cs="Arial"/>
          <w:iCs/>
          <w:lang w:val="nl-NL"/>
        </w:rPr>
      </w:pPr>
      <w:r w:rsidRPr="009D18EB">
        <w:rPr>
          <w:rFonts w:ascii="Arial" w:hAnsi="Arial" w:cs="Arial"/>
          <w:lang w:val="nl-NL"/>
        </w:rPr>
        <w:t xml:space="preserve">- </w:t>
      </w:r>
      <w:r w:rsidR="009D18EB" w:rsidRPr="009D18EB">
        <w:rPr>
          <w:rFonts w:ascii="Arial" w:hAnsi="Arial" w:cs="Arial"/>
          <w:lang w:val="nl-NL"/>
        </w:rPr>
        <w:t xml:space="preserve"> </w:t>
      </w:r>
      <w:r w:rsidRPr="009D18EB">
        <w:rPr>
          <w:rFonts w:ascii="Arial" w:hAnsi="Arial" w:cs="Arial"/>
          <w:iCs/>
          <w:lang w:val="nl-NL"/>
        </w:rPr>
        <w:t>de rubricering van informatie kan na een bepaalde periode worden herzien. Met rubricering wordt de geheimhouding, de beperking van de openbaarheid van informatie bedoeld. Is er een procedure die regelt dat met regelmaat de termijnen van geheimhouding aangepast of opgeheven kunnen worden, indien van toepassing?</w:t>
      </w:r>
    </w:p>
    <w:p w14:paraId="2BB961C4" w14:textId="77777777" w:rsidR="001D5819" w:rsidRDefault="001D5819" w:rsidP="000F453A">
      <w:pPr>
        <w:rPr>
          <w:rFonts w:ascii="Arial" w:hAnsi="Arial" w:cs="Arial"/>
          <w:lang w:val="nl-NL"/>
        </w:rPr>
      </w:pPr>
    </w:p>
    <w:p w14:paraId="01E8615E" w14:textId="77777777" w:rsidR="0070695E" w:rsidRDefault="0070695E" w:rsidP="000F453A">
      <w:pPr>
        <w:rPr>
          <w:rFonts w:ascii="Arial" w:hAnsi="Arial" w:cs="Arial"/>
          <w:lang w:val="nl-NL"/>
        </w:rPr>
      </w:pPr>
      <w:r w:rsidRPr="001D5819">
        <w:rPr>
          <w:rFonts w:ascii="Arial" w:hAnsi="Arial" w:cs="Arial"/>
          <w:b/>
          <w:lang w:val="nl-NL"/>
        </w:rPr>
        <w:t>1</w:t>
      </w:r>
      <w:r w:rsidR="001D5819" w:rsidRPr="001D5819">
        <w:rPr>
          <w:rFonts w:ascii="Arial" w:hAnsi="Arial" w:cs="Arial"/>
          <w:b/>
          <w:lang w:val="nl-NL"/>
        </w:rPr>
        <w:t>2</w:t>
      </w:r>
      <w:r w:rsidRPr="001D5819">
        <w:rPr>
          <w:rFonts w:ascii="Arial" w:hAnsi="Arial" w:cs="Arial"/>
          <w:b/>
          <w:lang w:val="nl-NL"/>
        </w:rPr>
        <w:t>.</w:t>
      </w:r>
      <w:r w:rsidRPr="001D5819">
        <w:rPr>
          <w:rFonts w:ascii="Arial" w:hAnsi="Arial" w:cs="Arial"/>
          <w:b/>
          <w:lang w:val="nl-NL"/>
        </w:rPr>
        <w:br/>
        <w:t xml:space="preserve">Vindt verwijdering van informatie alleen plaats bij vervanging, vernietiging of overdracht, door de daartoe geautoriseerde personen en volgens het daartoe vastgelegde protocol en is dit verifieerbaar? </w:t>
      </w:r>
      <w:r w:rsidRPr="001D5819">
        <w:rPr>
          <w:rFonts w:ascii="Arial" w:hAnsi="Arial" w:cs="Arial"/>
          <w:b/>
          <w:lang w:val="nl-NL"/>
        </w:rPr>
        <w:br/>
      </w:r>
      <w:r w:rsidRPr="00567366">
        <w:rPr>
          <w:rFonts w:ascii="Arial" w:hAnsi="Arial" w:cs="Arial"/>
          <w:lang w:val="nl-NL"/>
        </w:rPr>
        <w:br/>
      </w:r>
      <w:r w:rsidRPr="00BA3C66">
        <w:rPr>
          <w:rFonts w:ascii="Arial" w:hAnsi="Arial" w:cs="Arial"/>
          <w:lang w:val="nl-NL" w:eastAsia="nl-NL"/>
        </w:rPr>
        <w:t>O  ja</w:t>
      </w:r>
      <w:r w:rsidRPr="00BA3C66">
        <w:rPr>
          <w:rFonts w:ascii="Arial" w:hAnsi="Arial" w:cs="Arial"/>
          <w:lang w:val="nl-NL" w:eastAsia="nl-NL"/>
        </w:rPr>
        <w:br/>
        <w:t>O  nee</w:t>
      </w:r>
      <w:r w:rsidRPr="00567366">
        <w:rPr>
          <w:rFonts w:ascii="Arial" w:hAnsi="Arial" w:cs="Arial"/>
          <w:lang w:val="nl-NL"/>
        </w:rPr>
        <w:br/>
      </w:r>
      <w:r w:rsidRPr="00567366">
        <w:rPr>
          <w:rFonts w:ascii="Arial" w:hAnsi="Arial" w:cs="Arial"/>
          <w:lang w:val="nl-NL"/>
        </w:rPr>
        <w:br/>
        <w:t>Zo ja,</w:t>
      </w:r>
      <w:r w:rsidRPr="00567366">
        <w:rPr>
          <w:rFonts w:ascii="Arial" w:hAnsi="Arial" w:cs="Arial"/>
          <w:lang w:val="nl-NL"/>
        </w:rPr>
        <w:br/>
        <w:t xml:space="preserve">- heeft u maatregelen getroffen zodat geborgd is, dat altijd voorafgaand aan de vernietiging van informatie, die voor vernietiging in aanmerking komt, een overzicht van de te vernietigen informatie wordt vervaardigd? </w:t>
      </w:r>
      <w:r w:rsidRPr="00567366">
        <w:rPr>
          <w:rFonts w:ascii="Arial" w:hAnsi="Arial" w:cs="Arial"/>
          <w:lang w:val="nl-NL"/>
        </w:rPr>
        <w:br/>
        <w:t xml:space="preserve">- heeft u maatregelen getroffen zodat vernietiging van informatie alleen op basis van een bewaarschema of op basis van de regels voor noodvernietiging en na autorisatie kan plaatsvinden? </w:t>
      </w:r>
      <w:r w:rsidRPr="00567366">
        <w:rPr>
          <w:rFonts w:ascii="Arial" w:hAnsi="Arial" w:cs="Arial"/>
          <w:lang w:val="nl-NL"/>
        </w:rPr>
        <w:br/>
        <w:t>- heeft u onderzocht of informatie op een zodanige manier vernietigd wordt, dat reproductie niet meer mogelijk is?</w:t>
      </w:r>
      <w:r>
        <w:rPr>
          <w:rFonts w:ascii="Arial" w:hAnsi="Arial" w:cs="Arial"/>
          <w:lang w:val="nl-NL"/>
        </w:rPr>
        <w:t xml:space="preserve"> </w:t>
      </w:r>
    </w:p>
    <w:p w14:paraId="4AEBF95D" w14:textId="77777777" w:rsidR="00F6414E" w:rsidRPr="00F6414E" w:rsidRDefault="001D5819" w:rsidP="00F6414E">
      <w:pPr>
        <w:rPr>
          <w:rFonts w:ascii="Arial" w:hAnsi="Arial" w:cs="Arial"/>
          <w:b/>
          <w:lang w:val="nl-NL"/>
        </w:rPr>
      </w:pPr>
      <w:r>
        <w:rPr>
          <w:rFonts w:ascii="Arial" w:hAnsi="Arial" w:cs="Arial"/>
          <w:lang w:val="nl-NL"/>
        </w:rPr>
        <w:br/>
      </w:r>
      <w:r w:rsidRPr="001D5819">
        <w:rPr>
          <w:rFonts w:ascii="Arial" w:hAnsi="Arial" w:cs="Arial"/>
          <w:b/>
          <w:lang w:val="nl-NL"/>
        </w:rPr>
        <w:t>13</w:t>
      </w:r>
      <w:r w:rsidR="0070695E" w:rsidRPr="001D5819">
        <w:rPr>
          <w:rFonts w:ascii="Arial" w:hAnsi="Arial" w:cs="Arial"/>
          <w:b/>
          <w:lang w:val="nl-NL"/>
        </w:rPr>
        <w:t>.</w:t>
      </w:r>
      <w:r w:rsidR="0070695E" w:rsidRPr="001D5819">
        <w:rPr>
          <w:rFonts w:ascii="Arial" w:hAnsi="Arial" w:cs="Arial"/>
          <w:b/>
          <w:lang w:val="nl-NL"/>
        </w:rPr>
        <w:br/>
      </w:r>
      <w:r w:rsidR="00F6414E" w:rsidRPr="00F6414E">
        <w:rPr>
          <w:rFonts w:ascii="Arial" w:hAnsi="Arial" w:cs="Arial"/>
          <w:b/>
          <w:lang w:val="nl-NL"/>
        </w:rPr>
        <w:t>Van elke conversie/migratie/emulatie moet een verslag worden gemaakt en dat moet worden gearchiveerd</w:t>
      </w:r>
      <w:r w:rsidR="00F6414E">
        <w:rPr>
          <w:rFonts w:ascii="Arial" w:hAnsi="Arial" w:cs="Arial"/>
          <w:b/>
          <w:lang w:val="nl-NL"/>
        </w:rPr>
        <w:t>.</w:t>
      </w:r>
    </w:p>
    <w:p w14:paraId="59CA30B0" w14:textId="77777777" w:rsidR="00166D94" w:rsidRDefault="0070695E" w:rsidP="004A4763">
      <w:pPr>
        <w:rPr>
          <w:rFonts w:ascii="Arial" w:hAnsi="Arial" w:cs="Arial"/>
          <w:b/>
          <w:lang w:val="nl-NL"/>
        </w:rPr>
      </w:pPr>
      <w:r w:rsidRPr="001D5819">
        <w:rPr>
          <w:rFonts w:ascii="Arial" w:hAnsi="Arial" w:cs="Arial"/>
          <w:b/>
          <w:lang w:val="nl-NL"/>
        </w:rPr>
        <w:t>Als u na de co</w:t>
      </w:r>
      <w:r w:rsidR="00166D94" w:rsidRPr="001D5819">
        <w:rPr>
          <w:rFonts w:ascii="Arial" w:hAnsi="Arial" w:cs="Arial"/>
          <w:b/>
          <w:lang w:val="nl-NL"/>
        </w:rPr>
        <w:t>n</w:t>
      </w:r>
      <w:r w:rsidRPr="001D5819">
        <w:rPr>
          <w:rFonts w:ascii="Arial" w:hAnsi="Arial" w:cs="Arial"/>
          <w:b/>
          <w:lang w:val="nl-NL"/>
        </w:rPr>
        <w:t xml:space="preserve">versie/migratie/emulatie (migratie naar andere software, reproductie door middel van emulatie of een toekomstige wijze van reproductie) vaststelt, dat zich afwijkingen in de structuur, inhoud of vorm van records hebben voorgedaan, legt u de afwijking dan vast in een document en wordt dit bewijs bewaard? </w:t>
      </w:r>
    </w:p>
    <w:p w14:paraId="3CBAC0DB" w14:textId="77777777" w:rsidR="00F6414E" w:rsidRPr="001D5819" w:rsidRDefault="00F6414E" w:rsidP="004A4763">
      <w:pPr>
        <w:rPr>
          <w:rFonts w:ascii="Arial" w:hAnsi="Arial" w:cs="Arial"/>
          <w:b/>
          <w:lang w:val="nl-NL"/>
        </w:rPr>
      </w:pPr>
      <w:r>
        <w:rPr>
          <w:rFonts w:ascii="Arial" w:hAnsi="Arial" w:cs="Arial"/>
          <w:b/>
          <w:lang w:val="nl-NL"/>
        </w:rPr>
        <w:t>En doet u er dan iets aan?</w:t>
      </w:r>
    </w:p>
    <w:p w14:paraId="63856121" w14:textId="77777777" w:rsidR="002C01EE" w:rsidRDefault="002C01EE" w:rsidP="001D5819">
      <w:pPr>
        <w:spacing w:after="0"/>
        <w:rPr>
          <w:rFonts w:ascii="Arial" w:hAnsi="Arial" w:cs="Arial"/>
          <w:lang w:val="nl-NL"/>
        </w:rPr>
      </w:pPr>
      <w:r>
        <w:rPr>
          <w:rFonts w:ascii="Arial" w:hAnsi="Arial" w:cs="Arial"/>
          <w:lang w:val="nl-NL"/>
        </w:rPr>
        <w:t xml:space="preserve">O </w:t>
      </w:r>
      <w:r w:rsidR="00714D35" w:rsidRPr="002C01EE">
        <w:rPr>
          <w:rFonts w:ascii="Arial" w:hAnsi="Arial" w:cs="Arial"/>
          <w:lang w:val="nl-NL"/>
        </w:rPr>
        <w:t>Ja</w:t>
      </w:r>
    </w:p>
    <w:p w14:paraId="0EEC2B73" w14:textId="77777777" w:rsidR="00714D35" w:rsidRPr="002C01EE" w:rsidRDefault="002C01EE" w:rsidP="001D5819">
      <w:pPr>
        <w:spacing w:after="0"/>
        <w:rPr>
          <w:rFonts w:ascii="Arial" w:hAnsi="Arial" w:cs="Arial"/>
          <w:lang w:val="nl-NL"/>
        </w:rPr>
      </w:pPr>
      <w:r>
        <w:rPr>
          <w:rFonts w:ascii="Arial" w:hAnsi="Arial" w:cs="Arial"/>
          <w:lang w:val="nl-NL"/>
        </w:rPr>
        <w:t>O</w:t>
      </w:r>
      <w:r w:rsidR="002018F4">
        <w:rPr>
          <w:rFonts w:ascii="Arial" w:hAnsi="Arial" w:cs="Arial"/>
          <w:lang w:val="nl-NL"/>
        </w:rPr>
        <w:t xml:space="preserve"> </w:t>
      </w:r>
      <w:r w:rsidR="00714D35" w:rsidRPr="002C01EE">
        <w:rPr>
          <w:rFonts w:ascii="Arial" w:hAnsi="Arial" w:cs="Arial"/>
          <w:lang w:val="nl-NL"/>
        </w:rPr>
        <w:t>Nee</w:t>
      </w:r>
    </w:p>
    <w:p w14:paraId="154B82F1" w14:textId="77777777" w:rsidR="001D5819" w:rsidRDefault="001D5819" w:rsidP="00714D35">
      <w:pPr>
        <w:rPr>
          <w:rFonts w:ascii="Arial" w:hAnsi="Arial" w:cs="Arial"/>
          <w:lang w:val="nl-NL"/>
        </w:rPr>
      </w:pPr>
    </w:p>
    <w:p w14:paraId="0CEB18D1" w14:textId="77777777" w:rsidR="0070695E" w:rsidRPr="001D5819" w:rsidRDefault="001D5819" w:rsidP="00714D35">
      <w:pPr>
        <w:rPr>
          <w:rFonts w:ascii="Arial" w:hAnsi="Arial" w:cs="Arial"/>
          <w:b/>
          <w:lang w:val="nl-NL"/>
        </w:rPr>
      </w:pPr>
      <w:r>
        <w:rPr>
          <w:rFonts w:ascii="Arial" w:hAnsi="Arial" w:cs="Arial"/>
          <w:lang w:val="nl-NL"/>
        </w:rPr>
        <w:br/>
      </w:r>
      <w:r w:rsidRPr="001D5819">
        <w:rPr>
          <w:rFonts w:ascii="Arial" w:hAnsi="Arial" w:cs="Arial"/>
          <w:b/>
          <w:lang w:val="nl-NL"/>
        </w:rPr>
        <w:t>14</w:t>
      </w:r>
      <w:r w:rsidR="0070695E" w:rsidRPr="001D5819">
        <w:rPr>
          <w:rFonts w:ascii="Arial" w:hAnsi="Arial" w:cs="Arial"/>
          <w:b/>
          <w:lang w:val="nl-NL"/>
        </w:rPr>
        <w:t>.</w:t>
      </w:r>
      <w:r w:rsidR="0070695E" w:rsidRPr="001D5819">
        <w:rPr>
          <w:rFonts w:ascii="Arial" w:hAnsi="Arial" w:cs="Arial"/>
          <w:b/>
          <w:lang w:val="nl-NL"/>
        </w:rPr>
        <w:br/>
        <w:t>Heeft u alle beheeractiviteiten met betrekking tot de systemen waarmee informatie wordt beheerd en bewaard, vastgelegd?</w:t>
      </w:r>
      <w:r w:rsidR="0070695E" w:rsidRPr="001D5819">
        <w:rPr>
          <w:b/>
          <w:lang w:val="nl-NL"/>
        </w:rPr>
        <w:t xml:space="preserve"> </w:t>
      </w:r>
    </w:p>
    <w:p w14:paraId="3223C56C" w14:textId="77777777" w:rsidR="002C01EE" w:rsidRPr="001D5819" w:rsidRDefault="002C01EE" w:rsidP="001D5819">
      <w:pPr>
        <w:spacing w:after="0"/>
        <w:rPr>
          <w:rFonts w:ascii="Arial" w:hAnsi="Arial" w:cs="Arial"/>
          <w:lang w:val="nl-NL"/>
        </w:rPr>
      </w:pPr>
      <w:r w:rsidRPr="001D5819">
        <w:rPr>
          <w:rFonts w:ascii="Arial" w:hAnsi="Arial" w:cs="Arial"/>
          <w:lang w:val="nl-NL"/>
        </w:rPr>
        <w:t xml:space="preserve">O </w:t>
      </w:r>
      <w:r w:rsidR="00166D94" w:rsidRPr="001D5819">
        <w:rPr>
          <w:rFonts w:ascii="Arial" w:hAnsi="Arial" w:cs="Arial"/>
          <w:lang w:val="nl-NL"/>
        </w:rPr>
        <w:t>Ja</w:t>
      </w:r>
    </w:p>
    <w:p w14:paraId="21597C41" w14:textId="77777777" w:rsidR="002018F4" w:rsidRPr="001D5819" w:rsidRDefault="002C01EE" w:rsidP="001D5819">
      <w:pPr>
        <w:spacing w:after="0"/>
        <w:rPr>
          <w:rFonts w:ascii="Arial" w:hAnsi="Arial" w:cs="Arial"/>
          <w:lang w:val="nl-NL"/>
        </w:rPr>
      </w:pPr>
      <w:r w:rsidRPr="001D5819">
        <w:rPr>
          <w:rFonts w:ascii="Arial" w:hAnsi="Arial" w:cs="Arial"/>
          <w:lang w:val="nl-NL"/>
        </w:rPr>
        <w:t>O N</w:t>
      </w:r>
      <w:r w:rsidR="00166D94" w:rsidRPr="001D5819">
        <w:rPr>
          <w:rFonts w:ascii="Arial" w:hAnsi="Arial" w:cs="Arial"/>
          <w:lang w:val="nl-NL"/>
        </w:rPr>
        <w:t>ee</w:t>
      </w:r>
    </w:p>
    <w:p w14:paraId="0100900D" w14:textId="77777777" w:rsidR="001D5819" w:rsidRDefault="001D5819" w:rsidP="000E210B">
      <w:pPr>
        <w:rPr>
          <w:rFonts w:ascii="Arial" w:hAnsi="Arial" w:cs="Arial"/>
          <w:b/>
          <w:bCs/>
          <w:lang w:val="nl-NL"/>
        </w:rPr>
      </w:pPr>
    </w:p>
    <w:p w14:paraId="0DA2EC50" w14:textId="77777777" w:rsidR="0070695E" w:rsidRPr="001D5819" w:rsidRDefault="0070695E" w:rsidP="000F4A86">
      <w:pPr>
        <w:rPr>
          <w:lang w:val="nl-NL"/>
        </w:rPr>
      </w:pPr>
      <w:r w:rsidRPr="004A4763">
        <w:rPr>
          <w:rFonts w:ascii="Arial" w:hAnsi="Arial" w:cs="Arial"/>
          <w:b/>
          <w:bCs/>
          <w:lang w:val="nl-NL"/>
        </w:rPr>
        <w:lastRenderedPageBreak/>
        <w:t>Uw conclusie</w:t>
      </w:r>
      <w:r w:rsidR="001D5819">
        <w:rPr>
          <w:rFonts w:ascii="Arial" w:hAnsi="Arial" w:cs="Arial"/>
          <w:b/>
          <w:bCs/>
          <w:lang w:val="nl-NL"/>
        </w:rPr>
        <w:t>, analyse of observatie</w:t>
      </w:r>
      <w:r w:rsidRPr="004A4763">
        <w:rPr>
          <w:rFonts w:ascii="Arial" w:hAnsi="Arial" w:cs="Arial"/>
          <w:b/>
          <w:bCs/>
          <w:lang w:val="nl-NL"/>
        </w:rPr>
        <w:t>:</w:t>
      </w:r>
    </w:p>
    <w:p w14:paraId="3E506546" w14:textId="77777777" w:rsidR="0070695E" w:rsidRDefault="0070695E" w:rsidP="000F4A86">
      <w:pPr>
        <w:rPr>
          <w:rFonts w:cs="Arial"/>
          <w:lang w:val="nl-NL"/>
        </w:rPr>
      </w:pPr>
    </w:p>
    <w:p w14:paraId="2D49F3DA" w14:textId="77777777" w:rsidR="0070695E" w:rsidRDefault="0070695E" w:rsidP="000F4A86">
      <w:pPr>
        <w:rPr>
          <w:rFonts w:cs="Arial"/>
          <w:lang w:val="nl-NL"/>
        </w:rPr>
      </w:pPr>
    </w:p>
    <w:p w14:paraId="091CC405" w14:textId="77777777" w:rsidR="0070695E" w:rsidRDefault="0070695E" w:rsidP="000F4A86">
      <w:pPr>
        <w:rPr>
          <w:rFonts w:cs="Arial"/>
          <w:lang w:val="nl-NL"/>
        </w:rPr>
      </w:pPr>
    </w:p>
    <w:p w14:paraId="757D73A8" w14:textId="63BADC3D" w:rsidR="00F85F11" w:rsidRDefault="00F85F11" w:rsidP="000F4A86">
      <w:pPr>
        <w:rPr>
          <w:rFonts w:cs="Arial"/>
          <w:lang w:val="nl-NL"/>
        </w:rPr>
      </w:pPr>
    </w:p>
    <w:p w14:paraId="15CF585D" w14:textId="77777777" w:rsidR="00F85F11" w:rsidRDefault="00F85F11" w:rsidP="000F4A86">
      <w:pPr>
        <w:rPr>
          <w:rFonts w:cs="Arial"/>
          <w:lang w:val="nl-NL"/>
        </w:rPr>
      </w:pPr>
    </w:p>
    <w:p w14:paraId="4E7DAA9F" w14:textId="77777777" w:rsidR="00F85F11" w:rsidRDefault="00F85F11" w:rsidP="000F4A86">
      <w:pPr>
        <w:rPr>
          <w:rFonts w:cs="Arial"/>
          <w:lang w:val="nl-NL"/>
        </w:rPr>
      </w:pPr>
    </w:p>
    <w:p w14:paraId="46077080" w14:textId="77777777" w:rsidR="00F85F11" w:rsidRDefault="00F85F11" w:rsidP="000F4A86">
      <w:pPr>
        <w:rPr>
          <w:rFonts w:cs="Arial"/>
          <w:lang w:val="nl-NL"/>
        </w:rPr>
      </w:pPr>
    </w:p>
    <w:p w14:paraId="2673B711" w14:textId="77777777" w:rsidR="00F85F11" w:rsidRDefault="00F85F11" w:rsidP="000F4A86">
      <w:pPr>
        <w:rPr>
          <w:rFonts w:cs="Arial"/>
          <w:lang w:val="nl-NL"/>
        </w:rPr>
      </w:pPr>
    </w:p>
    <w:p w14:paraId="4042D57A" w14:textId="77777777" w:rsidR="00F85F11" w:rsidRDefault="00F85F11" w:rsidP="000F4A86">
      <w:pPr>
        <w:rPr>
          <w:rFonts w:cs="Arial"/>
          <w:lang w:val="nl-NL"/>
        </w:rPr>
      </w:pPr>
    </w:p>
    <w:p w14:paraId="59005011" w14:textId="0AC569EA" w:rsidR="00F85F11" w:rsidRDefault="00F85F11" w:rsidP="000F4A86">
      <w:pPr>
        <w:rPr>
          <w:rFonts w:cs="Arial"/>
          <w:lang w:val="nl-NL"/>
        </w:rPr>
      </w:pPr>
      <w:r>
        <w:rPr>
          <w:rFonts w:cs="Arial"/>
          <w:lang w:val="nl-NL"/>
        </w:rPr>
        <w:t xml:space="preserve">Auteurs: de werkgroep van het Programma </w:t>
      </w:r>
      <w:proofErr w:type="spellStart"/>
      <w:r>
        <w:rPr>
          <w:rFonts w:cs="Arial"/>
          <w:lang w:val="nl-NL"/>
        </w:rPr>
        <w:t>e-Depot</w:t>
      </w:r>
      <w:proofErr w:type="spellEnd"/>
      <w:r>
        <w:rPr>
          <w:rFonts w:cs="Arial"/>
          <w:lang w:val="nl-NL"/>
        </w:rPr>
        <w:t xml:space="preserve"> Zeeuwse Overheden</w:t>
      </w:r>
    </w:p>
    <w:p w14:paraId="39FBC51B" w14:textId="3C574E19" w:rsidR="00F85F11" w:rsidRDefault="00F85F11" w:rsidP="000F4A86">
      <w:pPr>
        <w:rPr>
          <w:rFonts w:cs="Arial"/>
          <w:lang w:val="nl-NL"/>
        </w:rPr>
      </w:pPr>
      <w:r>
        <w:rPr>
          <w:rFonts w:cs="Arial"/>
          <w:lang w:val="nl-NL"/>
        </w:rPr>
        <w:t>8 april 2015</w:t>
      </w:r>
    </w:p>
    <w:p w14:paraId="59F8E433" w14:textId="77777777" w:rsidR="00F85F11" w:rsidRPr="009407FF" w:rsidRDefault="00F85F11" w:rsidP="000F4A86">
      <w:pPr>
        <w:rPr>
          <w:rFonts w:cs="Arial"/>
          <w:lang w:val="nl-NL"/>
        </w:rPr>
      </w:pPr>
    </w:p>
    <w:sectPr w:rsidR="00F85F11" w:rsidRPr="009407FF" w:rsidSect="008E321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66A60" w14:textId="77777777" w:rsidR="006D4C6E" w:rsidRDefault="006D4C6E" w:rsidP="00FC3D7F">
      <w:pPr>
        <w:spacing w:after="0" w:line="240" w:lineRule="auto"/>
        <w:rPr>
          <w:rFonts w:cs="Arial"/>
        </w:rPr>
      </w:pPr>
      <w:r>
        <w:rPr>
          <w:rFonts w:cs="Arial"/>
        </w:rPr>
        <w:separator/>
      </w:r>
    </w:p>
  </w:endnote>
  <w:endnote w:type="continuationSeparator" w:id="0">
    <w:p w14:paraId="0997D634" w14:textId="77777777" w:rsidR="006D4C6E" w:rsidRDefault="006D4C6E" w:rsidP="00FC3D7F">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MPB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E663" w14:textId="77777777" w:rsidR="00804D66" w:rsidRDefault="00804D6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736827"/>
      <w:docPartObj>
        <w:docPartGallery w:val="Page Numbers (Bottom of Page)"/>
        <w:docPartUnique/>
      </w:docPartObj>
    </w:sdtPr>
    <w:sdtEndPr/>
    <w:sdtContent>
      <w:p w14:paraId="11069B22" w14:textId="7C2F9CF9" w:rsidR="00F85F11" w:rsidRDefault="00F85F11">
        <w:pPr>
          <w:pStyle w:val="Voettekst"/>
          <w:jc w:val="center"/>
        </w:pPr>
        <w:r>
          <w:fldChar w:fldCharType="begin"/>
        </w:r>
        <w:r>
          <w:instrText>PAGE   \* MERGEFORMAT</w:instrText>
        </w:r>
        <w:r>
          <w:fldChar w:fldCharType="separate"/>
        </w:r>
        <w:r w:rsidR="000415D1" w:rsidRPr="000415D1">
          <w:rPr>
            <w:noProof/>
            <w:lang w:val="nl-NL"/>
          </w:rPr>
          <w:t>5</w:t>
        </w:r>
        <w:r>
          <w:fldChar w:fldCharType="end"/>
        </w:r>
      </w:p>
    </w:sdtContent>
  </w:sdt>
  <w:p w14:paraId="2A710F4D" w14:textId="77777777" w:rsidR="0070695E" w:rsidRDefault="0070695E">
    <w:pPr>
      <w:pStyle w:val="Voettekst"/>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D11EF" w14:textId="77777777" w:rsidR="00804D66" w:rsidRDefault="00804D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9BA15" w14:textId="77777777" w:rsidR="006D4C6E" w:rsidRDefault="006D4C6E" w:rsidP="00FC3D7F">
      <w:pPr>
        <w:spacing w:after="0" w:line="240" w:lineRule="auto"/>
        <w:rPr>
          <w:rFonts w:cs="Arial"/>
        </w:rPr>
      </w:pPr>
      <w:r>
        <w:rPr>
          <w:rFonts w:cs="Arial"/>
        </w:rPr>
        <w:separator/>
      </w:r>
    </w:p>
  </w:footnote>
  <w:footnote w:type="continuationSeparator" w:id="0">
    <w:p w14:paraId="273B7E59" w14:textId="77777777" w:rsidR="006D4C6E" w:rsidRDefault="006D4C6E" w:rsidP="00FC3D7F">
      <w:pPr>
        <w:spacing w:after="0" w:line="240" w:lineRule="auto"/>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80319" w14:textId="77777777" w:rsidR="00804D66" w:rsidRDefault="00804D6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AAD2" w14:textId="77777777" w:rsidR="00804D66" w:rsidRDefault="00804D6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5E8" w14:textId="77777777" w:rsidR="00804D66" w:rsidRDefault="00804D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C32"/>
    <w:multiLevelType w:val="hybridMultilevel"/>
    <w:tmpl w:val="FB661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1F4CFF"/>
    <w:multiLevelType w:val="hybridMultilevel"/>
    <w:tmpl w:val="2C3E8E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CB10CA"/>
    <w:multiLevelType w:val="hybridMultilevel"/>
    <w:tmpl w:val="A2E81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721E36"/>
    <w:multiLevelType w:val="hybridMultilevel"/>
    <w:tmpl w:val="5530733C"/>
    <w:lvl w:ilvl="0" w:tplc="FC0E4D70">
      <w:numFmt w:val="bullet"/>
      <w:lvlText w:val="-"/>
      <w:lvlJc w:val="left"/>
      <w:pPr>
        <w:ind w:left="1065" w:hanging="705"/>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776B79"/>
    <w:multiLevelType w:val="hybridMultilevel"/>
    <w:tmpl w:val="975C3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5B6610"/>
    <w:multiLevelType w:val="hybridMultilevel"/>
    <w:tmpl w:val="6012F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2B52E7"/>
    <w:multiLevelType w:val="hybridMultilevel"/>
    <w:tmpl w:val="3D7E829A"/>
    <w:lvl w:ilvl="0" w:tplc="38823142">
      <w:start w:val="2"/>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F57332"/>
    <w:multiLevelType w:val="hybridMultilevel"/>
    <w:tmpl w:val="88849516"/>
    <w:lvl w:ilvl="0" w:tplc="E210030E">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1EE2E25"/>
    <w:multiLevelType w:val="hybridMultilevel"/>
    <w:tmpl w:val="0C569F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3D32FF"/>
    <w:multiLevelType w:val="hybridMultilevel"/>
    <w:tmpl w:val="2C1474D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41483583"/>
    <w:multiLevelType w:val="hybridMultilevel"/>
    <w:tmpl w:val="C4CC815A"/>
    <w:lvl w:ilvl="0" w:tplc="97D664C2">
      <w:start w:val="15"/>
      <w:numFmt w:val="bullet"/>
      <w:lvlText w:val=""/>
      <w:lvlJc w:val="left"/>
      <w:pPr>
        <w:tabs>
          <w:tab w:val="num" w:pos="720"/>
        </w:tabs>
        <w:ind w:left="720" w:hanging="360"/>
      </w:pPr>
      <w:rPr>
        <w:rFonts w:ascii="Symbol" w:eastAsia="PMingLiU"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1">
    <w:nsid w:val="553D4CEE"/>
    <w:multiLevelType w:val="hybridMultilevel"/>
    <w:tmpl w:val="3466AF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CEB001F"/>
    <w:multiLevelType w:val="hybridMultilevel"/>
    <w:tmpl w:val="56987A50"/>
    <w:lvl w:ilvl="0" w:tplc="5234037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611F1DA9"/>
    <w:multiLevelType w:val="hybridMultilevel"/>
    <w:tmpl w:val="4E76552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nsid w:val="6B8F211F"/>
    <w:multiLevelType w:val="hybridMultilevel"/>
    <w:tmpl w:val="95E61358"/>
    <w:lvl w:ilvl="0" w:tplc="E0A6ED7E">
      <w:start w:val="2"/>
      <w:numFmt w:val="bullet"/>
      <w:lvlText w:val="-"/>
      <w:lvlJc w:val="left"/>
      <w:pPr>
        <w:ind w:left="1428" w:hanging="360"/>
      </w:pPr>
      <w:rPr>
        <w:rFonts w:ascii="Arial" w:eastAsia="PMingLiU"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7193590B"/>
    <w:multiLevelType w:val="hybridMultilevel"/>
    <w:tmpl w:val="BCEC2BD8"/>
    <w:lvl w:ilvl="0" w:tplc="E0A6ED7E">
      <w:start w:val="2"/>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1B921EC"/>
    <w:multiLevelType w:val="hybridMultilevel"/>
    <w:tmpl w:val="B6E642F4"/>
    <w:lvl w:ilvl="0" w:tplc="DB26E04E">
      <w:start w:val="2"/>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1E40BCD"/>
    <w:multiLevelType w:val="hybridMultilevel"/>
    <w:tmpl w:val="B484E3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5"/>
  </w:num>
  <w:num w:numId="5">
    <w:abstractNumId w:val="6"/>
  </w:num>
  <w:num w:numId="6">
    <w:abstractNumId w:val="0"/>
  </w:num>
  <w:num w:numId="7">
    <w:abstractNumId w:val="3"/>
  </w:num>
  <w:num w:numId="8">
    <w:abstractNumId w:val="17"/>
  </w:num>
  <w:num w:numId="9">
    <w:abstractNumId w:val="11"/>
  </w:num>
  <w:num w:numId="10">
    <w:abstractNumId w:val="8"/>
  </w:num>
  <w:num w:numId="11">
    <w:abstractNumId w:val="1"/>
  </w:num>
  <w:num w:numId="12">
    <w:abstractNumId w:val="16"/>
  </w:num>
  <w:num w:numId="13">
    <w:abstractNumId w:val="15"/>
  </w:num>
  <w:num w:numId="14">
    <w:abstractNumId w:val="14"/>
  </w:num>
  <w:num w:numId="15">
    <w:abstractNumId w:val="9"/>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revisionView w:markup="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EB"/>
    <w:rsid w:val="000018FA"/>
    <w:rsid w:val="00006AA7"/>
    <w:rsid w:val="00021F4C"/>
    <w:rsid w:val="000262F0"/>
    <w:rsid w:val="00027DB1"/>
    <w:rsid w:val="00034229"/>
    <w:rsid w:val="00037E35"/>
    <w:rsid w:val="000415D1"/>
    <w:rsid w:val="000736F9"/>
    <w:rsid w:val="00097928"/>
    <w:rsid w:val="000E210B"/>
    <w:rsid w:val="000E3A15"/>
    <w:rsid w:val="000F453A"/>
    <w:rsid w:val="000F4A86"/>
    <w:rsid w:val="001176D8"/>
    <w:rsid w:val="00121C2C"/>
    <w:rsid w:val="00124E92"/>
    <w:rsid w:val="00153BB9"/>
    <w:rsid w:val="00153EEB"/>
    <w:rsid w:val="00157C79"/>
    <w:rsid w:val="00166D94"/>
    <w:rsid w:val="00173DDB"/>
    <w:rsid w:val="00177367"/>
    <w:rsid w:val="0018253A"/>
    <w:rsid w:val="00183584"/>
    <w:rsid w:val="0018536D"/>
    <w:rsid w:val="001D5819"/>
    <w:rsid w:val="002018F4"/>
    <w:rsid w:val="00213503"/>
    <w:rsid w:val="002265B2"/>
    <w:rsid w:val="0022727D"/>
    <w:rsid w:val="00245335"/>
    <w:rsid w:val="00254844"/>
    <w:rsid w:val="0029163A"/>
    <w:rsid w:val="00297852"/>
    <w:rsid w:val="002C01EE"/>
    <w:rsid w:val="002D263F"/>
    <w:rsid w:val="002D793B"/>
    <w:rsid w:val="002E7450"/>
    <w:rsid w:val="00304B40"/>
    <w:rsid w:val="003064E8"/>
    <w:rsid w:val="0032261E"/>
    <w:rsid w:val="00326FCF"/>
    <w:rsid w:val="00333D8C"/>
    <w:rsid w:val="00334030"/>
    <w:rsid w:val="00340ED8"/>
    <w:rsid w:val="003436DF"/>
    <w:rsid w:val="00351CA3"/>
    <w:rsid w:val="00371FF9"/>
    <w:rsid w:val="00381392"/>
    <w:rsid w:val="00395DBF"/>
    <w:rsid w:val="00397682"/>
    <w:rsid w:val="003B48EF"/>
    <w:rsid w:val="003C5C2C"/>
    <w:rsid w:val="003E5D86"/>
    <w:rsid w:val="003F2278"/>
    <w:rsid w:val="003F6F24"/>
    <w:rsid w:val="004009C6"/>
    <w:rsid w:val="00415C3B"/>
    <w:rsid w:val="0042581A"/>
    <w:rsid w:val="004519FC"/>
    <w:rsid w:val="004644CA"/>
    <w:rsid w:val="00483D4E"/>
    <w:rsid w:val="00496E83"/>
    <w:rsid w:val="004A0C68"/>
    <w:rsid w:val="004A4763"/>
    <w:rsid w:val="004C5846"/>
    <w:rsid w:val="004D36B5"/>
    <w:rsid w:val="004D737A"/>
    <w:rsid w:val="004E0003"/>
    <w:rsid w:val="004F0D7A"/>
    <w:rsid w:val="004F2914"/>
    <w:rsid w:val="0053611D"/>
    <w:rsid w:val="0054698B"/>
    <w:rsid w:val="005516F0"/>
    <w:rsid w:val="005543A9"/>
    <w:rsid w:val="00567366"/>
    <w:rsid w:val="00595B52"/>
    <w:rsid w:val="005B1E8F"/>
    <w:rsid w:val="005E2860"/>
    <w:rsid w:val="005F6A62"/>
    <w:rsid w:val="00600C66"/>
    <w:rsid w:val="00606A47"/>
    <w:rsid w:val="0061177F"/>
    <w:rsid w:val="00622159"/>
    <w:rsid w:val="00631273"/>
    <w:rsid w:val="0063621C"/>
    <w:rsid w:val="00636C02"/>
    <w:rsid w:val="00637C1A"/>
    <w:rsid w:val="00637E86"/>
    <w:rsid w:val="00646D35"/>
    <w:rsid w:val="006546D6"/>
    <w:rsid w:val="00677715"/>
    <w:rsid w:val="00681092"/>
    <w:rsid w:val="00682368"/>
    <w:rsid w:val="00692D2F"/>
    <w:rsid w:val="0069309E"/>
    <w:rsid w:val="00696442"/>
    <w:rsid w:val="006B51E4"/>
    <w:rsid w:val="006B6A52"/>
    <w:rsid w:val="006D4C6E"/>
    <w:rsid w:val="00700D6F"/>
    <w:rsid w:val="00705FB4"/>
    <w:rsid w:val="0070695E"/>
    <w:rsid w:val="0071048C"/>
    <w:rsid w:val="00710AF8"/>
    <w:rsid w:val="007122FA"/>
    <w:rsid w:val="00714D35"/>
    <w:rsid w:val="00741EB9"/>
    <w:rsid w:val="007717B0"/>
    <w:rsid w:val="007A051F"/>
    <w:rsid w:val="007A4680"/>
    <w:rsid w:val="007C13A2"/>
    <w:rsid w:val="00800462"/>
    <w:rsid w:val="00802BD9"/>
    <w:rsid w:val="00802FA6"/>
    <w:rsid w:val="00804D66"/>
    <w:rsid w:val="00834131"/>
    <w:rsid w:val="008741DF"/>
    <w:rsid w:val="00885918"/>
    <w:rsid w:val="008A2187"/>
    <w:rsid w:val="008A23DD"/>
    <w:rsid w:val="008A6EE3"/>
    <w:rsid w:val="008B57FA"/>
    <w:rsid w:val="008E0D7C"/>
    <w:rsid w:val="008E3217"/>
    <w:rsid w:val="0093611B"/>
    <w:rsid w:val="009407FF"/>
    <w:rsid w:val="00954BD8"/>
    <w:rsid w:val="00962605"/>
    <w:rsid w:val="00977B9E"/>
    <w:rsid w:val="009D18EB"/>
    <w:rsid w:val="009E21CA"/>
    <w:rsid w:val="00A01EE1"/>
    <w:rsid w:val="00A167AC"/>
    <w:rsid w:val="00A334E7"/>
    <w:rsid w:val="00A507FB"/>
    <w:rsid w:val="00A62DD3"/>
    <w:rsid w:val="00AD28D7"/>
    <w:rsid w:val="00AE1B42"/>
    <w:rsid w:val="00AE6E9D"/>
    <w:rsid w:val="00AF24A0"/>
    <w:rsid w:val="00B228E6"/>
    <w:rsid w:val="00B500AD"/>
    <w:rsid w:val="00B5683F"/>
    <w:rsid w:val="00B65061"/>
    <w:rsid w:val="00B74E53"/>
    <w:rsid w:val="00B82A5A"/>
    <w:rsid w:val="00B90435"/>
    <w:rsid w:val="00B905EB"/>
    <w:rsid w:val="00BA08B0"/>
    <w:rsid w:val="00BA3C66"/>
    <w:rsid w:val="00BA76CD"/>
    <w:rsid w:val="00BA7848"/>
    <w:rsid w:val="00BB18A1"/>
    <w:rsid w:val="00BC6DA2"/>
    <w:rsid w:val="00BF3AC9"/>
    <w:rsid w:val="00C13213"/>
    <w:rsid w:val="00C14465"/>
    <w:rsid w:val="00C315A5"/>
    <w:rsid w:val="00C35C0B"/>
    <w:rsid w:val="00C47030"/>
    <w:rsid w:val="00C60A16"/>
    <w:rsid w:val="00C65144"/>
    <w:rsid w:val="00C72C81"/>
    <w:rsid w:val="00C9257F"/>
    <w:rsid w:val="00CD0DD7"/>
    <w:rsid w:val="00CD5022"/>
    <w:rsid w:val="00CE6406"/>
    <w:rsid w:val="00CF3949"/>
    <w:rsid w:val="00CF4506"/>
    <w:rsid w:val="00D13EFC"/>
    <w:rsid w:val="00D3052C"/>
    <w:rsid w:val="00D333B2"/>
    <w:rsid w:val="00D45E9A"/>
    <w:rsid w:val="00D71D1A"/>
    <w:rsid w:val="00D733CD"/>
    <w:rsid w:val="00D7418F"/>
    <w:rsid w:val="00D84B85"/>
    <w:rsid w:val="00D87A8C"/>
    <w:rsid w:val="00DB68AC"/>
    <w:rsid w:val="00E55042"/>
    <w:rsid w:val="00E56BBE"/>
    <w:rsid w:val="00E81D3C"/>
    <w:rsid w:val="00E859FD"/>
    <w:rsid w:val="00EB1383"/>
    <w:rsid w:val="00EB2708"/>
    <w:rsid w:val="00EB3F25"/>
    <w:rsid w:val="00ED0C99"/>
    <w:rsid w:val="00ED2C8C"/>
    <w:rsid w:val="00F259F8"/>
    <w:rsid w:val="00F47CF4"/>
    <w:rsid w:val="00F51696"/>
    <w:rsid w:val="00F633CE"/>
    <w:rsid w:val="00F6414E"/>
    <w:rsid w:val="00F745C1"/>
    <w:rsid w:val="00F85F11"/>
    <w:rsid w:val="00F91068"/>
    <w:rsid w:val="00F962C5"/>
    <w:rsid w:val="00FC3D7F"/>
    <w:rsid w:val="00FC7860"/>
    <w:rsid w:val="00FD0264"/>
    <w:rsid w:val="00FE6124"/>
    <w:rsid w:val="00FF5BF2"/>
    <w:rsid w:val="00FF60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7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sz w:val="22"/>
        <w:szCs w:val="22"/>
        <w:lang w:val="nl-NL" w:eastAsia="nl-N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859FD"/>
    <w:pPr>
      <w:spacing w:after="200" w:line="276" w:lineRule="auto"/>
    </w:pPr>
    <w:rPr>
      <w:rFonts w:cs="Calibri"/>
      <w:lang w:val="en-US" w:eastAsia="en-US"/>
    </w:rPr>
  </w:style>
  <w:style w:type="paragraph" w:styleId="Kop1">
    <w:name w:val="heading 1"/>
    <w:basedOn w:val="Standaard"/>
    <w:next w:val="Standaard"/>
    <w:link w:val="Kop1Char"/>
    <w:uiPriority w:val="99"/>
    <w:qFormat/>
    <w:rsid w:val="00E859FD"/>
    <w:pPr>
      <w:keepNext/>
      <w:keepLines/>
      <w:spacing w:before="480" w:after="0"/>
      <w:outlineLvl w:val="0"/>
    </w:pPr>
    <w:rPr>
      <w:rFonts w:ascii="Cambria" w:hAnsi="Cambria" w:cs="Cambria"/>
      <w:b/>
      <w:bCs/>
      <w:color w:val="B35E06"/>
      <w:sz w:val="28"/>
      <w:szCs w:val="28"/>
    </w:rPr>
  </w:style>
  <w:style w:type="paragraph" w:styleId="Kop2">
    <w:name w:val="heading 2"/>
    <w:basedOn w:val="Standaard"/>
    <w:next w:val="Standaard"/>
    <w:link w:val="Kop2Char"/>
    <w:uiPriority w:val="99"/>
    <w:qFormat/>
    <w:rsid w:val="00E859FD"/>
    <w:pPr>
      <w:keepNext/>
      <w:keepLines/>
      <w:spacing w:before="200" w:after="0"/>
      <w:outlineLvl w:val="1"/>
    </w:pPr>
    <w:rPr>
      <w:rFonts w:ascii="Cambria" w:hAnsi="Cambria" w:cs="Cambria"/>
      <w:b/>
      <w:bCs/>
      <w:color w:val="F07F09"/>
      <w:sz w:val="26"/>
      <w:szCs w:val="26"/>
    </w:rPr>
  </w:style>
  <w:style w:type="paragraph" w:styleId="Kop3">
    <w:name w:val="heading 3"/>
    <w:basedOn w:val="Standaard"/>
    <w:next w:val="Standaard"/>
    <w:link w:val="Kop3Char"/>
    <w:uiPriority w:val="99"/>
    <w:qFormat/>
    <w:rsid w:val="00E859FD"/>
    <w:pPr>
      <w:keepNext/>
      <w:keepLines/>
      <w:spacing w:before="200" w:after="0"/>
      <w:outlineLvl w:val="2"/>
    </w:pPr>
    <w:rPr>
      <w:rFonts w:ascii="Cambria" w:hAnsi="Cambria" w:cs="Cambria"/>
      <w:b/>
      <w:bCs/>
      <w:color w:val="F07F09"/>
    </w:rPr>
  </w:style>
  <w:style w:type="paragraph" w:styleId="Kop4">
    <w:name w:val="heading 4"/>
    <w:basedOn w:val="Standaard"/>
    <w:next w:val="Standaard"/>
    <w:link w:val="Kop4Char"/>
    <w:uiPriority w:val="99"/>
    <w:qFormat/>
    <w:rsid w:val="00E859FD"/>
    <w:pPr>
      <w:keepNext/>
      <w:keepLines/>
      <w:spacing w:before="200" w:after="0"/>
      <w:outlineLvl w:val="3"/>
    </w:pPr>
    <w:rPr>
      <w:rFonts w:ascii="Cambria" w:hAnsi="Cambria" w:cs="Cambria"/>
      <w:b/>
      <w:bCs/>
      <w:i/>
      <w:iCs/>
      <w:color w:val="F07F09"/>
    </w:rPr>
  </w:style>
  <w:style w:type="paragraph" w:styleId="Kop5">
    <w:name w:val="heading 5"/>
    <w:basedOn w:val="Standaard"/>
    <w:next w:val="Standaard"/>
    <w:link w:val="Kop5Char"/>
    <w:uiPriority w:val="99"/>
    <w:qFormat/>
    <w:rsid w:val="00E859FD"/>
    <w:pPr>
      <w:keepNext/>
      <w:keepLines/>
      <w:spacing w:before="200" w:after="0"/>
      <w:outlineLvl w:val="4"/>
    </w:pPr>
    <w:rPr>
      <w:rFonts w:ascii="Cambria" w:hAnsi="Cambria" w:cs="Cambria"/>
      <w:color w:val="773F04"/>
    </w:rPr>
  </w:style>
  <w:style w:type="paragraph" w:styleId="Kop6">
    <w:name w:val="heading 6"/>
    <w:basedOn w:val="Standaard"/>
    <w:next w:val="Standaard"/>
    <w:link w:val="Kop6Char"/>
    <w:uiPriority w:val="99"/>
    <w:qFormat/>
    <w:rsid w:val="00E859FD"/>
    <w:pPr>
      <w:keepNext/>
      <w:keepLines/>
      <w:spacing w:before="200" w:after="0"/>
      <w:outlineLvl w:val="5"/>
    </w:pPr>
    <w:rPr>
      <w:rFonts w:ascii="Cambria" w:hAnsi="Cambria" w:cs="Cambria"/>
      <w:i/>
      <w:iCs/>
      <w:color w:val="773F04"/>
    </w:rPr>
  </w:style>
  <w:style w:type="paragraph" w:styleId="Kop7">
    <w:name w:val="heading 7"/>
    <w:basedOn w:val="Standaard"/>
    <w:next w:val="Standaard"/>
    <w:link w:val="Kop7Char"/>
    <w:uiPriority w:val="99"/>
    <w:qFormat/>
    <w:rsid w:val="00E859FD"/>
    <w:pPr>
      <w:keepNext/>
      <w:keepLines/>
      <w:spacing w:before="200" w:after="0"/>
      <w:outlineLvl w:val="6"/>
    </w:pPr>
    <w:rPr>
      <w:rFonts w:ascii="Cambria" w:hAnsi="Cambria" w:cs="Cambria"/>
      <w:i/>
      <w:iCs/>
      <w:color w:val="404040"/>
    </w:rPr>
  </w:style>
  <w:style w:type="paragraph" w:styleId="Kop8">
    <w:name w:val="heading 8"/>
    <w:basedOn w:val="Standaard"/>
    <w:next w:val="Standaard"/>
    <w:link w:val="Kop8Char"/>
    <w:uiPriority w:val="99"/>
    <w:qFormat/>
    <w:rsid w:val="00E859FD"/>
    <w:pPr>
      <w:keepNext/>
      <w:keepLines/>
      <w:spacing w:before="200" w:after="0"/>
      <w:outlineLvl w:val="7"/>
    </w:pPr>
    <w:rPr>
      <w:rFonts w:ascii="Cambria" w:hAnsi="Cambria" w:cs="Cambria"/>
      <w:color w:val="F07F09"/>
      <w:sz w:val="20"/>
      <w:szCs w:val="20"/>
    </w:rPr>
  </w:style>
  <w:style w:type="paragraph" w:styleId="Kop9">
    <w:name w:val="heading 9"/>
    <w:basedOn w:val="Standaard"/>
    <w:next w:val="Standaard"/>
    <w:link w:val="Kop9Char"/>
    <w:uiPriority w:val="99"/>
    <w:qFormat/>
    <w:rsid w:val="00E859FD"/>
    <w:pPr>
      <w:keepNext/>
      <w:keepLines/>
      <w:spacing w:before="200" w:after="0"/>
      <w:outlineLvl w:val="8"/>
    </w:pPr>
    <w:rPr>
      <w:rFonts w:ascii="Cambria" w:hAnsi="Cambria" w:cs="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859FD"/>
    <w:rPr>
      <w:rFonts w:ascii="Cambria" w:eastAsia="PMingLiU" w:hAnsi="Cambria" w:cs="Cambria"/>
      <w:b/>
      <w:bCs/>
      <w:color w:val="B35E06"/>
      <w:sz w:val="28"/>
      <w:szCs w:val="28"/>
    </w:rPr>
  </w:style>
  <w:style w:type="character" w:customStyle="1" w:styleId="Kop2Char">
    <w:name w:val="Kop 2 Char"/>
    <w:basedOn w:val="Standaardalinea-lettertype"/>
    <w:link w:val="Kop2"/>
    <w:uiPriority w:val="99"/>
    <w:semiHidden/>
    <w:locked/>
    <w:rsid w:val="00E859FD"/>
    <w:rPr>
      <w:rFonts w:ascii="Cambria" w:eastAsia="PMingLiU" w:hAnsi="Cambria" w:cs="Cambria"/>
      <w:b/>
      <w:bCs/>
      <w:color w:val="F07F09"/>
      <w:sz w:val="26"/>
      <w:szCs w:val="26"/>
    </w:rPr>
  </w:style>
  <w:style w:type="character" w:customStyle="1" w:styleId="Kop3Char">
    <w:name w:val="Kop 3 Char"/>
    <w:basedOn w:val="Standaardalinea-lettertype"/>
    <w:link w:val="Kop3"/>
    <w:uiPriority w:val="99"/>
    <w:locked/>
    <w:rsid w:val="00E859FD"/>
    <w:rPr>
      <w:rFonts w:ascii="Cambria" w:eastAsia="PMingLiU" w:hAnsi="Cambria" w:cs="Cambria"/>
      <w:b/>
      <w:bCs/>
      <w:color w:val="F07F09"/>
    </w:rPr>
  </w:style>
  <w:style w:type="character" w:customStyle="1" w:styleId="Kop4Char">
    <w:name w:val="Kop 4 Char"/>
    <w:basedOn w:val="Standaardalinea-lettertype"/>
    <w:link w:val="Kop4"/>
    <w:uiPriority w:val="99"/>
    <w:locked/>
    <w:rsid w:val="00E859FD"/>
    <w:rPr>
      <w:rFonts w:ascii="Cambria" w:eastAsia="PMingLiU" w:hAnsi="Cambria" w:cs="Cambria"/>
      <w:b/>
      <w:bCs/>
      <w:i/>
      <w:iCs/>
      <w:color w:val="F07F09"/>
    </w:rPr>
  </w:style>
  <w:style w:type="character" w:customStyle="1" w:styleId="Kop5Char">
    <w:name w:val="Kop 5 Char"/>
    <w:basedOn w:val="Standaardalinea-lettertype"/>
    <w:link w:val="Kop5"/>
    <w:uiPriority w:val="99"/>
    <w:locked/>
    <w:rsid w:val="00E859FD"/>
    <w:rPr>
      <w:rFonts w:ascii="Cambria" w:eastAsia="PMingLiU" w:hAnsi="Cambria" w:cs="Cambria"/>
      <w:color w:val="773F04"/>
    </w:rPr>
  </w:style>
  <w:style w:type="character" w:customStyle="1" w:styleId="Kop6Char">
    <w:name w:val="Kop 6 Char"/>
    <w:basedOn w:val="Standaardalinea-lettertype"/>
    <w:link w:val="Kop6"/>
    <w:uiPriority w:val="99"/>
    <w:locked/>
    <w:rsid w:val="00E859FD"/>
    <w:rPr>
      <w:rFonts w:ascii="Cambria" w:eastAsia="PMingLiU" w:hAnsi="Cambria" w:cs="Cambria"/>
      <w:i/>
      <w:iCs/>
      <w:color w:val="773F04"/>
    </w:rPr>
  </w:style>
  <w:style w:type="character" w:customStyle="1" w:styleId="Kop7Char">
    <w:name w:val="Kop 7 Char"/>
    <w:basedOn w:val="Standaardalinea-lettertype"/>
    <w:link w:val="Kop7"/>
    <w:uiPriority w:val="99"/>
    <w:locked/>
    <w:rsid w:val="00E859FD"/>
    <w:rPr>
      <w:rFonts w:ascii="Cambria" w:eastAsia="PMingLiU" w:hAnsi="Cambria" w:cs="Cambria"/>
      <w:i/>
      <w:iCs/>
      <w:color w:val="404040"/>
    </w:rPr>
  </w:style>
  <w:style w:type="character" w:customStyle="1" w:styleId="Kop8Char">
    <w:name w:val="Kop 8 Char"/>
    <w:basedOn w:val="Standaardalinea-lettertype"/>
    <w:link w:val="Kop8"/>
    <w:uiPriority w:val="99"/>
    <w:locked/>
    <w:rsid w:val="00E859FD"/>
    <w:rPr>
      <w:rFonts w:ascii="Cambria" w:eastAsia="PMingLiU" w:hAnsi="Cambria" w:cs="Cambria"/>
      <w:color w:val="F07F09"/>
      <w:sz w:val="20"/>
      <w:szCs w:val="20"/>
    </w:rPr>
  </w:style>
  <w:style w:type="character" w:customStyle="1" w:styleId="Kop9Char">
    <w:name w:val="Kop 9 Char"/>
    <w:basedOn w:val="Standaardalinea-lettertype"/>
    <w:link w:val="Kop9"/>
    <w:uiPriority w:val="99"/>
    <w:locked/>
    <w:rsid w:val="00E859FD"/>
    <w:rPr>
      <w:rFonts w:ascii="Cambria" w:eastAsia="PMingLiU" w:hAnsi="Cambria" w:cs="Cambria"/>
      <w:i/>
      <w:iCs/>
      <w:color w:val="404040"/>
      <w:sz w:val="20"/>
      <w:szCs w:val="20"/>
    </w:rPr>
  </w:style>
  <w:style w:type="paragraph" w:styleId="Bijschrift">
    <w:name w:val="caption"/>
    <w:basedOn w:val="Standaard"/>
    <w:next w:val="Standaard"/>
    <w:uiPriority w:val="99"/>
    <w:qFormat/>
    <w:rsid w:val="00E859FD"/>
    <w:pPr>
      <w:spacing w:line="240" w:lineRule="auto"/>
    </w:pPr>
    <w:rPr>
      <w:b/>
      <w:bCs/>
      <w:color w:val="F07F09"/>
      <w:sz w:val="18"/>
      <w:szCs w:val="18"/>
    </w:rPr>
  </w:style>
  <w:style w:type="paragraph" w:styleId="Titel">
    <w:name w:val="Title"/>
    <w:basedOn w:val="Standaard"/>
    <w:next w:val="Standaard"/>
    <w:link w:val="TitelChar"/>
    <w:uiPriority w:val="99"/>
    <w:qFormat/>
    <w:rsid w:val="00E859FD"/>
    <w:pPr>
      <w:pBdr>
        <w:bottom w:val="single" w:sz="8" w:space="4" w:color="F07F09"/>
      </w:pBdr>
      <w:spacing w:after="300" w:line="240" w:lineRule="auto"/>
    </w:pPr>
    <w:rPr>
      <w:rFonts w:ascii="Cambria" w:hAnsi="Cambria" w:cs="Cambria"/>
      <w:color w:val="252525"/>
      <w:spacing w:val="5"/>
      <w:kern w:val="28"/>
      <w:sz w:val="52"/>
      <w:szCs w:val="52"/>
    </w:rPr>
  </w:style>
  <w:style w:type="character" w:customStyle="1" w:styleId="TitelChar">
    <w:name w:val="Titel Char"/>
    <w:basedOn w:val="Standaardalinea-lettertype"/>
    <w:link w:val="Titel"/>
    <w:uiPriority w:val="99"/>
    <w:locked/>
    <w:rsid w:val="00E859FD"/>
    <w:rPr>
      <w:rFonts w:ascii="Cambria" w:eastAsia="PMingLiU" w:hAnsi="Cambria" w:cs="Cambria"/>
      <w:color w:val="252525"/>
      <w:spacing w:val="5"/>
      <w:kern w:val="28"/>
      <w:sz w:val="52"/>
      <w:szCs w:val="52"/>
    </w:rPr>
  </w:style>
  <w:style w:type="paragraph" w:styleId="Ondertitel">
    <w:name w:val="Subtitle"/>
    <w:basedOn w:val="Standaard"/>
    <w:next w:val="Standaard"/>
    <w:link w:val="OndertitelChar"/>
    <w:uiPriority w:val="99"/>
    <w:qFormat/>
    <w:rsid w:val="00E859FD"/>
    <w:pPr>
      <w:numPr>
        <w:ilvl w:val="1"/>
      </w:numPr>
    </w:pPr>
    <w:rPr>
      <w:rFonts w:ascii="Cambria" w:hAnsi="Cambria" w:cs="Cambria"/>
      <w:i/>
      <w:iCs/>
      <w:color w:val="F07F09"/>
      <w:spacing w:val="15"/>
      <w:sz w:val="24"/>
      <w:szCs w:val="24"/>
    </w:rPr>
  </w:style>
  <w:style w:type="character" w:customStyle="1" w:styleId="OndertitelChar">
    <w:name w:val="Ondertitel Char"/>
    <w:basedOn w:val="Standaardalinea-lettertype"/>
    <w:link w:val="Ondertitel"/>
    <w:uiPriority w:val="99"/>
    <w:locked/>
    <w:rsid w:val="00E859FD"/>
    <w:rPr>
      <w:rFonts w:ascii="Cambria" w:eastAsia="PMingLiU" w:hAnsi="Cambria" w:cs="Cambria"/>
      <w:i/>
      <w:iCs/>
      <w:color w:val="F07F09"/>
      <w:spacing w:val="15"/>
      <w:sz w:val="24"/>
      <w:szCs w:val="24"/>
    </w:rPr>
  </w:style>
  <w:style w:type="character" w:styleId="Zwaar">
    <w:name w:val="Strong"/>
    <w:basedOn w:val="Standaardalinea-lettertype"/>
    <w:uiPriority w:val="99"/>
    <w:qFormat/>
    <w:rsid w:val="00E859FD"/>
    <w:rPr>
      <w:b/>
      <w:bCs/>
    </w:rPr>
  </w:style>
  <w:style w:type="character" w:styleId="Nadruk">
    <w:name w:val="Emphasis"/>
    <w:basedOn w:val="Standaardalinea-lettertype"/>
    <w:uiPriority w:val="99"/>
    <w:qFormat/>
    <w:rsid w:val="00E859FD"/>
    <w:rPr>
      <w:i/>
      <w:iCs/>
    </w:rPr>
  </w:style>
  <w:style w:type="paragraph" w:styleId="Geenafstand">
    <w:name w:val="No Spacing"/>
    <w:uiPriority w:val="99"/>
    <w:qFormat/>
    <w:rsid w:val="00E859FD"/>
    <w:rPr>
      <w:rFonts w:cs="Calibri"/>
      <w:lang w:val="en-US" w:eastAsia="en-US"/>
    </w:rPr>
  </w:style>
  <w:style w:type="paragraph" w:styleId="Lijstalinea">
    <w:name w:val="List Paragraph"/>
    <w:basedOn w:val="Standaard"/>
    <w:uiPriority w:val="99"/>
    <w:qFormat/>
    <w:rsid w:val="00E859FD"/>
    <w:pPr>
      <w:ind w:left="720"/>
    </w:pPr>
  </w:style>
  <w:style w:type="paragraph" w:styleId="Citaat">
    <w:name w:val="Quote"/>
    <w:basedOn w:val="Standaard"/>
    <w:next w:val="Standaard"/>
    <w:link w:val="CitaatChar"/>
    <w:uiPriority w:val="99"/>
    <w:qFormat/>
    <w:rsid w:val="00E859FD"/>
    <w:rPr>
      <w:i/>
      <w:iCs/>
      <w:color w:val="000000"/>
    </w:rPr>
  </w:style>
  <w:style w:type="character" w:customStyle="1" w:styleId="CitaatChar">
    <w:name w:val="Citaat Char"/>
    <w:basedOn w:val="Standaardalinea-lettertype"/>
    <w:link w:val="Citaat"/>
    <w:uiPriority w:val="99"/>
    <w:locked/>
    <w:rsid w:val="00E859FD"/>
    <w:rPr>
      <w:i/>
      <w:iCs/>
      <w:color w:val="000000"/>
    </w:rPr>
  </w:style>
  <w:style w:type="paragraph" w:styleId="Duidelijkcitaat">
    <w:name w:val="Intense Quote"/>
    <w:basedOn w:val="Standaard"/>
    <w:next w:val="Standaard"/>
    <w:link w:val="DuidelijkcitaatChar"/>
    <w:uiPriority w:val="99"/>
    <w:qFormat/>
    <w:rsid w:val="00E859FD"/>
    <w:pPr>
      <w:pBdr>
        <w:bottom w:val="single" w:sz="4" w:space="4" w:color="F07F09"/>
      </w:pBdr>
      <w:spacing w:before="200" w:after="280"/>
      <w:ind w:left="936" w:right="936"/>
    </w:pPr>
    <w:rPr>
      <w:b/>
      <w:bCs/>
      <w:i/>
      <w:iCs/>
      <w:color w:val="F07F09"/>
    </w:rPr>
  </w:style>
  <w:style w:type="character" w:customStyle="1" w:styleId="DuidelijkcitaatChar">
    <w:name w:val="Duidelijk citaat Char"/>
    <w:basedOn w:val="Standaardalinea-lettertype"/>
    <w:link w:val="Duidelijkcitaat"/>
    <w:uiPriority w:val="99"/>
    <w:locked/>
    <w:rsid w:val="00E859FD"/>
    <w:rPr>
      <w:b/>
      <w:bCs/>
      <w:i/>
      <w:iCs/>
      <w:color w:val="F07F09"/>
    </w:rPr>
  </w:style>
  <w:style w:type="character" w:styleId="Subtielebenadrukking">
    <w:name w:val="Subtle Emphasis"/>
    <w:basedOn w:val="Standaardalinea-lettertype"/>
    <w:uiPriority w:val="99"/>
    <w:qFormat/>
    <w:rsid w:val="00E859FD"/>
    <w:rPr>
      <w:i/>
      <w:iCs/>
      <w:color w:val="808080"/>
    </w:rPr>
  </w:style>
  <w:style w:type="character" w:styleId="Intensievebenadrukking">
    <w:name w:val="Intense Emphasis"/>
    <w:basedOn w:val="Standaardalinea-lettertype"/>
    <w:uiPriority w:val="99"/>
    <w:qFormat/>
    <w:rsid w:val="00E859FD"/>
    <w:rPr>
      <w:b/>
      <w:bCs/>
      <w:i/>
      <w:iCs/>
      <w:color w:val="F07F09"/>
    </w:rPr>
  </w:style>
  <w:style w:type="character" w:styleId="Subtieleverwijzing">
    <w:name w:val="Subtle Reference"/>
    <w:basedOn w:val="Standaardalinea-lettertype"/>
    <w:uiPriority w:val="99"/>
    <w:qFormat/>
    <w:rsid w:val="00E859FD"/>
    <w:rPr>
      <w:smallCaps/>
      <w:color w:val="auto"/>
      <w:u w:val="single"/>
    </w:rPr>
  </w:style>
  <w:style w:type="character" w:styleId="Intensieveverwijzing">
    <w:name w:val="Intense Reference"/>
    <w:basedOn w:val="Standaardalinea-lettertype"/>
    <w:uiPriority w:val="99"/>
    <w:qFormat/>
    <w:rsid w:val="00E859FD"/>
    <w:rPr>
      <w:b/>
      <w:bCs/>
      <w:smallCaps/>
      <w:color w:val="auto"/>
      <w:spacing w:val="5"/>
      <w:u w:val="single"/>
    </w:rPr>
  </w:style>
  <w:style w:type="character" w:styleId="Titelvanboek">
    <w:name w:val="Book Title"/>
    <w:basedOn w:val="Standaardalinea-lettertype"/>
    <w:uiPriority w:val="99"/>
    <w:qFormat/>
    <w:rsid w:val="00E859FD"/>
    <w:rPr>
      <w:b/>
      <w:bCs/>
      <w:smallCaps/>
      <w:spacing w:val="5"/>
    </w:rPr>
  </w:style>
  <w:style w:type="paragraph" w:styleId="Kopvaninhoudsopgave">
    <w:name w:val="TOC Heading"/>
    <w:basedOn w:val="Kop1"/>
    <w:next w:val="Standaard"/>
    <w:uiPriority w:val="99"/>
    <w:qFormat/>
    <w:rsid w:val="00E859FD"/>
    <w:pPr>
      <w:outlineLvl w:val="9"/>
    </w:pPr>
  </w:style>
  <w:style w:type="character" w:styleId="Hyperlink">
    <w:name w:val="Hyperlink"/>
    <w:basedOn w:val="Standaardalinea-lettertype"/>
    <w:uiPriority w:val="99"/>
    <w:rsid w:val="00B905EB"/>
    <w:rPr>
      <w:color w:val="6B9F25"/>
      <w:u w:val="single"/>
    </w:rPr>
  </w:style>
  <w:style w:type="paragraph" w:styleId="Ballontekst">
    <w:name w:val="Balloon Text"/>
    <w:basedOn w:val="Standaard"/>
    <w:link w:val="BallontekstChar"/>
    <w:uiPriority w:val="99"/>
    <w:semiHidden/>
    <w:rsid w:val="00BA76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A76CD"/>
    <w:rPr>
      <w:rFonts w:ascii="Tahoma" w:hAnsi="Tahoma" w:cs="Tahoma"/>
      <w:sz w:val="16"/>
      <w:szCs w:val="16"/>
    </w:rPr>
  </w:style>
  <w:style w:type="paragraph" w:styleId="Koptekst">
    <w:name w:val="header"/>
    <w:basedOn w:val="Standaard"/>
    <w:link w:val="KoptekstChar"/>
    <w:uiPriority w:val="99"/>
    <w:semiHidden/>
    <w:rsid w:val="00FC3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FC3D7F"/>
  </w:style>
  <w:style w:type="paragraph" w:styleId="Voettekst">
    <w:name w:val="footer"/>
    <w:basedOn w:val="Standaard"/>
    <w:link w:val="VoettekstChar"/>
    <w:uiPriority w:val="99"/>
    <w:rsid w:val="00FC3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C3D7F"/>
  </w:style>
  <w:style w:type="paragraph" w:customStyle="1" w:styleId="Default">
    <w:name w:val="Default"/>
    <w:uiPriority w:val="99"/>
    <w:rsid w:val="00381392"/>
    <w:pPr>
      <w:autoSpaceDE w:val="0"/>
      <w:autoSpaceDN w:val="0"/>
      <w:adjustRightInd w:val="0"/>
    </w:pPr>
    <w:rPr>
      <w:rFonts w:ascii="CGMPB L+ Univers" w:hAnsi="CGMPB L+ Univers" w:cs="CGMPB L+ Univers"/>
      <w:color w:val="000000"/>
      <w:sz w:val="24"/>
      <w:szCs w:val="24"/>
      <w:lang w:eastAsia="en-US"/>
    </w:rPr>
  </w:style>
  <w:style w:type="character" w:styleId="GevolgdeHyperlink">
    <w:name w:val="FollowedHyperlink"/>
    <w:basedOn w:val="Standaardalinea-lettertype"/>
    <w:uiPriority w:val="99"/>
    <w:semiHidden/>
    <w:rsid w:val="0053611D"/>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sz w:val="22"/>
        <w:szCs w:val="22"/>
        <w:lang w:val="nl-NL" w:eastAsia="nl-N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859FD"/>
    <w:pPr>
      <w:spacing w:after="200" w:line="276" w:lineRule="auto"/>
    </w:pPr>
    <w:rPr>
      <w:rFonts w:cs="Calibri"/>
      <w:lang w:val="en-US" w:eastAsia="en-US"/>
    </w:rPr>
  </w:style>
  <w:style w:type="paragraph" w:styleId="Kop1">
    <w:name w:val="heading 1"/>
    <w:basedOn w:val="Standaard"/>
    <w:next w:val="Standaard"/>
    <w:link w:val="Kop1Char"/>
    <w:uiPriority w:val="99"/>
    <w:qFormat/>
    <w:rsid w:val="00E859FD"/>
    <w:pPr>
      <w:keepNext/>
      <w:keepLines/>
      <w:spacing w:before="480" w:after="0"/>
      <w:outlineLvl w:val="0"/>
    </w:pPr>
    <w:rPr>
      <w:rFonts w:ascii="Cambria" w:hAnsi="Cambria" w:cs="Cambria"/>
      <w:b/>
      <w:bCs/>
      <w:color w:val="B35E06"/>
      <w:sz w:val="28"/>
      <w:szCs w:val="28"/>
    </w:rPr>
  </w:style>
  <w:style w:type="paragraph" w:styleId="Kop2">
    <w:name w:val="heading 2"/>
    <w:basedOn w:val="Standaard"/>
    <w:next w:val="Standaard"/>
    <w:link w:val="Kop2Char"/>
    <w:uiPriority w:val="99"/>
    <w:qFormat/>
    <w:rsid w:val="00E859FD"/>
    <w:pPr>
      <w:keepNext/>
      <w:keepLines/>
      <w:spacing w:before="200" w:after="0"/>
      <w:outlineLvl w:val="1"/>
    </w:pPr>
    <w:rPr>
      <w:rFonts w:ascii="Cambria" w:hAnsi="Cambria" w:cs="Cambria"/>
      <w:b/>
      <w:bCs/>
      <w:color w:val="F07F09"/>
      <w:sz w:val="26"/>
      <w:szCs w:val="26"/>
    </w:rPr>
  </w:style>
  <w:style w:type="paragraph" w:styleId="Kop3">
    <w:name w:val="heading 3"/>
    <w:basedOn w:val="Standaard"/>
    <w:next w:val="Standaard"/>
    <w:link w:val="Kop3Char"/>
    <w:uiPriority w:val="99"/>
    <w:qFormat/>
    <w:rsid w:val="00E859FD"/>
    <w:pPr>
      <w:keepNext/>
      <w:keepLines/>
      <w:spacing w:before="200" w:after="0"/>
      <w:outlineLvl w:val="2"/>
    </w:pPr>
    <w:rPr>
      <w:rFonts w:ascii="Cambria" w:hAnsi="Cambria" w:cs="Cambria"/>
      <w:b/>
      <w:bCs/>
      <w:color w:val="F07F09"/>
    </w:rPr>
  </w:style>
  <w:style w:type="paragraph" w:styleId="Kop4">
    <w:name w:val="heading 4"/>
    <w:basedOn w:val="Standaard"/>
    <w:next w:val="Standaard"/>
    <w:link w:val="Kop4Char"/>
    <w:uiPriority w:val="99"/>
    <w:qFormat/>
    <w:rsid w:val="00E859FD"/>
    <w:pPr>
      <w:keepNext/>
      <w:keepLines/>
      <w:spacing w:before="200" w:after="0"/>
      <w:outlineLvl w:val="3"/>
    </w:pPr>
    <w:rPr>
      <w:rFonts w:ascii="Cambria" w:hAnsi="Cambria" w:cs="Cambria"/>
      <w:b/>
      <w:bCs/>
      <w:i/>
      <w:iCs/>
      <w:color w:val="F07F09"/>
    </w:rPr>
  </w:style>
  <w:style w:type="paragraph" w:styleId="Kop5">
    <w:name w:val="heading 5"/>
    <w:basedOn w:val="Standaard"/>
    <w:next w:val="Standaard"/>
    <w:link w:val="Kop5Char"/>
    <w:uiPriority w:val="99"/>
    <w:qFormat/>
    <w:rsid w:val="00E859FD"/>
    <w:pPr>
      <w:keepNext/>
      <w:keepLines/>
      <w:spacing w:before="200" w:after="0"/>
      <w:outlineLvl w:val="4"/>
    </w:pPr>
    <w:rPr>
      <w:rFonts w:ascii="Cambria" w:hAnsi="Cambria" w:cs="Cambria"/>
      <w:color w:val="773F04"/>
    </w:rPr>
  </w:style>
  <w:style w:type="paragraph" w:styleId="Kop6">
    <w:name w:val="heading 6"/>
    <w:basedOn w:val="Standaard"/>
    <w:next w:val="Standaard"/>
    <w:link w:val="Kop6Char"/>
    <w:uiPriority w:val="99"/>
    <w:qFormat/>
    <w:rsid w:val="00E859FD"/>
    <w:pPr>
      <w:keepNext/>
      <w:keepLines/>
      <w:spacing w:before="200" w:after="0"/>
      <w:outlineLvl w:val="5"/>
    </w:pPr>
    <w:rPr>
      <w:rFonts w:ascii="Cambria" w:hAnsi="Cambria" w:cs="Cambria"/>
      <w:i/>
      <w:iCs/>
      <w:color w:val="773F04"/>
    </w:rPr>
  </w:style>
  <w:style w:type="paragraph" w:styleId="Kop7">
    <w:name w:val="heading 7"/>
    <w:basedOn w:val="Standaard"/>
    <w:next w:val="Standaard"/>
    <w:link w:val="Kop7Char"/>
    <w:uiPriority w:val="99"/>
    <w:qFormat/>
    <w:rsid w:val="00E859FD"/>
    <w:pPr>
      <w:keepNext/>
      <w:keepLines/>
      <w:spacing w:before="200" w:after="0"/>
      <w:outlineLvl w:val="6"/>
    </w:pPr>
    <w:rPr>
      <w:rFonts w:ascii="Cambria" w:hAnsi="Cambria" w:cs="Cambria"/>
      <w:i/>
      <w:iCs/>
      <w:color w:val="404040"/>
    </w:rPr>
  </w:style>
  <w:style w:type="paragraph" w:styleId="Kop8">
    <w:name w:val="heading 8"/>
    <w:basedOn w:val="Standaard"/>
    <w:next w:val="Standaard"/>
    <w:link w:val="Kop8Char"/>
    <w:uiPriority w:val="99"/>
    <w:qFormat/>
    <w:rsid w:val="00E859FD"/>
    <w:pPr>
      <w:keepNext/>
      <w:keepLines/>
      <w:spacing w:before="200" w:after="0"/>
      <w:outlineLvl w:val="7"/>
    </w:pPr>
    <w:rPr>
      <w:rFonts w:ascii="Cambria" w:hAnsi="Cambria" w:cs="Cambria"/>
      <w:color w:val="F07F09"/>
      <w:sz w:val="20"/>
      <w:szCs w:val="20"/>
    </w:rPr>
  </w:style>
  <w:style w:type="paragraph" w:styleId="Kop9">
    <w:name w:val="heading 9"/>
    <w:basedOn w:val="Standaard"/>
    <w:next w:val="Standaard"/>
    <w:link w:val="Kop9Char"/>
    <w:uiPriority w:val="99"/>
    <w:qFormat/>
    <w:rsid w:val="00E859FD"/>
    <w:pPr>
      <w:keepNext/>
      <w:keepLines/>
      <w:spacing w:before="200" w:after="0"/>
      <w:outlineLvl w:val="8"/>
    </w:pPr>
    <w:rPr>
      <w:rFonts w:ascii="Cambria" w:hAnsi="Cambria" w:cs="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859FD"/>
    <w:rPr>
      <w:rFonts w:ascii="Cambria" w:eastAsia="PMingLiU" w:hAnsi="Cambria" w:cs="Cambria"/>
      <w:b/>
      <w:bCs/>
      <w:color w:val="B35E06"/>
      <w:sz w:val="28"/>
      <w:szCs w:val="28"/>
    </w:rPr>
  </w:style>
  <w:style w:type="character" w:customStyle="1" w:styleId="Kop2Char">
    <w:name w:val="Kop 2 Char"/>
    <w:basedOn w:val="Standaardalinea-lettertype"/>
    <w:link w:val="Kop2"/>
    <w:uiPriority w:val="99"/>
    <w:semiHidden/>
    <w:locked/>
    <w:rsid w:val="00E859FD"/>
    <w:rPr>
      <w:rFonts w:ascii="Cambria" w:eastAsia="PMingLiU" w:hAnsi="Cambria" w:cs="Cambria"/>
      <w:b/>
      <w:bCs/>
      <w:color w:val="F07F09"/>
      <w:sz w:val="26"/>
      <w:szCs w:val="26"/>
    </w:rPr>
  </w:style>
  <w:style w:type="character" w:customStyle="1" w:styleId="Kop3Char">
    <w:name w:val="Kop 3 Char"/>
    <w:basedOn w:val="Standaardalinea-lettertype"/>
    <w:link w:val="Kop3"/>
    <w:uiPriority w:val="99"/>
    <w:locked/>
    <w:rsid w:val="00E859FD"/>
    <w:rPr>
      <w:rFonts w:ascii="Cambria" w:eastAsia="PMingLiU" w:hAnsi="Cambria" w:cs="Cambria"/>
      <w:b/>
      <w:bCs/>
      <w:color w:val="F07F09"/>
    </w:rPr>
  </w:style>
  <w:style w:type="character" w:customStyle="1" w:styleId="Kop4Char">
    <w:name w:val="Kop 4 Char"/>
    <w:basedOn w:val="Standaardalinea-lettertype"/>
    <w:link w:val="Kop4"/>
    <w:uiPriority w:val="99"/>
    <w:locked/>
    <w:rsid w:val="00E859FD"/>
    <w:rPr>
      <w:rFonts w:ascii="Cambria" w:eastAsia="PMingLiU" w:hAnsi="Cambria" w:cs="Cambria"/>
      <w:b/>
      <w:bCs/>
      <w:i/>
      <w:iCs/>
      <w:color w:val="F07F09"/>
    </w:rPr>
  </w:style>
  <w:style w:type="character" w:customStyle="1" w:styleId="Kop5Char">
    <w:name w:val="Kop 5 Char"/>
    <w:basedOn w:val="Standaardalinea-lettertype"/>
    <w:link w:val="Kop5"/>
    <w:uiPriority w:val="99"/>
    <w:locked/>
    <w:rsid w:val="00E859FD"/>
    <w:rPr>
      <w:rFonts w:ascii="Cambria" w:eastAsia="PMingLiU" w:hAnsi="Cambria" w:cs="Cambria"/>
      <w:color w:val="773F04"/>
    </w:rPr>
  </w:style>
  <w:style w:type="character" w:customStyle="1" w:styleId="Kop6Char">
    <w:name w:val="Kop 6 Char"/>
    <w:basedOn w:val="Standaardalinea-lettertype"/>
    <w:link w:val="Kop6"/>
    <w:uiPriority w:val="99"/>
    <w:locked/>
    <w:rsid w:val="00E859FD"/>
    <w:rPr>
      <w:rFonts w:ascii="Cambria" w:eastAsia="PMingLiU" w:hAnsi="Cambria" w:cs="Cambria"/>
      <w:i/>
      <w:iCs/>
      <w:color w:val="773F04"/>
    </w:rPr>
  </w:style>
  <w:style w:type="character" w:customStyle="1" w:styleId="Kop7Char">
    <w:name w:val="Kop 7 Char"/>
    <w:basedOn w:val="Standaardalinea-lettertype"/>
    <w:link w:val="Kop7"/>
    <w:uiPriority w:val="99"/>
    <w:locked/>
    <w:rsid w:val="00E859FD"/>
    <w:rPr>
      <w:rFonts w:ascii="Cambria" w:eastAsia="PMingLiU" w:hAnsi="Cambria" w:cs="Cambria"/>
      <w:i/>
      <w:iCs/>
      <w:color w:val="404040"/>
    </w:rPr>
  </w:style>
  <w:style w:type="character" w:customStyle="1" w:styleId="Kop8Char">
    <w:name w:val="Kop 8 Char"/>
    <w:basedOn w:val="Standaardalinea-lettertype"/>
    <w:link w:val="Kop8"/>
    <w:uiPriority w:val="99"/>
    <w:locked/>
    <w:rsid w:val="00E859FD"/>
    <w:rPr>
      <w:rFonts w:ascii="Cambria" w:eastAsia="PMingLiU" w:hAnsi="Cambria" w:cs="Cambria"/>
      <w:color w:val="F07F09"/>
      <w:sz w:val="20"/>
      <w:szCs w:val="20"/>
    </w:rPr>
  </w:style>
  <w:style w:type="character" w:customStyle="1" w:styleId="Kop9Char">
    <w:name w:val="Kop 9 Char"/>
    <w:basedOn w:val="Standaardalinea-lettertype"/>
    <w:link w:val="Kop9"/>
    <w:uiPriority w:val="99"/>
    <w:locked/>
    <w:rsid w:val="00E859FD"/>
    <w:rPr>
      <w:rFonts w:ascii="Cambria" w:eastAsia="PMingLiU" w:hAnsi="Cambria" w:cs="Cambria"/>
      <w:i/>
      <w:iCs/>
      <w:color w:val="404040"/>
      <w:sz w:val="20"/>
      <w:szCs w:val="20"/>
    </w:rPr>
  </w:style>
  <w:style w:type="paragraph" w:styleId="Bijschrift">
    <w:name w:val="caption"/>
    <w:basedOn w:val="Standaard"/>
    <w:next w:val="Standaard"/>
    <w:uiPriority w:val="99"/>
    <w:qFormat/>
    <w:rsid w:val="00E859FD"/>
    <w:pPr>
      <w:spacing w:line="240" w:lineRule="auto"/>
    </w:pPr>
    <w:rPr>
      <w:b/>
      <w:bCs/>
      <w:color w:val="F07F09"/>
      <w:sz w:val="18"/>
      <w:szCs w:val="18"/>
    </w:rPr>
  </w:style>
  <w:style w:type="paragraph" w:styleId="Titel">
    <w:name w:val="Title"/>
    <w:basedOn w:val="Standaard"/>
    <w:next w:val="Standaard"/>
    <w:link w:val="TitelChar"/>
    <w:uiPriority w:val="99"/>
    <w:qFormat/>
    <w:rsid w:val="00E859FD"/>
    <w:pPr>
      <w:pBdr>
        <w:bottom w:val="single" w:sz="8" w:space="4" w:color="F07F09"/>
      </w:pBdr>
      <w:spacing w:after="300" w:line="240" w:lineRule="auto"/>
    </w:pPr>
    <w:rPr>
      <w:rFonts w:ascii="Cambria" w:hAnsi="Cambria" w:cs="Cambria"/>
      <w:color w:val="252525"/>
      <w:spacing w:val="5"/>
      <w:kern w:val="28"/>
      <w:sz w:val="52"/>
      <w:szCs w:val="52"/>
    </w:rPr>
  </w:style>
  <w:style w:type="character" w:customStyle="1" w:styleId="TitelChar">
    <w:name w:val="Titel Char"/>
    <w:basedOn w:val="Standaardalinea-lettertype"/>
    <w:link w:val="Titel"/>
    <w:uiPriority w:val="99"/>
    <w:locked/>
    <w:rsid w:val="00E859FD"/>
    <w:rPr>
      <w:rFonts w:ascii="Cambria" w:eastAsia="PMingLiU" w:hAnsi="Cambria" w:cs="Cambria"/>
      <w:color w:val="252525"/>
      <w:spacing w:val="5"/>
      <w:kern w:val="28"/>
      <w:sz w:val="52"/>
      <w:szCs w:val="52"/>
    </w:rPr>
  </w:style>
  <w:style w:type="paragraph" w:styleId="Ondertitel">
    <w:name w:val="Subtitle"/>
    <w:basedOn w:val="Standaard"/>
    <w:next w:val="Standaard"/>
    <w:link w:val="OndertitelChar"/>
    <w:uiPriority w:val="99"/>
    <w:qFormat/>
    <w:rsid w:val="00E859FD"/>
    <w:pPr>
      <w:numPr>
        <w:ilvl w:val="1"/>
      </w:numPr>
    </w:pPr>
    <w:rPr>
      <w:rFonts w:ascii="Cambria" w:hAnsi="Cambria" w:cs="Cambria"/>
      <w:i/>
      <w:iCs/>
      <w:color w:val="F07F09"/>
      <w:spacing w:val="15"/>
      <w:sz w:val="24"/>
      <w:szCs w:val="24"/>
    </w:rPr>
  </w:style>
  <w:style w:type="character" w:customStyle="1" w:styleId="OndertitelChar">
    <w:name w:val="Ondertitel Char"/>
    <w:basedOn w:val="Standaardalinea-lettertype"/>
    <w:link w:val="Ondertitel"/>
    <w:uiPriority w:val="99"/>
    <w:locked/>
    <w:rsid w:val="00E859FD"/>
    <w:rPr>
      <w:rFonts w:ascii="Cambria" w:eastAsia="PMingLiU" w:hAnsi="Cambria" w:cs="Cambria"/>
      <w:i/>
      <w:iCs/>
      <w:color w:val="F07F09"/>
      <w:spacing w:val="15"/>
      <w:sz w:val="24"/>
      <w:szCs w:val="24"/>
    </w:rPr>
  </w:style>
  <w:style w:type="character" w:styleId="Zwaar">
    <w:name w:val="Strong"/>
    <w:basedOn w:val="Standaardalinea-lettertype"/>
    <w:uiPriority w:val="99"/>
    <w:qFormat/>
    <w:rsid w:val="00E859FD"/>
    <w:rPr>
      <w:b/>
      <w:bCs/>
    </w:rPr>
  </w:style>
  <w:style w:type="character" w:styleId="Nadruk">
    <w:name w:val="Emphasis"/>
    <w:basedOn w:val="Standaardalinea-lettertype"/>
    <w:uiPriority w:val="99"/>
    <w:qFormat/>
    <w:rsid w:val="00E859FD"/>
    <w:rPr>
      <w:i/>
      <w:iCs/>
    </w:rPr>
  </w:style>
  <w:style w:type="paragraph" w:styleId="Geenafstand">
    <w:name w:val="No Spacing"/>
    <w:uiPriority w:val="99"/>
    <w:qFormat/>
    <w:rsid w:val="00E859FD"/>
    <w:rPr>
      <w:rFonts w:cs="Calibri"/>
      <w:lang w:val="en-US" w:eastAsia="en-US"/>
    </w:rPr>
  </w:style>
  <w:style w:type="paragraph" w:styleId="Lijstalinea">
    <w:name w:val="List Paragraph"/>
    <w:basedOn w:val="Standaard"/>
    <w:uiPriority w:val="99"/>
    <w:qFormat/>
    <w:rsid w:val="00E859FD"/>
    <w:pPr>
      <w:ind w:left="720"/>
    </w:pPr>
  </w:style>
  <w:style w:type="paragraph" w:styleId="Citaat">
    <w:name w:val="Quote"/>
    <w:basedOn w:val="Standaard"/>
    <w:next w:val="Standaard"/>
    <w:link w:val="CitaatChar"/>
    <w:uiPriority w:val="99"/>
    <w:qFormat/>
    <w:rsid w:val="00E859FD"/>
    <w:rPr>
      <w:i/>
      <w:iCs/>
      <w:color w:val="000000"/>
    </w:rPr>
  </w:style>
  <w:style w:type="character" w:customStyle="1" w:styleId="CitaatChar">
    <w:name w:val="Citaat Char"/>
    <w:basedOn w:val="Standaardalinea-lettertype"/>
    <w:link w:val="Citaat"/>
    <w:uiPriority w:val="99"/>
    <w:locked/>
    <w:rsid w:val="00E859FD"/>
    <w:rPr>
      <w:i/>
      <w:iCs/>
      <w:color w:val="000000"/>
    </w:rPr>
  </w:style>
  <w:style w:type="paragraph" w:styleId="Duidelijkcitaat">
    <w:name w:val="Intense Quote"/>
    <w:basedOn w:val="Standaard"/>
    <w:next w:val="Standaard"/>
    <w:link w:val="DuidelijkcitaatChar"/>
    <w:uiPriority w:val="99"/>
    <w:qFormat/>
    <w:rsid w:val="00E859FD"/>
    <w:pPr>
      <w:pBdr>
        <w:bottom w:val="single" w:sz="4" w:space="4" w:color="F07F09"/>
      </w:pBdr>
      <w:spacing w:before="200" w:after="280"/>
      <w:ind w:left="936" w:right="936"/>
    </w:pPr>
    <w:rPr>
      <w:b/>
      <w:bCs/>
      <w:i/>
      <w:iCs/>
      <w:color w:val="F07F09"/>
    </w:rPr>
  </w:style>
  <w:style w:type="character" w:customStyle="1" w:styleId="DuidelijkcitaatChar">
    <w:name w:val="Duidelijk citaat Char"/>
    <w:basedOn w:val="Standaardalinea-lettertype"/>
    <w:link w:val="Duidelijkcitaat"/>
    <w:uiPriority w:val="99"/>
    <w:locked/>
    <w:rsid w:val="00E859FD"/>
    <w:rPr>
      <w:b/>
      <w:bCs/>
      <w:i/>
      <w:iCs/>
      <w:color w:val="F07F09"/>
    </w:rPr>
  </w:style>
  <w:style w:type="character" w:styleId="Subtielebenadrukking">
    <w:name w:val="Subtle Emphasis"/>
    <w:basedOn w:val="Standaardalinea-lettertype"/>
    <w:uiPriority w:val="99"/>
    <w:qFormat/>
    <w:rsid w:val="00E859FD"/>
    <w:rPr>
      <w:i/>
      <w:iCs/>
      <w:color w:val="808080"/>
    </w:rPr>
  </w:style>
  <w:style w:type="character" w:styleId="Intensievebenadrukking">
    <w:name w:val="Intense Emphasis"/>
    <w:basedOn w:val="Standaardalinea-lettertype"/>
    <w:uiPriority w:val="99"/>
    <w:qFormat/>
    <w:rsid w:val="00E859FD"/>
    <w:rPr>
      <w:b/>
      <w:bCs/>
      <w:i/>
      <w:iCs/>
      <w:color w:val="F07F09"/>
    </w:rPr>
  </w:style>
  <w:style w:type="character" w:styleId="Subtieleverwijzing">
    <w:name w:val="Subtle Reference"/>
    <w:basedOn w:val="Standaardalinea-lettertype"/>
    <w:uiPriority w:val="99"/>
    <w:qFormat/>
    <w:rsid w:val="00E859FD"/>
    <w:rPr>
      <w:smallCaps/>
      <w:color w:val="auto"/>
      <w:u w:val="single"/>
    </w:rPr>
  </w:style>
  <w:style w:type="character" w:styleId="Intensieveverwijzing">
    <w:name w:val="Intense Reference"/>
    <w:basedOn w:val="Standaardalinea-lettertype"/>
    <w:uiPriority w:val="99"/>
    <w:qFormat/>
    <w:rsid w:val="00E859FD"/>
    <w:rPr>
      <w:b/>
      <w:bCs/>
      <w:smallCaps/>
      <w:color w:val="auto"/>
      <w:spacing w:val="5"/>
      <w:u w:val="single"/>
    </w:rPr>
  </w:style>
  <w:style w:type="character" w:styleId="Titelvanboek">
    <w:name w:val="Book Title"/>
    <w:basedOn w:val="Standaardalinea-lettertype"/>
    <w:uiPriority w:val="99"/>
    <w:qFormat/>
    <w:rsid w:val="00E859FD"/>
    <w:rPr>
      <w:b/>
      <w:bCs/>
      <w:smallCaps/>
      <w:spacing w:val="5"/>
    </w:rPr>
  </w:style>
  <w:style w:type="paragraph" w:styleId="Kopvaninhoudsopgave">
    <w:name w:val="TOC Heading"/>
    <w:basedOn w:val="Kop1"/>
    <w:next w:val="Standaard"/>
    <w:uiPriority w:val="99"/>
    <w:qFormat/>
    <w:rsid w:val="00E859FD"/>
    <w:pPr>
      <w:outlineLvl w:val="9"/>
    </w:pPr>
  </w:style>
  <w:style w:type="character" w:styleId="Hyperlink">
    <w:name w:val="Hyperlink"/>
    <w:basedOn w:val="Standaardalinea-lettertype"/>
    <w:uiPriority w:val="99"/>
    <w:rsid w:val="00B905EB"/>
    <w:rPr>
      <w:color w:val="6B9F25"/>
      <w:u w:val="single"/>
    </w:rPr>
  </w:style>
  <w:style w:type="paragraph" w:styleId="Ballontekst">
    <w:name w:val="Balloon Text"/>
    <w:basedOn w:val="Standaard"/>
    <w:link w:val="BallontekstChar"/>
    <w:uiPriority w:val="99"/>
    <w:semiHidden/>
    <w:rsid w:val="00BA76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A76CD"/>
    <w:rPr>
      <w:rFonts w:ascii="Tahoma" w:hAnsi="Tahoma" w:cs="Tahoma"/>
      <w:sz w:val="16"/>
      <w:szCs w:val="16"/>
    </w:rPr>
  </w:style>
  <w:style w:type="paragraph" w:styleId="Koptekst">
    <w:name w:val="header"/>
    <w:basedOn w:val="Standaard"/>
    <w:link w:val="KoptekstChar"/>
    <w:uiPriority w:val="99"/>
    <w:semiHidden/>
    <w:rsid w:val="00FC3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FC3D7F"/>
  </w:style>
  <w:style w:type="paragraph" w:styleId="Voettekst">
    <w:name w:val="footer"/>
    <w:basedOn w:val="Standaard"/>
    <w:link w:val="VoettekstChar"/>
    <w:uiPriority w:val="99"/>
    <w:rsid w:val="00FC3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C3D7F"/>
  </w:style>
  <w:style w:type="paragraph" w:customStyle="1" w:styleId="Default">
    <w:name w:val="Default"/>
    <w:uiPriority w:val="99"/>
    <w:rsid w:val="00381392"/>
    <w:pPr>
      <w:autoSpaceDE w:val="0"/>
      <w:autoSpaceDN w:val="0"/>
      <w:adjustRightInd w:val="0"/>
    </w:pPr>
    <w:rPr>
      <w:rFonts w:ascii="CGMPB L+ Univers" w:hAnsi="CGMPB L+ Univers" w:cs="CGMPB L+ Univers"/>
      <w:color w:val="000000"/>
      <w:sz w:val="24"/>
      <w:szCs w:val="24"/>
      <w:lang w:eastAsia="en-US"/>
    </w:rPr>
  </w:style>
  <w:style w:type="character" w:styleId="GevolgdeHyperlink">
    <w:name w:val="FollowedHyperlink"/>
    <w:basedOn w:val="Standaardalinea-lettertype"/>
    <w:uiPriority w:val="99"/>
    <w:semiHidden/>
    <w:rsid w:val="0053611D"/>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3778">
      <w:bodyDiv w:val="1"/>
      <w:marLeft w:val="0"/>
      <w:marRight w:val="0"/>
      <w:marTop w:val="0"/>
      <w:marBottom w:val="0"/>
      <w:divBdr>
        <w:top w:val="none" w:sz="0" w:space="0" w:color="auto"/>
        <w:left w:val="none" w:sz="0" w:space="0" w:color="auto"/>
        <w:bottom w:val="none" w:sz="0" w:space="0" w:color="auto"/>
        <w:right w:val="none" w:sz="0" w:space="0" w:color="auto"/>
      </w:divBdr>
    </w:div>
    <w:div w:id="1646206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jsten.forumstandaardisatie.nl/lijsten/open-standaarden?lijst=Pas%20toe%20of%20leg%20uit&amp;status%5B%5D=Opgenomen&amp;pagetitle=pastoeo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chief2020.nl/projecten/metadata-toepassingsprofiel-lokale-overheden"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ng.nl/onderwerpenindex/cultuur-en-sport/archieven-en-musea/brieven/concept-ontwerpselectielijst-2016"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vng.nl/onderwerpenindex/cultuur-en-sport/archieven-en-musea/publicaties/baseline-informatiehuishouding-gemeenten-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kinggemeenten.nl/secties/gemma-architectuur/gemma-applicatielandscha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50EAED-993A-4807-B2C1-70F326DED188}"/>
</file>

<file path=customXml/itemProps2.xml><?xml version="1.0" encoding="utf-8"?>
<ds:datastoreItem xmlns:ds="http://schemas.openxmlformats.org/officeDocument/2006/customXml" ds:itemID="{AC0223F7-CE7E-4072-85E7-118BB5864FDA}"/>
</file>

<file path=customXml/itemProps3.xml><?xml version="1.0" encoding="utf-8"?>
<ds:datastoreItem xmlns:ds="http://schemas.openxmlformats.org/officeDocument/2006/customXml" ds:itemID="{AD68F62C-BEF1-49DB-8A72-E2D12BAFFB4C}"/>
</file>

<file path=customXml/itemProps4.xml><?xml version="1.0" encoding="utf-8"?>
<ds:datastoreItem xmlns:ds="http://schemas.openxmlformats.org/officeDocument/2006/customXml" ds:itemID="{5C2E637C-AD47-4B5F-8DD8-98EAD6122B3A}"/>
</file>

<file path=docProps/app.xml><?xml version="1.0" encoding="utf-8"?>
<Properties xmlns="http://schemas.openxmlformats.org/officeDocument/2006/extended-properties" xmlns:vt="http://schemas.openxmlformats.org/officeDocument/2006/docPropsVTypes">
  <Template>3D33D716.dotm</Template>
  <TotalTime>0</TotalTime>
  <Pages>9</Pages>
  <Words>2019</Words>
  <Characters>12998</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2015-07-13T12:15:00Z</dcterms:created>
  <dcterms:modified xsi:type="dcterms:W3CDTF">2015-07-13T12:17:00Z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0x010100F6A76D784AC1EC43A9F47470A0CA73CD</vt:lpwstr>
  </property>
</Properties>
</file>