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F45" w:rsidRPr="00DB1F45" w:rsidRDefault="00DB1F45" w:rsidP="00DB1F45">
      <w:pPr>
        <w:shd w:val="clear" w:color="auto" w:fill="FFFFFF"/>
        <w:spacing w:after="120" w:line="240" w:lineRule="auto"/>
        <w:outlineLvl w:val="0"/>
        <w:rPr>
          <w:rFonts w:ascii="Georgia" w:eastAsia="Times New Roman" w:hAnsi="Georgia" w:cs="Times New Roman"/>
          <w:b/>
          <w:bCs/>
          <w:color w:val="000000"/>
          <w:kern w:val="36"/>
          <w:sz w:val="42"/>
          <w:szCs w:val="42"/>
          <w:lang w:eastAsia="nl-NL"/>
        </w:rPr>
      </w:pPr>
      <w:r w:rsidRPr="00DB1F45">
        <w:rPr>
          <w:rFonts w:ascii="Georgia" w:eastAsia="Times New Roman" w:hAnsi="Georgia" w:cs="Times New Roman"/>
          <w:b/>
          <w:bCs/>
          <w:color w:val="000000"/>
          <w:kern w:val="36"/>
          <w:sz w:val="42"/>
          <w:szCs w:val="42"/>
          <w:lang w:eastAsia="nl-NL"/>
        </w:rPr>
        <w:t xml:space="preserve">Digitaal Stelsel Omgevingswet (praatplaat)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noProof/>
          <w:color w:val="0070B3"/>
          <w:sz w:val="21"/>
          <w:szCs w:val="21"/>
          <w:lang w:eastAsia="nl-NL"/>
        </w:rPr>
        <w:drawing>
          <wp:inline distT="0" distB="0" distL="0" distR="0" wp14:anchorId="3DE27CBD" wp14:editId="34D8398D">
            <wp:extent cx="9525000" cy="6032500"/>
            <wp:effectExtent l="0" t="0" r="0" b="6350"/>
            <wp:docPr id="1" name="Afbeelding 1" descr="http://labyrinth.rienkjonker.nl/sites/default/files/styles/great_size/public/Praatplaat_v2_0.png?itok=j9Nu-ADI">
              <a:hlinkClick xmlns:a="http://schemas.openxmlformats.org/drawingml/2006/main" r:id="rId6" tooltip="&quot;Digitaal Stelsel Omgevingswet (praatplaa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byrinth.rienkjonker.nl/sites/default/files/styles/great_size/public/Praatplaat_v2_0.png?itok=j9Nu-ADI">
                      <a:hlinkClick r:id="rId6" tooltip="&quot;Digitaal Stelsel Omgevingswet (praatplaa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0" cy="6032500"/>
                    </a:xfrm>
                    <a:prstGeom prst="rect">
                      <a:avLst/>
                    </a:prstGeom>
                    <a:noFill/>
                    <a:ln>
                      <a:noFill/>
                    </a:ln>
                  </pic:spPr>
                </pic:pic>
              </a:graphicData>
            </a:graphic>
          </wp:inline>
        </w:drawing>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Soort: </w:t>
      </w:r>
    </w:p>
    <w:p w:rsid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p>
    <w:p w:rsid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Schema</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b/>
          <w:bCs/>
          <w:color w:val="000000"/>
          <w:sz w:val="21"/>
          <w:szCs w:val="21"/>
          <w:lang w:eastAsia="nl-NL"/>
        </w:rPr>
        <w:t>Uitleg</w:t>
      </w:r>
    </w:p>
    <w:p w:rsid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De invoering van de Omgevingswet en het bijbehorende Digitale Stelsel Omgevingswet (DSO) is te beschouwen als een zeer complexe operatie op het terrein van samenwerken tussen organisaties en het delen van informatie over de openbare ruimte. En dat op een schaal die niet eerder is voorgekomen.</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Deze 'praatplaat', waarvan de eerste versie op 15 november 2016  getoond is tijdens  een bijeenkomst van het Platform Keteninformatisering in Den Haag, is bedoeld om hoewel enigszins kort door de bocht vanuit het leerstuk keteninformatisering een beeld te geven van die complexiteit.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Dit schema bevat van beneden naar boven vier horizontale lagen,</w:t>
      </w:r>
    </w:p>
    <w:p w:rsidR="00DB1F45" w:rsidRPr="00DB1F45" w:rsidRDefault="00DB1F45" w:rsidP="00DB1F45">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de processen,</w:t>
      </w:r>
    </w:p>
    <w:p w:rsidR="00DB1F45" w:rsidRPr="00DB1F45" w:rsidRDefault="00DB1F45" w:rsidP="00DB1F45">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het grondvlak,</w:t>
      </w:r>
    </w:p>
    <w:p w:rsidR="00DB1F45" w:rsidRPr="00DB1F45" w:rsidRDefault="00DB1F45" w:rsidP="00DB1F45">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het ketenniveau en</w:t>
      </w:r>
    </w:p>
    <w:p w:rsidR="00DB1F45" w:rsidRPr="00DB1F45" w:rsidRDefault="00DB1F45" w:rsidP="00DB1F45">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de ketenpartners.</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b/>
          <w:bCs/>
          <w:color w:val="000000"/>
          <w:sz w:val="21"/>
          <w:szCs w:val="21"/>
          <w:lang w:eastAsia="nl-NL"/>
        </w:rPr>
        <w:t>1) Processen</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De processen, hier behoorlijk generiek weergegeven, vinden plaats binnen het werkterrein van de partners op het grondvlak. Dit zijn de processen die te maken hebben met het maken van beleid, vaststellen van plannen, verlenen van vergunningen, advisering, toetsing en handhaving van beleid en als laatste bezwaar en beroep. Dit zijn de processen waar overheden, bedrijven en particulieren elkaar in verschillende rollen treffen.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b/>
          <w:bCs/>
          <w:color w:val="000000"/>
          <w:sz w:val="21"/>
          <w:szCs w:val="21"/>
          <w:lang w:eastAsia="nl-NL"/>
        </w:rPr>
        <w:t>2) Grondvlak</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Het grondvlak is het niveau waar de bronsystemen van de diverse partijen, overheden en semi-overheden met de voor die partijen relevante ruimtelijke en procesinformatie is opgenomen. Dit is de basis van waaruit  de gegevens op het ketenniveau samengebracht moet worden. Op dit niveau is vanuit het perspectief van de Archiefwet sprake van zelfstandige zorgdragers die elk zelf verantwoordelijk zijn voor hun eigen informatie.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b/>
          <w:bCs/>
          <w:color w:val="000000"/>
          <w:sz w:val="21"/>
          <w:szCs w:val="21"/>
          <w:lang w:eastAsia="nl-NL"/>
        </w:rPr>
        <w:t>3) Ketenniveau</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Het ketenniveau is het niveau waarop de ketenpartners die informatie afkomstig uit het grondvlak delen en uitwisselen die nodig is om het ketenprobleem of maatschappelijk probleem op te lossen. De manier waarop dat kan gebeuren is afhankelijk van de onderlinge afspraken, wettelijke vereisten en beschikbare technieken.</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Daarbij is rekening te houden op welke manier het eigendom van de informatie is te regelen. Het ingewikkelde is dat op dit niveau ook de formele bekendmaking van besluiten een plek moet krijgen.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Wettelijk gezien moet van elk stukje informatie op elk moment bekend zijn wie daarvan de eigenaar (verantwoordelijke) is, wat de context daarvan is en als gevolg daarvan welk beheer - en bewaarregime van toepassing is. Ook moet van elk stukje informatie op elk moment de betrouwbaarheid, bruikbaarheid en vindbaarheid door die eigenaar gegarandeerd zijn. En elk stukje informatie moet van een zodanige (technische) kwaliteit zijn dat het voortbestaan (duurzame toegankelijkheid) en langdurige bewaring geen probleem is. Daarbij geldt de regel dat alleen die informatie opgenomen in informatieobjecten voor gebruik, handeling of transactie geschikt is wanneer zij voorzien is van een ontstaans- en gebruikscontext.</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Is op het grondvlakniveau wel bekend wie de zorgdragers zijn, op het ketenniveau is dat nog vast te stellen. Maar vooralsnog lijkt de minister van Infrastructuur en Milieu het aangewezen bestuursorgaan te zijn.</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lastRenderedPageBreak/>
        <w:t>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b/>
          <w:bCs/>
          <w:color w:val="000000"/>
          <w:sz w:val="21"/>
          <w:szCs w:val="21"/>
          <w:lang w:eastAsia="nl-NL"/>
        </w:rPr>
        <w:t>4) Ketenpartners</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Ketenpartners zijn de partijen die op grond van een erkend gemeenschappelijk belang (het dominante ketenprobleem) bereid zijn informatie te delen, uit te wisselen en te gebruiken. Dit zijn in het DSO deels dezelfde partijen die op het grondvlak de bronsystemen onder zich hebben.  In dit geval gaat het om veel verschillende overheidsorganisaties die elk hun eigen zorgdragers kennen. Overigens ook organisaties die onderling in een toezichtsverhouding kunnen staan. Alleen is in het geval van het DSO geen sprake van het oplossen van een dominant ketenprobleem of maatschappelijk probleem. De samenwerking wordt bij wet opgelegd, waardoor de vraag welk probleem eigenlijk opgelost wordt niet wordt beantwoord.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b/>
          <w:bCs/>
          <w:color w:val="000000"/>
          <w:sz w:val="21"/>
          <w:szCs w:val="21"/>
          <w:lang w:eastAsia="nl-NL"/>
        </w:rPr>
        <w:t>Bewaren en vernietigen</w:t>
      </w:r>
    </w:p>
    <w:p w:rsid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Volgens de Archiefwet moet elke zorgdrager beschikken over een eigen selectielijst. Op het niveau van het grondvlak is dat bij vrijwel alle ketenpartners het geval.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Bij het DSO gaat het om een vorm van gemeenschappelijkheid, op ketenniveau. Dat betekent dat ongeacht de herkomst (het grondvlak) ook het totale ketenniveau in de selectielijsten verwerkt moet worden met als doel de eenheid in informatie en de reconstrueerbaarheid van de processen in stand te houden. En dat op een manier dat het doel en wezen van de keten tot uiting komt. Of dat met aanpassing van bestaande lijsten gaat lukken is de vraag. De beste garantie om dat voor elkaar te krijgen is een gemeenschappelijke selectielijst voor dit domein in de vorm van een ketenselectielijst. Om zover te komen zou binnen het DSO nog een apart dominant ketenprobleem te benoemen zijn die te maken heeft met de vereisten van de Archiefwet.</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 xml:space="preserve">Bijvoorbeeld positief gefomuleerd: </w:t>
      </w:r>
      <w:r w:rsidRPr="00DB1F45">
        <w:rPr>
          <w:rFonts w:ascii="Georgia" w:eastAsia="Times New Roman" w:hAnsi="Georgia" w:cs="Times New Roman"/>
          <w:i/>
          <w:iCs/>
          <w:color w:val="000000"/>
          <w:sz w:val="21"/>
          <w:szCs w:val="21"/>
          <w:lang w:eastAsia="nl-NL"/>
        </w:rPr>
        <w:t>alleen een verantwoord gemeenschappelijk bewaar- en vernietigingsbeleid maakt het mogelijk de eenheid van informatie en de reconstructie van processen in een keten gedurende de wettelijke bewaartermijnen te garanderen.</w:t>
      </w:r>
      <w:r w:rsidRPr="00DB1F45">
        <w:rPr>
          <w:rFonts w:ascii="Georgia" w:eastAsia="Times New Roman" w:hAnsi="Georgia" w:cs="Times New Roman"/>
          <w:color w:val="000000"/>
          <w:sz w:val="21"/>
          <w:szCs w:val="21"/>
          <w:lang w:eastAsia="nl-NL"/>
        </w:rPr>
        <w:t xml:space="preserve"> Dit doel is alleen te bereiken door samenwerking van alle ketenpartners in hun rol als zorgdrager.</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Tussen ketenniveau en grondvlak zal een vorm van afstemming mogelijk moeten zijn waar of het ketenniveau of het grondvlak als bewaarniveau aan te wijzen is. Op het bewaarniveau blijft de samenhang van de informatie ongeacht de herkomst intact, de mogelijkheid tot gebruik, reconstructie, retrospectief raadplegen en natuurlijk de context (ontstaan en gebruik) blijven daar behouden. Op het afstemmingsniveau, het niveau waar de informatie na het verstrijken van nog te bepalen moment, kan worden vernietigd. Aan een kant zou het logisch zijn het ketenniveau als bewaarniveau aan te wijzen, maar dat is afhankelijk van de gekozen technieken. Gaat het op het ketenniveau om een complete afspiegeling van het totaal van het grondvlak dan zou dat niveau een logische keuze zijn. Wordt er op ketenniveau gebruik gemaakt van een verwijsindex met persistent identifiers zal een combinatie van ketenniveau en grondvlak te behouden zijn. Allemaal een kwestie van keuze die alleen te maken is wanneer duidelijk is welke kant het technisch en qua informatiearchitectuur opgaat.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 xml:space="preserve">Om een dergelijke </w:t>
      </w:r>
      <w:hyperlink r:id="rId8" w:tgtFrame="_blank" w:history="1">
        <w:r w:rsidRPr="00DB1F45">
          <w:rPr>
            <w:rFonts w:ascii="Georgia" w:eastAsia="Times New Roman" w:hAnsi="Georgia" w:cs="Times New Roman"/>
            <w:color w:val="0070B3"/>
            <w:sz w:val="21"/>
            <w:szCs w:val="21"/>
            <w:lang w:eastAsia="nl-NL"/>
          </w:rPr>
          <w:t>afstemming</w:t>
        </w:r>
      </w:hyperlink>
      <w:r w:rsidRPr="00DB1F45">
        <w:rPr>
          <w:rFonts w:ascii="Georgia" w:eastAsia="Times New Roman" w:hAnsi="Georgia" w:cs="Times New Roman"/>
          <w:color w:val="000000"/>
          <w:sz w:val="21"/>
          <w:szCs w:val="21"/>
          <w:lang w:eastAsia="nl-NL"/>
        </w:rPr>
        <w:t xml:space="preserve"> mogelijk te maken zal een gemeenschappelijke </w:t>
      </w:r>
      <w:hyperlink r:id="rId9" w:tgtFrame="_blank" w:history="1">
        <w:r w:rsidRPr="00DB1F45">
          <w:rPr>
            <w:rFonts w:ascii="Georgia" w:eastAsia="Times New Roman" w:hAnsi="Georgia" w:cs="Times New Roman"/>
            <w:color w:val="0070B3"/>
            <w:sz w:val="21"/>
            <w:szCs w:val="21"/>
            <w:lang w:eastAsia="nl-NL"/>
          </w:rPr>
          <w:t>ketenselectielijst</w:t>
        </w:r>
      </w:hyperlink>
      <w:r w:rsidRPr="00DB1F45">
        <w:rPr>
          <w:rFonts w:ascii="Georgia" w:eastAsia="Times New Roman" w:hAnsi="Georgia" w:cs="Times New Roman"/>
          <w:color w:val="000000"/>
          <w:sz w:val="21"/>
          <w:szCs w:val="21"/>
          <w:lang w:eastAsia="nl-NL"/>
        </w:rPr>
        <w:t xml:space="preserve"> ontworpen moeten worden, een lijst die betrekking heeft op de informatie op zowel het ketenniveau als op het grondvlak. Een ketenselectielijst is dan te definieren als </w:t>
      </w:r>
      <w:r w:rsidRPr="00DB1F45">
        <w:rPr>
          <w:rFonts w:ascii="Georgia" w:eastAsia="Times New Roman" w:hAnsi="Georgia" w:cs="Times New Roman"/>
          <w:i/>
          <w:iCs/>
          <w:color w:val="000000"/>
          <w:sz w:val="21"/>
          <w:szCs w:val="21"/>
          <w:lang w:eastAsia="nl-NL"/>
        </w:rPr>
        <w:t xml:space="preserve">een gemeenschappelijke selectielijst van </w:t>
      </w:r>
      <w:r w:rsidRPr="00DB1F45">
        <w:rPr>
          <w:rFonts w:ascii="Georgia" w:eastAsia="Times New Roman" w:hAnsi="Georgia" w:cs="Times New Roman"/>
          <w:i/>
          <w:iCs/>
          <w:color w:val="000000"/>
          <w:sz w:val="21"/>
          <w:szCs w:val="21"/>
          <w:u w:val="single"/>
          <w:lang w:eastAsia="nl-NL"/>
        </w:rPr>
        <w:t>alle</w:t>
      </w:r>
      <w:r w:rsidRPr="00DB1F45">
        <w:rPr>
          <w:rFonts w:ascii="Georgia" w:eastAsia="Times New Roman" w:hAnsi="Georgia" w:cs="Times New Roman"/>
          <w:i/>
          <w:iCs/>
          <w:color w:val="000000"/>
          <w:sz w:val="21"/>
          <w:szCs w:val="21"/>
          <w:lang w:eastAsia="nl-NL"/>
        </w:rPr>
        <w:t xml:space="preserve"> ketenpartners in een keten die betrekking heeft op zowel de informatie op ketenniveau als op de informatie op het grondvlakniveau met een opsomming van de categorieën archiefbescheiden met hun bewaartermijnen</w:t>
      </w:r>
      <w:r w:rsidRPr="00DB1F45">
        <w:rPr>
          <w:rFonts w:ascii="Georgia" w:eastAsia="Times New Roman" w:hAnsi="Georgia" w:cs="Times New Roman"/>
          <w:color w:val="000000"/>
          <w:sz w:val="21"/>
          <w:szCs w:val="21"/>
          <w:lang w:eastAsia="nl-NL"/>
        </w:rPr>
        <w:t>. Deze lijst zal het karakter moeten hebben van een generieke selectielijst, een generiek selectiedocument (GSD) zoals die bij het Rijk worden ingevoerd. Als basis kan deze lijst per ketenpartner gebruikt worden voor de vele verschillende vormen van implementatie van het DSO. De een kan kiezen voor uitwerking naar processen of handelingen, een ander kan kiezen voor inbedding in een zaaktypecatalogus. In feite hoeft de uitwerking niet gestandaardiseerd te zijn mits de uitkomst dat wel is. </w:t>
      </w:r>
    </w:p>
    <w:p w:rsid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Met de komst van een ketenselectielijst kunnen de onderdelen in de huidige lijsten die betrekking hebben op het DSO worden ingetrokken.  </w:t>
      </w:r>
    </w:p>
    <w:p w:rsid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Overigens zal ook nog bepaald moeten worden hoelang informatie op het ketenniveau die niet vernietigd wordt op dat niveau direct beschikbaar en toegankelijk moet blijven.</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b/>
          <w:bCs/>
          <w:color w:val="000000"/>
          <w:sz w:val="21"/>
          <w:szCs w:val="21"/>
          <w:lang w:eastAsia="nl-NL"/>
        </w:rPr>
        <w:t>En verder</w:t>
      </w:r>
      <w:bookmarkStart w:id="0" w:name="_GoBack"/>
      <w:bookmarkEnd w:id="0"/>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lastRenderedPageBreak/>
        <w:t>Omdat hier sprake is van veel organisaties die verschillen in vorm, uit te voeren taken, informatiebehoefte en grootte ligt de valkuil van niveauvergissing op de loer. Met dit begrip wordt aangegeven dat een oplossing die werkt in één organisatie of binnen één proces niet perse zal werken bij andere organisaties of processen. Om een samenwerking in ketens tot een succes te maken is het dan ook nodig dat deelnemende partijen elkaar als gelijkwaardige partner beschouwen.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b/>
          <w:bCs/>
          <w:color w:val="000000"/>
          <w:sz w:val="21"/>
          <w:szCs w:val="21"/>
          <w:lang w:eastAsia="nl-NL"/>
        </w:rPr>
        <w:t>Gebruikte termen</w:t>
      </w:r>
    </w:p>
    <w:p w:rsidR="00DB1F45" w:rsidRPr="00DB1F45" w:rsidRDefault="00DB1F45" w:rsidP="00DB1F45">
      <w:pPr>
        <w:shd w:val="clear" w:color="auto" w:fill="FFFFFF"/>
        <w:spacing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 </w:t>
      </w:r>
    </w:p>
    <w:tbl>
      <w:tblPr>
        <w:tblW w:w="5000" w:type="pct"/>
        <w:tblCellMar>
          <w:top w:w="30" w:type="dxa"/>
          <w:left w:w="30" w:type="dxa"/>
          <w:bottom w:w="30" w:type="dxa"/>
          <w:right w:w="30" w:type="dxa"/>
        </w:tblCellMar>
        <w:tblLook w:val="04A0" w:firstRow="1" w:lastRow="0" w:firstColumn="1" w:lastColumn="0" w:noHBand="0" w:noVBand="1"/>
      </w:tblPr>
      <w:tblGrid>
        <w:gridCol w:w="2576"/>
        <w:gridCol w:w="13092"/>
      </w:tblGrid>
      <w:tr w:rsidR="00DB1F45" w:rsidRPr="00DB1F45" w:rsidTr="00DB1F45">
        <w:tc>
          <w:tcPr>
            <w:tcW w:w="822" w:type="pct"/>
            <w:tcBorders>
              <w:top w:val="single" w:sz="6" w:space="0" w:color="FFFFFF"/>
              <w:left w:val="single" w:sz="6" w:space="0" w:color="FFFFFF"/>
              <w:bottom w:val="single" w:sz="6" w:space="0" w:color="FFFFFF"/>
              <w:right w:val="single" w:sz="6" w:space="0" w:color="FFFFFF"/>
            </w:tcBorders>
            <w:shd w:val="clear" w:color="auto" w:fill="EFEFEF"/>
            <w:tcMar>
              <w:top w:w="60" w:type="dxa"/>
              <w:left w:w="135" w:type="dxa"/>
              <w:bottom w:w="60" w:type="dxa"/>
              <w:right w:w="135" w:type="dxa"/>
            </w:tcMar>
            <w:vAlign w:val="center"/>
            <w:hideMark/>
          </w:tcPr>
          <w:p w:rsidR="00DB1F45" w:rsidRPr="00DB1F45" w:rsidRDefault="00DB1F45" w:rsidP="00DB1F45">
            <w:pPr>
              <w:spacing w:before="150" w:after="150"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Afstemmen</w:t>
            </w:r>
          </w:p>
        </w:tc>
        <w:tc>
          <w:tcPr>
            <w:tcW w:w="4177" w:type="pct"/>
            <w:tcBorders>
              <w:top w:val="single" w:sz="6" w:space="0" w:color="FFFFFF"/>
              <w:left w:val="single" w:sz="6" w:space="0" w:color="FFFFFF"/>
              <w:bottom w:val="single" w:sz="6" w:space="0" w:color="FFFFFF"/>
              <w:right w:val="single" w:sz="6" w:space="0" w:color="FFFFFF"/>
            </w:tcBorders>
            <w:shd w:val="clear" w:color="auto" w:fill="EFEFEF"/>
            <w:tcMar>
              <w:top w:w="60" w:type="dxa"/>
              <w:left w:w="135" w:type="dxa"/>
              <w:bottom w:w="60" w:type="dxa"/>
              <w:right w:w="135" w:type="dxa"/>
            </w:tcMar>
            <w:vAlign w:val="center"/>
            <w:hideMark/>
          </w:tcPr>
          <w:p w:rsidR="00DB1F45" w:rsidRPr="00DB1F45" w:rsidRDefault="00DB1F45" w:rsidP="00DB1F45">
            <w:pPr>
              <w:spacing w:before="150" w:after="150"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De methode waarbij gegevensverzamelingen van een bepaald bestuurlijk, organisatorisch, administratief of technisch niveau wordt aangewezen tot bewaarniveau en gelijksoortige gegevensverzamelingen van andere niveaus als hulpadministratie</w:t>
            </w:r>
          </w:p>
        </w:tc>
      </w:tr>
      <w:tr w:rsidR="00DB1F45" w:rsidRPr="00DB1F45" w:rsidTr="00DB1F45">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135" w:type="dxa"/>
              <w:bottom w:w="60" w:type="dxa"/>
              <w:right w:w="135" w:type="dxa"/>
            </w:tcMar>
            <w:vAlign w:val="center"/>
            <w:hideMark/>
          </w:tcPr>
          <w:p w:rsidR="00DB1F45" w:rsidRPr="00DB1F45" w:rsidRDefault="00DB1F45" w:rsidP="00DB1F45">
            <w:pPr>
              <w:spacing w:before="150" w:after="150"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Analyseniveau</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135" w:type="dxa"/>
              <w:bottom w:w="60" w:type="dxa"/>
              <w:right w:w="135" w:type="dxa"/>
            </w:tcMar>
            <w:vAlign w:val="center"/>
            <w:hideMark/>
          </w:tcPr>
          <w:p w:rsidR="00DB1F45" w:rsidRPr="00DB1F45" w:rsidRDefault="00DB1F45" w:rsidP="00DB1F45">
            <w:pPr>
              <w:spacing w:before="150" w:after="150"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Beschouwingsniveau dat de wisselwerking zichtbaar maakt tussen ketensarnenwerking en de coördinatie ervan. Keteninformatisering maakt onderscheid tussen grondvlak en ketenniveau .</w:t>
            </w:r>
          </w:p>
        </w:tc>
      </w:tr>
      <w:tr w:rsidR="00DB1F45" w:rsidRPr="00DB1F45" w:rsidTr="00DB1F45">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135" w:type="dxa"/>
              <w:bottom w:w="60" w:type="dxa"/>
              <w:right w:w="135" w:type="dxa"/>
            </w:tcMar>
            <w:vAlign w:val="center"/>
            <w:hideMark/>
          </w:tcPr>
          <w:p w:rsidR="00DB1F45" w:rsidRPr="00DB1F45" w:rsidRDefault="00DB1F45" w:rsidP="00DB1F45">
            <w:pPr>
              <w:spacing w:before="150" w:after="150"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Bewaarniveau</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135" w:type="dxa"/>
              <w:bottom w:w="60" w:type="dxa"/>
              <w:right w:w="135" w:type="dxa"/>
            </w:tcMar>
            <w:vAlign w:val="center"/>
            <w:hideMark/>
          </w:tcPr>
          <w:p w:rsidR="00DB1F45" w:rsidRPr="00DB1F45" w:rsidRDefault="00DB1F45" w:rsidP="00DB1F45">
            <w:pPr>
              <w:spacing w:before="150" w:after="150"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Bestuurlijk, organisatorisch, administratief of technisch niveau waar alle informatie en documenten, die nodig zijn om een zaak te kunnen reconstrueren voor hergebruik, verantwoording en bewijs,  beschikbaar zijn gedurende de wettelijke bewaartermijn die geldt voor de context waarin ze zijn opgemaakt en gebruikt</w:t>
            </w:r>
            <w:r w:rsidRPr="00DB1F45">
              <w:rPr>
                <w:rFonts w:ascii="Helvetica" w:eastAsia="Times New Roman" w:hAnsi="Helvetica" w:cs="Helvetica"/>
                <w:color w:val="000000"/>
                <w:sz w:val="18"/>
                <w:szCs w:val="18"/>
                <w:lang w:eastAsia="nl-NL"/>
              </w:rPr>
              <w:t xml:space="preserve"> </w:t>
            </w:r>
          </w:p>
          <w:p w:rsidR="00DB1F45" w:rsidRPr="00DB1F45" w:rsidRDefault="00DB1F45" w:rsidP="00DB1F45">
            <w:pPr>
              <w:spacing w:before="150" w:after="150"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w:t>
            </w:r>
          </w:p>
          <w:p w:rsidR="00DB1F45" w:rsidRPr="00DB1F45" w:rsidRDefault="00DB1F45" w:rsidP="00DB1F45">
            <w:pPr>
              <w:spacing w:before="150" w:after="150"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De gegevensverzamelingen die niet tot het bewaarniveau horen en die gelijksoortige of dubbele informatie bevatten worden aangemerkt als hulpadministratie met eigen bewaartermijnen.</w:t>
            </w:r>
          </w:p>
        </w:tc>
      </w:tr>
      <w:tr w:rsidR="00DB1F45" w:rsidRPr="00DB1F45" w:rsidTr="00DB1F45">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135" w:type="dxa"/>
              <w:bottom w:w="60" w:type="dxa"/>
              <w:right w:w="135" w:type="dxa"/>
            </w:tcMar>
            <w:vAlign w:val="center"/>
            <w:hideMark/>
          </w:tcPr>
          <w:p w:rsidR="00DB1F45" w:rsidRPr="00DB1F45" w:rsidRDefault="00DB1F45" w:rsidP="00DB1F45">
            <w:pPr>
              <w:spacing w:before="150" w:after="150"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Dominant ketenprobleem</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135" w:type="dxa"/>
              <w:bottom w:w="60" w:type="dxa"/>
              <w:right w:w="135" w:type="dxa"/>
            </w:tcMar>
            <w:vAlign w:val="center"/>
            <w:hideMark/>
          </w:tcPr>
          <w:p w:rsidR="00DB1F45" w:rsidRPr="00DB1F45" w:rsidRDefault="00DB1F45" w:rsidP="00DB1F45">
            <w:pPr>
              <w:spacing w:before="150" w:after="150"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Een hardnekkig ketenbreed probleem dat een ketenpartner niet zelfstandig kan oplossen, en dat bij herhaald falen de keten in opspraak brengt. Ketenpartijen moeten het dominante ketenprobleem in elk concreet geval steeds opnieuw gezamenlijk aanpakken om het maatschappelijke ketenproduct te kunnen realiseren.</w:t>
            </w:r>
          </w:p>
        </w:tc>
      </w:tr>
      <w:tr w:rsidR="00DB1F45" w:rsidRPr="00DB1F45" w:rsidTr="00DB1F45">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135" w:type="dxa"/>
              <w:bottom w:w="60" w:type="dxa"/>
              <w:right w:w="135" w:type="dxa"/>
            </w:tcMar>
            <w:vAlign w:val="center"/>
            <w:hideMark/>
          </w:tcPr>
          <w:p w:rsidR="00DB1F45" w:rsidRPr="00DB1F45" w:rsidRDefault="00DB1F45" w:rsidP="00DB1F45">
            <w:pPr>
              <w:spacing w:before="150" w:after="150"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Grondvlak van een keten</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135" w:type="dxa"/>
              <w:bottom w:w="60" w:type="dxa"/>
              <w:right w:w="135" w:type="dxa"/>
            </w:tcMar>
            <w:vAlign w:val="center"/>
            <w:hideMark/>
          </w:tcPr>
          <w:p w:rsidR="00DB1F45" w:rsidRPr="00DB1F45" w:rsidRDefault="00DB1F45" w:rsidP="00DB1F45">
            <w:pPr>
              <w:spacing w:before="150" w:after="150"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Analyseniveau voor ketensamenwerking en keteninformatisering waarop men zich kan voorstellen dat ketenpartners met elkaar samenwerken en waarop interne bronregisters van ketenpartners zich bevinden.</w:t>
            </w:r>
          </w:p>
        </w:tc>
      </w:tr>
      <w:tr w:rsidR="00DB1F45" w:rsidRPr="00DB1F45" w:rsidTr="00DB1F45">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135" w:type="dxa"/>
              <w:bottom w:w="60" w:type="dxa"/>
              <w:right w:w="135" w:type="dxa"/>
            </w:tcMar>
            <w:vAlign w:val="center"/>
            <w:hideMark/>
          </w:tcPr>
          <w:p w:rsidR="00DB1F45" w:rsidRPr="00DB1F45" w:rsidRDefault="00DB1F45" w:rsidP="00DB1F45">
            <w:pPr>
              <w:spacing w:before="150" w:after="150"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Hulpadministratie</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135" w:type="dxa"/>
              <w:bottom w:w="60" w:type="dxa"/>
              <w:right w:w="135" w:type="dxa"/>
            </w:tcMar>
            <w:vAlign w:val="center"/>
            <w:hideMark/>
          </w:tcPr>
          <w:p w:rsidR="00DB1F45" w:rsidRPr="00DB1F45" w:rsidRDefault="00DB1F45" w:rsidP="00DB1F45">
            <w:pPr>
              <w:spacing w:before="150" w:after="150"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Een registratie met een tijdelijk karakter al dan niet met een eigen gegevensverzameling die dient ter ondersteuning van primaire processen en - registraties.</w:t>
            </w:r>
          </w:p>
        </w:tc>
      </w:tr>
      <w:tr w:rsidR="00DB1F45" w:rsidRPr="00DB1F45" w:rsidTr="00DB1F45">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135" w:type="dxa"/>
              <w:bottom w:w="60" w:type="dxa"/>
              <w:right w:w="135" w:type="dxa"/>
            </w:tcMar>
            <w:vAlign w:val="center"/>
            <w:hideMark/>
          </w:tcPr>
          <w:p w:rsidR="00DB1F45" w:rsidRPr="00DB1F45" w:rsidRDefault="00DB1F45" w:rsidP="00DB1F45">
            <w:pPr>
              <w:spacing w:before="150" w:after="150"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Keteninformatisering</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135" w:type="dxa"/>
              <w:bottom w:w="60" w:type="dxa"/>
              <w:right w:w="135" w:type="dxa"/>
            </w:tcMar>
            <w:vAlign w:val="center"/>
            <w:hideMark/>
          </w:tcPr>
          <w:p w:rsidR="00DB1F45" w:rsidRPr="00DB1F45" w:rsidRDefault="00DB1F45" w:rsidP="00DB1F45">
            <w:pPr>
              <w:spacing w:before="150" w:after="150"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Leerstuk dat zich bezighoudt met grootschalige informatie-uitwisseling in maatschappelijke ketens. Het omvat:</w:t>
            </w:r>
            <w:r w:rsidRPr="00DB1F45">
              <w:rPr>
                <w:rFonts w:ascii="Helvetica" w:eastAsia="Times New Roman" w:hAnsi="Helvetica" w:cs="Helvetica"/>
                <w:color w:val="000000"/>
                <w:sz w:val="18"/>
                <w:szCs w:val="18"/>
                <w:lang w:eastAsia="nl-NL"/>
              </w:rPr>
              <w:t xml:space="preserve"> </w:t>
            </w:r>
          </w:p>
          <w:p w:rsidR="00DB1F45" w:rsidRPr="00DB1F45" w:rsidRDefault="00DB1F45" w:rsidP="00DB1F45">
            <w:pPr>
              <w:numPr>
                <w:ilvl w:val="0"/>
                <w:numId w:val="2"/>
              </w:numPr>
              <w:spacing w:before="100" w:beforeAutospacing="1" w:after="100" w:afterAutospacing="1"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10101"/>
                <w:sz w:val="18"/>
                <w:szCs w:val="18"/>
                <w:lang w:eastAsia="nl-NL"/>
              </w:rPr>
              <w:t>een ketenvisie, met eigen begrippen en theorieën;</w:t>
            </w:r>
          </w:p>
          <w:p w:rsidR="00DB1F45" w:rsidRPr="00DB1F45" w:rsidRDefault="00DB1F45" w:rsidP="00DB1F45">
            <w:pPr>
              <w:numPr>
                <w:ilvl w:val="0"/>
                <w:numId w:val="2"/>
              </w:numPr>
              <w:spacing w:before="100" w:beforeAutospacing="1" w:after="100" w:afterAutospacing="1"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10101"/>
                <w:sz w:val="18"/>
                <w:szCs w:val="18"/>
                <w:lang w:eastAsia="nl-NL"/>
              </w:rPr>
              <w:t>een toetsingskader voor ketenprojecten en keteninformatiesystemen</w:t>
            </w:r>
          </w:p>
          <w:p w:rsidR="00DB1F45" w:rsidRPr="00DB1F45" w:rsidRDefault="00DB1F45" w:rsidP="00DB1F45">
            <w:pPr>
              <w:numPr>
                <w:ilvl w:val="0"/>
                <w:numId w:val="2"/>
              </w:numPr>
              <w:spacing w:before="100" w:beforeAutospacing="1" w:after="100" w:afterAutospacing="1"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10101"/>
                <w:sz w:val="18"/>
                <w:szCs w:val="18"/>
                <w:lang w:eastAsia="nl-NL"/>
              </w:rPr>
              <w:t>een sturingskader voor keteninterventies.</w:t>
            </w:r>
          </w:p>
          <w:p w:rsidR="00DB1F45" w:rsidRPr="00DB1F45" w:rsidRDefault="00DB1F45" w:rsidP="00DB1F45">
            <w:pPr>
              <w:spacing w:after="0"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Het leerstuk richt zich zowel op het grondvlak van de keten als op het ketenniveau. Beschrijvend gebruik van de analyseprofielen van het toetsingskader en van de interventiemodellen van het sturingskader is gericht op het grondvlak van de keten; het toetsende gebruik van de analyseprofielen van het toetsingskader is speciaal op het ketenniveau gericht.</w:t>
            </w:r>
          </w:p>
        </w:tc>
      </w:tr>
      <w:tr w:rsidR="00DB1F45" w:rsidRPr="00DB1F45" w:rsidTr="00DB1F45">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135" w:type="dxa"/>
              <w:bottom w:w="60" w:type="dxa"/>
              <w:right w:w="135" w:type="dxa"/>
            </w:tcMar>
            <w:vAlign w:val="center"/>
            <w:hideMark/>
          </w:tcPr>
          <w:p w:rsidR="00DB1F45" w:rsidRPr="00DB1F45" w:rsidRDefault="00DB1F45" w:rsidP="00DB1F45">
            <w:pPr>
              <w:spacing w:after="0"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Ketenniveau</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135" w:type="dxa"/>
              <w:bottom w:w="60" w:type="dxa"/>
              <w:right w:w="135" w:type="dxa"/>
            </w:tcMar>
            <w:vAlign w:val="center"/>
            <w:hideMark/>
          </w:tcPr>
          <w:p w:rsidR="00DB1F45" w:rsidRPr="00DB1F45" w:rsidRDefault="00DB1F45" w:rsidP="00DB1F45">
            <w:pPr>
              <w:spacing w:after="0"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Een analyseniveau voor ketensamenwerking en keteninformatisering waarop men zich kan voorstellen dat zich keteninformatiesystemen bevinden.</w:t>
            </w:r>
            <w:r w:rsidRPr="00DB1F45">
              <w:rPr>
                <w:rFonts w:ascii="Helvetica" w:eastAsia="Times New Roman" w:hAnsi="Helvetica" w:cs="Helvetica"/>
                <w:color w:val="000000"/>
                <w:sz w:val="18"/>
                <w:szCs w:val="18"/>
                <w:lang w:eastAsia="nl-NL"/>
              </w:rPr>
              <w:t xml:space="preserve"> </w:t>
            </w:r>
          </w:p>
          <w:p w:rsidR="00DB1F45" w:rsidRPr="00DB1F45" w:rsidRDefault="00DB1F45" w:rsidP="00DB1F45">
            <w:pPr>
              <w:numPr>
                <w:ilvl w:val="0"/>
                <w:numId w:val="3"/>
              </w:numPr>
              <w:spacing w:before="100" w:beforeAutospacing="1" w:after="100" w:afterAutospacing="1"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lastRenderedPageBreak/>
              <w:t>Die keteninformatiesystemen sturen de ketencommunicatie door de keten heen.</w:t>
            </w:r>
          </w:p>
          <w:p w:rsidR="00DB1F45" w:rsidRPr="00DB1F45" w:rsidRDefault="00DB1F45" w:rsidP="00DB1F45">
            <w:pPr>
              <w:numPr>
                <w:ilvl w:val="0"/>
                <w:numId w:val="3"/>
              </w:numPr>
              <w:spacing w:before="100" w:beforeAutospacing="1" w:after="100" w:afterAutospacing="1"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 xml:space="preserve">Voorbeelden van keteninformatiesystemen zijn verwijsregisters en verificatieregisters. </w:t>
            </w:r>
          </w:p>
          <w:p w:rsidR="00DB1F45" w:rsidRPr="00DB1F45" w:rsidRDefault="00DB1F45" w:rsidP="00DB1F45">
            <w:pPr>
              <w:numPr>
                <w:ilvl w:val="0"/>
                <w:numId w:val="3"/>
              </w:numPr>
              <w:spacing w:before="100" w:beforeAutospacing="1" w:after="100" w:afterAutospacing="1" w:line="240" w:lineRule="auto"/>
              <w:rPr>
                <w:rFonts w:ascii="Helvetica" w:eastAsia="Times New Roman" w:hAnsi="Helvetica" w:cs="Helvetica"/>
                <w:color w:val="000000"/>
                <w:sz w:val="18"/>
                <w:szCs w:val="18"/>
                <w:lang w:eastAsia="nl-NL"/>
              </w:rPr>
            </w:pPr>
            <w:r w:rsidRPr="00DB1F45">
              <w:rPr>
                <w:rFonts w:ascii="Arial" w:eastAsia="Times New Roman" w:hAnsi="Arial" w:cs="Arial"/>
                <w:color w:val="000000"/>
                <w:sz w:val="18"/>
                <w:szCs w:val="18"/>
                <w:lang w:eastAsia="nl-NL"/>
              </w:rPr>
              <w:t>Ze worden gemeenschappelijk beheerd, dat wil zeggen onafhankelijk van ketenpartijen, hun directe belangen en van de op een keteninformatiesysteem aangesloten bronregisters.</w:t>
            </w:r>
          </w:p>
        </w:tc>
      </w:tr>
    </w:tbl>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lastRenderedPageBreak/>
        <w:t> </w:t>
      </w:r>
    </w:p>
    <w:p w:rsidR="00DB1F45" w:rsidRPr="00DB1F45" w:rsidRDefault="00DB1F45" w:rsidP="00DB1F45">
      <w:pPr>
        <w:shd w:val="clear" w:color="auto" w:fill="FFFFFF"/>
        <w:spacing w:after="0"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b/>
          <w:bCs/>
          <w:color w:val="000000"/>
          <w:sz w:val="21"/>
          <w:szCs w:val="21"/>
          <w:lang w:eastAsia="nl-NL"/>
        </w:rPr>
        <w:t>Zie ook</w:t>
      </w:r>
    </w:p>
    <w:p w:rsidR="00DB1F45" w:rsidRPr="00DB1F45" w:rsidRDefault="00DB1F45" w:rsidP="00DB1F45">
      <w:pPr>
        <w:numPr>
          <w:ilvl w:val="0"/>
          <w:numId w:val="4"/>
        </w:numPr>
        <w:shd w:val="clear" w:color="auto" w:fill="FFFFFF"/>
        <w:spacing w:before="100" w:beforeAutospacing="1" w:after="100" w:afterAutospacing="1" w:line="240" w:lineRule="auto"/>
        <w:rPr>
          <w:rFonts w:ascii="Georgia" w:eastAsia="Times New Roman" w:hAnsi="Georgia" w:cs="Times New Roman"/>
          <w:color w:val="000000"/>
          <w:sz w:val="21"/>
          <w:szCs w:val="21"/>
          <w:lang w:eastAsia="nl-NL"/>
        </w:rPr>
      </w:pPr>
      <w:hyperlink r:id="rId10" w:tgtFrame="_blank" w:history="1">
        <w:r w:rsidRPr="00DB1F45">
          <w:rPr>
            <w:rFonts w:ascii="Georgia" w:eastAsia="Times New Roman" w:hAnsi="Georgia" w:cs="Times New Roman"/>
            <w:color w:val="0070B3"/>
            <w:sz w:val="21"/>
            <w:szCs w:val="21"/>
            <w:lang w:eastAsia="nl-NL"/>
          </w:rPr>
          <w:t>Meer termen uit het leerstuk keteninformatisering</w:t>
        </w:r>
      </w:hyperlink>
    </w:p>
    <w:p w:rsidR="00DB1F45" w:rsidRPr="00DB1F45" w:rsidRDefault="00DB1F45" w:rsidP="00DB1F45">
      <w:pPr>
        <w:numPr>
          <w:ilvl w:val="0"/>
          <w:numId w:val="4"/>
        </w:numPr>
        <w:shd w:val="clear" w:color="auto" w:fill="FFFFFF"/>
        <w:spacing w:before="100" w:beforeAutospacing="1" w:after="100" w:afterAutospacing="1" w:line="240" w:lineRule="auto"/>
        <w:rPr>
          <w:rFonts w:ascii="Georgia" w:eastAsia="Times New Roman" w:hAnsi="Georgia" w:cs="Times New Roman"/>
          <w:color w:val="000000"/>
          <w:sz w:val="21"/>
          <w:szCs w:val="21"/>
          <w:lang w:eastAsia="nl-NL"/>
        </w:rPr>
      </w:pPr>
      <w:hyperlink r:id="rId11" w:tgtFrame="_blank" w:history="1">
        <w:r w:rsidRPr="00DB1F45">
          <w:rPr>
            <w:rFonts w:ascii="Georgia" w:eastAsia="Times New Roman" w:hAnsi="Georgia" w:cs="Times New Roman"/>
            <w:color w:val="0070B3"/>
            <w:sz w:val="21"/>
            <w:szCs w:val="21"/>
            <w:lang w:eastAsia="nl-NL"/>
          </w:rPr>
          <w:t>Over keteninformatisering op deze site</w:t>
        </w:r>
      </w:hyperlink>
      <w:r w:rsidRPr="00DB1F45">
        <w:rPr>
          <w:rFonts w:ascii="Georgia" w:eastAsia="Times New Roman" w:hAnsi="Georgia" w:cs="Times New Roman"/>
          <w:color w:val="000000"/>
          <w:sz w:val="21"/>
          <w:szCs w:val="21"/>
          <w:lang w:eastAsia="nl-NL"/>
        </w:rPr>
        <w:t xml:space="preserve">  </w:t>
      </w:r>
    </w:p>
    <w:p w:rsidR="00DB1F45" w:rsidRPr="00DB1F45" w:rsidRDefault="00DB1F45" w:rsidP="00DB1F45">
      <w:pPr>
        <w:numPr>
          <w:ilvl w:val="0"/>
          <w:numId w:val="4"/>
        </w:numPr>
        <w:shd w:val="clear" w:color="auto" w:fill="FFFFFF"/>
        <w:spacing w:before="100" w:beforeAutospacing="1" w:after="100" w:afterAutospacing="1" w:line="240" w:lineRule="auto"/>
        <w:rPr>
          <w:rFonts w:ascii="Georgia" w:eastAsia="Times New Roman" w:hAnsi="Georgia" w:cs="Times New Roman"/>
          <w:color w:val="000000"/>
          <w:sz w:val="21"/>
          <w:szCs w:val="21"/>
          <w:lang w:eastAsia="nl-NL"/>
        </w:rPr>
      </w:pPr>
      <w:hyperlink r:id="rId12" w:tgtFrame="_blank" w:history="1">
        <w:r w:rsidRPr="00DB1F45">
          <w:rPr>
            <w:rFonts w:ascii="Georgia" w:eastAsia="Times New Roman" w:hAnsi="Georgia" w:cs="Times New Roman"/>
            <w:color w:val="0070B3"/>
            <w:sz w:val="21"/>
            <w:szCs w:val="21"/>
            <w:lang w:eastAsia="nl-NL"/>
          </w:rPr>
          <w:t>Over het idee van een ketenselectielijst</w:t>
        </w:r>
      </w:hyperlink>
    </w:p>
    <w:p w:rsidR="00DB1F45" w:rsidRPr="00DB1F45" w:rsidRDefault="00DB1F45" w:rsidP="00DB1F45">
      <w:pPr>
        <w:numPr>
          <w:ilvl w:val="0"/>
          <w:numId w:val="4"/>
        </w:numPr>
        <w:shd w:val="clear" w:color="auto" w:fill="FFFFFF"/>
        <w:spacing w:before="100" w:beforeAutospacing="1" w:after="100" w:afterAutospacing="1" w:line="240" w:lineRule="auto"/>
        <w:rPr>
          <w:rFonts w:ascii="Georgia" w:eastAsia="Times New Roman" w:hAnsi="Georgia" w:cs="Times New Roman"/>
          <w:color w:val="000000"/>
          <w:sz w:val="21"/>
          <w:szCs w:val="21"/>
          <w:lang w:eastAsia="nl-NL"/>
        </w:rPr>
      </w:pPr>
      <w:hyperlink r:id="rId13" w:tgtFrame="_blank" w:history="1">
        <w:r w:rsidRPr="00DB1F45">
          <w:rPr>
            <w:rFonts w:ascii="Georgia" w:eastAsia="Times New Roman" w:hAnsi="Georgia" w:cs="Times New Roman"/>
            <w:color w:val="0070B3"/>
            <w:sz w:val="21"/>
            <w:szCs w:val="21"/>
            <w:lang w:eastAsia="nl-NL"/>
          </w:rPr>
          <w:t>Over het idee van afstemming</w:t>
        </w:r>
      </w:hyperlink>
    </w:p>
    <w:p w:rsidR="00DB1F45" w:rsidRPr="00DB1F45" w:rsidRDefault="00DB1F45" w:rsidP="00DB1F45">
      <w:pPr>
        <w:numPr>
          <w:ilvl w:val="0"/>
          <w:numId w:val="4"/>
        </w:numPr>
        <w:shd w:val="clear" w:color="auto" w:fill="FFFFFF"/>
        <w:spacing w:before="100" w:beforeAutospacing="1" w:after="100" w:afterAutospacing="1" w:line="240" w:lineRule="auto"/>
        <w:rPr>
          <w:rFonts w:ascii="Georgia" w:eastAsia="Times New Roman" w:hAnsi="Georgia" w:cs="Times New Roman"/>
          <w:color w:val="000000"/>
          <w:sz w:val="21"/>
          <w:szCs w:val="21"/>
          <w:lang w:eastAsia="nl-NL"/>
        </w:rPr>
      </w:pPr>
      <w:r w:rsidRPr="00DB1F45">
        <w:rPr>
          <w:rFonts w:ascii="Georgia" w:eastAsia="Times New Roman" w:hAnsi="Georgia" w:cs="Times New Roman"/>
          <w:color w:val="000000"/>
          <w:sz w:val="21"/>
          <w:szCs w:val="21"/>
          <w:lang w:eastAsia="nl-NL"/>
        </w:rPr>
        <w:t xml:space="preserve">Site </w:t>
      </w:r>
      <w:hyperlink r:id="rId14" w:tgtFrame="_blank" w:history="1">
        <w:r w:rsidRPr="00DB1F45">
          <w:rPr>
            <w:rFonts w:ascii="Georgia" w:eastAsia="Times New Roman" w:hAnsi="Georgia" w:cs="Times New Roman"/>
            <w:color w:val="0070B3"/>
            <w:sz w:val="21"/>
            <w:szCs w:val="21"/>
            <w:lang w:eastAsia="nl-NL"/>
          </w:rPr>
          <w:t>Aan de slag met de omgevingswet</w:t>
        </w:r>
      </w:hyperlink>
    </w:p>
    <w:p w:rsidR="007E09D5" w:rsidRDefault="00DB1F45"/>
    <w:sectPr w:rsidR="007E09D5" w:rsidSect="00DB1F4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7CF6"/>
    <w:multiLevelType w:val="multilevel"/>
    <w:tmpl w:val="8ACC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580044"/>
    <w:multiLevelType w:val="multilevel"/>
    <w:tmpl w:val="A6C4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8E1AB1"/>
    <w:multiLevelType w:val="multilevel"/>
    <w:tmpl w:val="4054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D162E6"/>
    <w:multiLevelType w:val="multilevel"/>
    <w:tmpl w:val="D62A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F45"/>
    <w:rsid w:val="009410C9"/>
    <w:rsid w:val="00DB1F45"/>
    <w:rsid w:val="00FC2A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B1F4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B1F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B1F4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B1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050036">
      <w:bodyDiv w:val="1"/>
      <w:marLeft w:val="0"/>
      <w:marRight w:val="0"/>
      <w:marTop w:val="0"/>
      <w:marBottom w:val="0"/>
      <w:divBdr>
        <w:top w:val="none" w:sz="0" w:space="0" w:color="auto"/>
        <w:left w:val="none" w:sz="0" w:space="0" w:color="auto"/>
        <w:bottom w:val="none" w:sz="0" w:space="0" w:color="auto"/>
        <w:right w:val="none" w:sz="0" w:space="0" w:color="auto"/>
      </w:divBdr>
      <w:divsChild>
        <w:div w:id="1915701240">
          <w:marLeft w:val="0"/>
          <w:marRight w:val="0"/>
          <w:marTop w:val="0"/>
          <w:marBottom w:val="0"/>
          <w:divBdr>
            <w:top w:val="none" w:sz="0" w:space="0" w:color="auto"/>
            <w:left w:val="none" w:sz="0" w:space="0" w:color="auto"/>
            <w:bottom w:val="none" w:sz="0" w:space="0" w:color="auto"/>
            <w:right w:val="none" w:sz="0" w:space="0" w:color="auto"/>
          </w:divBdr>
          <w:divsChild>
            <w:div w:id="871185669">
              <w:marLeft w:val="0"/>
              <w:marRight w:val="0"/>
              <w:marTop w:val="0"/>
              <w:marBottom w:val="0"/>
              <w:divBdr>
                <w:top w:val="none" w:sz="0" w:space="0" w:color="auto"/>
                <w:left w:val="none" w:sz="0" w:space="0" w:color="auto"/>
                <w:bottom w:val="none" w:sz="0" w:space="0" w:color="auto"/>
                <w:right w:val="none" w:sz="0" w:space="0" w:color="auto"/>
              </w:divBdr>
              <w:divsChild>
                <w:div w:id="10646567">
                  <w:marLeft w:val="0"/>
                  <w:marRight w:val="0"/>
                  <w:marTop w:val="0"/>
                  <w:marBottom w:val="0"/>
                  <w:divBdr>
                    <w:top w:val="none" w:sz="0" w:space="0" w:color="auto"/>
                    <w:left w:val="none" w:sz="0" w:space="0" w:color="auto"/>
                    <w:bottom w:val="none" w:sz="0" w:space="0" w:color="auto"/>
                    <w:right w:val="none" w:sz="0" w:space="0" w:color="auto"/>
                  </w:divBdr>
                  <w:divsChild>
                    <w:div w:id="757292389">
                      <w:marLeft w:val="0"/>
                      <w:marRight w:val="0"/>
                      <w:marTop w:val="300"/>
                      <w:marBottom w:val="600"/>
                      <w:divBdr>
                        <w:top w:val="none" w:sz="0" w:space="0" w:color="auto"/>
                        <w:left w:val="none" w:sz="0" w:space="0" w:color="auto"/>
                        <w:bottom w:val="none" w:sz="0" w:space="0" w:color="auto"/>
                        <w:right w:val="none" w:sz="0" w:space="0" w:color="auto"/>
                      </w:divBdr>
                      <w:divsChild>
                        <w:div w:id="2076199655">
                          <w:marLeft w:val="0"/>
                          <w:marRight w:val="0"/>
                          <w:marTop w:val="0"/>
                          <w:marBottom w:val="0"/>
                          <w:divBdr>
                            <w:top w:val="none" w:sz="0" w:space="0" w:color="auto"/>
                            <w:left w:val="none" w:sz="0" w:space="0" w:color="auto"/>
                            <w:bottom w:val="none" w:sz="0" w:space="0" w:color="auto"/>
                            <w:right w:val="none" w:sz="0" w:space="0" w:color="auto"/>
                          </w:divBdr>
                          <w:divsChild>
                            <w:div w:id="745541736">
                              <w:marLeft w:val="0"/>
                              <w:marRight w:val="0"/>
                              <w:marTop w:val="0"/>
                              <w:marBottom w:val="0"/>
                              <w:divBdr>
                                <w:top w:val="none" w:sz="0" w:space="0" w:color="auto"/>
                                <w:left w:val="none" w:sz="0" w:space="0" w:color="auto"/>
                                <w:bottom w:val="none" w:sz="0" w:space="0" w:color="auto"/>
                                <w:right w:val="none" w:sz="0" w:space="0" w:color="auto"/>
                              </w:divBdr>
                              <w:divsChild>
                                <w:div w:id="564414967">
                                  <w:marLeft w:val="0"/>
                                  <w:marRight w:val="0"/>
                                  <w:marTop w:val="0"/>
                                  <w:marBottom w:val="0"/>
                                  <w:divBdr>
                                    <w:top w:val="none" w:sz="0" w:space="0" w:color="auto"/>
                                    <w:left w:val="none" w:sz="0" w:space="0" w:color="auto"/>
                                    <w:bottom w:val="none" w:sz="0" w:space="0" w:color="auto"/>
                                    <w:right w:val="none" w:sz="0" w:space="0" w:color="auto"/>
                                  </w:divBdr>
                                  <w:divsChild>
                                    <w:div w:id="2140220910">
                                      <w:marLeft w:val="0"/>
                                      <w:marRight w:val="0"/>
                                      <w:marTop w:val="0"/>
                                      <w:marBottom w:val="0"/>
                                      <w:divBdr>
                                        <w:top w:val="none" w:sz="0" w:space="0" w:color="auto"/>
                                        <w:left w:val="none" w:sz="0" w:space="0" w:color="auto"/>
                                        <w:bottom w:val="none" w:sz="0" w:space="0" w:color="auto"/>
                                        <w:right w:val="none" w:sz="0" w:space="0" w:color="auto"/>
                                      </w:divBdr>
                                      <w:divsChild>
                                        <w:div w:id="696934316">
                                          <w:marLeft w:val="0"/>
                                          <w:marRight w:val="0"/>
                                          <w:marTop w:val="0"/>
                                          <w:marBottom w:val="0"/>
                                          <w:divBdr>
                                            <w:top w:val="none" w:sz="0" w:space="0" w:color="auto"/>
                                            <w:left w:val="none" w:sz="0" w:space="0" w:color="auto"/>
                                            <w:bottom w:val="none" w:sz="0" w:space="0" w:color="auto"/>
                                            <w:right w:val="none" w:sz="0" w:space="0" w:color="auto"/>
                                          </w:divBdr>
                                          <w:divsChild>
                                            <w:div w:id="1763722242">
                                              <w:marLeft w:val="0"/>
                                              <w:marRight w:val="0"/>
                                              <w:marTop w:val="0"/>
                                              <w:marBottom w:val="0"/>
                                              <w:divBdr>
                                                <w:top w:val="none" w:sz="0" w:space="0" w:color="auto"/>
                                                <w:left w:val="none" w:sz="0" w:space="0" w:color="auto"/>
                                                <w:bottom w:val="none" w:sz="0" w:space="0" w:color="auto"/>
                                                <w:right w:val="none" w:sz="0" w:space="0" w:color="auto"/>
                                              </w:divBdr>
                                              <w:divsChild>
                                                <w:div w:id="1052192162">
                                                  <w:marLeft w:val="0"/>
                                                  <w:marRight w:val="0"/>
                                                  <w:marTop w:val="0"/>
                                                  <w:marBottom w:val="0"/>
                                                  <w:divBdr>
                                                    <w:top w:val="none" w:sz="0" w:space="0" w:color="auto"/>
                                                    <w:left w:val="none" w:sz="0" w:space="0" w:color="auto"/>
                                                    <w:bottom w:val="none" w:sz="0" w:space="0" w:color="auto"/>
                                                    <w:right w:val="none" w:sz="0" w:space="0" w:color="auto"/>
                                                  </w:divBdr>
                                                  <w:divsChild>
                                                    <w:div w:id="1030375934">
                                                      <w:marLeft w:val="0"/>
                                                      <w:marRight w:val="0"/>
                                                      <w:marTop w:val="0"/>
                                                      <w:marBottom w:val="0"/>
                                                      <w:divBdr>
                                                        <w:top w:val="none" w:sz="0" w:space="0" w:color="auto"/>
                                                        <w:left w:val="none" w:sz="0" w:space="0" w:color="auto"/>
                                                        <w:bottom w:val="none" w:sz="0" w:space="0" w:color="auto"/>
                                                        <w:right w:val="none" w:sz="0" w:space="0" w:color="auto"/>
                                                      </w:divBdr>
                                                      <w:divsChild>
                                                        <w:div w:id="18729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99539">
                                                  <w:marLeft w:val="0"/>
                                                  <w:marRight w:val="0"/>
                                                  <w:marTop w:val="0"/>
                                                  <w:marBottom w:val="0"/>
                                                  <w:divBdr>
                                                    <w:top w:val="none" w:sz="0" w:space="0" w:color="auto"/>
                                                    <w:left w:val="none" w:sz="0" w:space="0" w:color="auto"/>
                                                    <w:bottom w:val="none" w:sz="0" w:space="0" w:color="auto"/>
                                                    <w:right w:val="none" w:sz="0" w:space="0" w:color="auto"/>
                                                  </w:divBdr>
                                                  <w:divsChild>
                                                    <w:div w:id="1053700866">
                                                      <w:marLeft w:val="0"/>
                                                      <w:marRight w:val="0"/>
                                                      <w:marTop w:val="0"/>
                                                      <w:marBottom w:val="0"/>
                                                      <w:divBdr>
                                                        <w:top w:val="none" w:sz="0" w:space="0" w:color="auto"/>
                                                        <w:left w:val="none" w:sz="0" w:space="0" w:color="auto"/>
                                                        <w:bottom w:val="none" w:sz="0" w:space="0" w:color="auto"/>
                                                        <w:right w:val="none" w:sz="0" w:space="0" w:color="auto"/>
                                                      </w:divBdr>
                                                    </w:div>
                                                    <w:div w:id="1071123278">
                                                      <w:marLeft w:val="0"/>
                                                      <w:marRight w:val="0"/>
                                                      <w:marTop w:val="0"/>
                                                      <w:marBottom w:val="0"/>
                                                      <w:divBdr>
                                                        <w:top w:val="none" w:sz="0" w:space="0" w:color="auto"/>
                                                        <w:left w:val="none" w:sz="0" w:space="0" w:color="auto"/>
                                                        <w:bottom w:val="none" w:sz="0" w:space="0" w:color="auto"/>
                                                        <w:right w:val="none" w:sz="0" w:space="0" w:color="auto"/>
                                                      </w:divBdr>
                                                      <w:divsChild>
                                                        <w:div w:id="2047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5808">
                                                  <w:marLeft w:val="0"/>
                                                  <w:marRight w:val="0"/>
                                                  <w:marTop w:val="0"/>
                                                  <w:marBottom w:val="0"/>
                                                  <w:divBdr>
                                                    <w:top w:val="none" w:sz="0" w:space="0" w:color="auto"/>
                                                    <w:left w:val="none" w:sz="0" w:space="0" w:color="auto"/>
                                                    <w:bottom w:val="none" w:sz="0" w:space="0" w:color="auto"/>
                                                    <w:right w:val="none" w:sz="0" w:space="0" w:color="auto"/>
                                                  </w:divBdr>
                                                  <w:divsChild>
                                                    <w:div w:id="214977081">
                                                      <w:marLeft w:val="0"/>
                                                      <w:marRight w:val="0"/>
                                                      <w:marTop w:val="0"/>
                                                      <w:marBottom w:val="0"/>
                                                      <w:divBdr>
                                                        <w:top w:val="none" w:sz="0" w:space="0" w:color="auto"/>
                                                        <w:left w:val="none" w:sz="0" w:space="0" w:color="auto"/>
                                                        <w:bottom w:val="none" w:sz="0" w:space="0" w:color="auto"/>
                                                        <w:right w:val="none" w:sz="0" w:space="0" w:color="auto"/>
                                                      </w:divBdr>
                                                      <w:divsChild>
                                                        <w:div w:id="796025072">
                                                          <w:marLeft w:val="0"/>
                                                          <w:marRight w:val="0"/>
                                                          <w:marTop w:val="0"/>
                                                          <w:marBottom w:val="0"/>
                                                          <w:divBdr>
                                                            <w:top w:val="none" w:sz="0" w:space="0" w:color="auto"/>
                                                            <w:left w:val="none" w:sz="0" w:space="0" w:color="auto"/>
                                                            <w:bottom w:val="none" w:sz="0" w:space="0" w:color="auto"/>
                                                            <w:right w:val="none" w:sz="0" w:space="0" w:color="auto"/>
                                                          </w:divBdr>
                                                          <w:divsChild>
                                                            <w:div w:id="2009744484">
                                                              <w:marLeft w:val="0"/>
                                                              <w:marRight w:val="0"/>
                                                              <w:marTop w:val="0"/>
                                                              <w:marBottom w:val="0"/>
                                                              <w:divBdr>
                                                                <w:top w:val="none" w:sz="0" w:space="0" w:color="auto"/>
                                                                <w:left w:val="none" w:sz="0" w:space="0" w:color="auto"/>
                                                                <w:bottom w:val="none" w:sz="0" w:space="0" w:color="auto"/>
                                                                <w:right w:val="none" w:sz="0" w:space="0" w:color="auto"/>
                                                              </w:divBdr>
                                                            </w:div>
                                                            <w:div w:id="1306204178">
                                                              <w:marLeft w:val="0"/>
                                                              <w:marRight w:val="0"/>
                                                              <w:marTop w:val="0"/>
                                                              <w:marBottom w:val="0"/>
                                                              <w:divBdr>
                                                                <w:top w:val="none" w:sz="0" w:space="0" w:color="auto"/>
                                                                <w:left w:val="none" w:sz="0" w:space="0" w:color="auto"/>
                                                                <w:bottom w:val="none" w:sz="0" w:space="0" w:color="auto"/>
                                                                <w:right w:val="none" w:sz="0" w:space="0" w:color="auto"/>
                                                              </w:divBdr>
                                                            </w:div>
                                                            <w:div w:id="133377052">
                                                              <w:marLeft w:val="0"/>
                                                              <w:marRight w:val="0"/>
                                                              <w:marTop w:val="0"/>
                                                              <w:marBottom w:val="0"/>
                                                              <w:divBdr>
                                                                <w:top w:val="none" w:sz="0" w:space="0" w:color="auto"/>
                                                                <w:left w:val="none" w:sz="0" w:space="0" w:color="auto"/>
                                                                <w:bottom w:val="none" w:sz="0" w:space="0" w:color="auto"/>
                                                                <w:right w:val="none" w:sz="0" w:space="0" w:color="auto"/>
                                                              </w:divBdr>
                                                            </w:div>
                                                            <w:div w:id="978614393">
                                                              <w:marLeft w:val="0"/>
                                                              <w:marRight w:val="0"/>
                                                              <w:marTop w:val="0"/>
                                                              <w:marBottom w:val="0"/>
                                                              <w:divBdr>
                                                                <w:top w:val="none" w:sz="0" w:space="0" w:color="auto"/>
                                                                <w:left w:val="none" w:sz="0" w:space="0" w:color="auto"/>
                                                                <w:bottom w:val="none" w:sz="0" w:space="0" w:color="auto"/>
                                                                <w:right w:val="none" w:sz="0" w:space="0" w:color="auto"/>
                                                              </w:divBdr>
                                                            </w:div>
                                                            <w:div w:id="1395736031">
                                                              <w:marLeft w:val="0"/>
                                                              <w:marRight w:val="0"/>
                                                              <w:marTop w:val="0"/>
                                                              <w:marBottom w:val="0"/>
                                                              <w:divBdr>
                                                                <w:top w:val="none" w:sz="0" w:space="0" w:color="auto"/>
                                                                <w:left w:val="none" w:sz="0" w:space="0" w:color="auto"/>
                                                                <w:bottom w:val="none" w:sz="0" w:space="0" w:color="auto"/>
                                                                <w:right w:val="none" w:sz="0" w:space="0" w:color="auto"/>
                                                              </w:divBdr>
                                                            </w:div>
                                                            <w:div w:id="2038697857">
                                                              <w:marLeft w:val="0"/>
                                                              <w:marRight w:val="0"/>
                                                              <w:marTop w:val="0"/>
                                                              <w:marBottom w:val="0"/>
                                                              <w:divBdr>
                                                                <w:top w:val="none" w:sz="0" w:space="0" w:color="auto"/>
                                                                <w:left w:val="none" w:sz="0" w:space="0" w:color="auto"/>
                                                                <w:bottom w:val="none" w:sz="0" w:space="0" w:color="auto"/>
                                                                <w:right w:val="none" w:sz="0" w:space="0" w:color="auto"/>
                                                              </w:divBdr>
                                                            </w:div>
                                                            <w:div w:id="1409425220">
                                                              <w:marLeft w:val="0"/>
                                                              <w:marRight w:val="0"/>
                                                              <w:marTop w:val="0"/>
                                                              <w:marBottom w:val="0"/>
                                                              <w:divBdr>
                                                                <w:top w:val="none" w:sz="0" w:space="0" w:color="auto"/>
                                                                <w:left w:val="none" w:sz="0" w:space="0" w:color="auto"/>
                                                                <w:bottom w:val="none" w:sz="0" w:space="0" w:color="auto"/>
                                                                <w:right w:val="none" w:sz="0" w:space="0" w:color="auto"/>
                                                              </w:divBdr>
                                                            </w:div>
                                                            <w:div w:id="372660545">
                                                              <w:marLeft w:val="0"/>
                                                              <w:marRight w:val="0"/>
                                                              <w:marTop w:val="0"/>
                                                              <w:marBottom w:val="0"/>
                                                              <w:divBdr>
                                                                <w:top w:val="none" w:sz="0" w:space="0" w:color="auto"/>
                                                                <w:left w:val="none" w:sz="0" w:space="0" w:color="auto"/>
                                                                <w:bottom w:val="none" w:sz="0" w:space="0" w:color="auto"/>
                                                                <w:right w:val="none" w:sz="0" w:space="0" w:color="auto"/>
                                                              </w:divBdr>
                                                            </w:div>
                                                            <w:div w:id="838008961">
                                                              <w:marLeft w:val="0"/>
                                                              <w:marRight w:val="0"/>
                                                              <w:marTop w:val="0"/>
                                                              <w:marBottom w:val="0"/>
                                                              <w:divBdr>
                                                                <w:top w:val="none" w:sz="0" w:space="0" w:color="auto"/>
                                                                <w:left w:val="none" w:sz="0" w:space="0" w:color="auto"/>
                                                                <w:bottom w:val="none" w:sz="0" w:space="0" w:color="auto"/>
                                                                <w:right w:val="none" w:sz="0" w:space="0" w:color="auto"/>
                                                              </w:divBdr>
                                                            </w:div>
                                                            <w:div w:id="1310356473">
                                                              <w:marLeft w:val="0"/>
                                                              <w:marRight w:val="0"/>
                                                              <w:marTop w:val="0"/>
                                                              <w:marBottom w:val="0"/>
                                                              <w:divBdr>
                                                                <w:top w:val="none" w:sz="0" w:space="0" w:color="auto"/>
                                                                <w:left w:val="none" w:sz="0" w:space="0" w:color="auto"/>
                                                                <w:bottom w:val="none" w:sz="0" w:space="0" w:color="auto"/>
                                                                <w:right w:val="none" w:sz="0" w:space="0" w:color="auto"/>
                                                              </w:divBdr>
                                                            </w:div>
                                                            <w:div w:id="1009603801">
                                                              <w:marLeft w:val="0"/>
                                                              <w:marRight w:val="0"/>
                                                              <w:marTop w:val="0"/>
                                                              <w:marBottom w:val="0"/>
                                                              <w:divBdr>
                                                                <w:top w:val="none" w:sz="0" w:space="0" w:color="auto"/>
                                                                <w:left w:val="none" w:sz="0" w:space="0" w:color="auto"/>
                                                                <w:bottom w:val="none" w:sz="0" w:space="0" w:color="auto"/>
                                                                <w:right w:val="none" w:sz="0" w:space="0" w:color="auto"/>
                                                              </w:divBdr>
                                                            </w:div>
                                                            <w:div w:id="611472555">
                                                              <w:marLeft w:val="0"/>
                                                              <w:marRight w:val="0"/>
                                                              <w:marTop w:val="0"/>
                                                              <w:marBottom w:val="0"/>
                                                              <w:divBdr>
                                                                <w:top w:val="none" w:sz="0" w:space="0" w:color="auto"/>
                                                                <w:left w:val="none" w:sz="0" w:space="0" w:color="auto"/>
                                                                <w:bottom w:val="none" w:sz="0" w:space="0" w:color="auto"/>
                                                                <w:right w:val="none" w:sz="0" w:space="0" w:color="auto"/>
                                                              </w:divBdr>
                                                            </w:div>
                                                            <w:div w:id="1359359180">
                                                              <w:marLeft w:val="0"/>
                                                              <w:marRight w:val="0"/>
                                                              <w:marTop w:val="0"/>
                                                              <w:marBottom w:val="0"/>
                                                              <w:divBdr>
                                                                <w:top w:val="none" w:sz="0" w:space="0" w:color="auto"/>
                                                                <w:left w:val="none" w:sz="0" w:space="0" w:color="auto"/>
                                                                <w:bottom w:val="none" w:sz="0" w:space="0" w:color="auto"/>
                                                                <w:right w:val="none" w:sz="0" w:space="0" w:color="auto"/>
                                                              </w:divBdr>
                                                            </w:div>
                                                            <w:div w:id="609701438">
                                                              <w:marLeft w:val="0"/>
                                                              <w:marRight w:val="0"/>
                                                              <w:marTop w:val="0"/>
                                                              <w:marBottom w:val="0"/>
                                                              <w:divBdr>
                                                                <w:top w:val="none" w:sz="0" w:space="0" w:color="auto"/>
                                                                <w:left w:val="none" w:sz="0" w:space="0" w:color="auto"/>
                                                                <w:bottom w:val="none" w:sz="0" w:space="0" w:color="auto"/>
                                                                <w:right w:val="none" w:sz="0" w:space="0" w:color="auto"/>
                                                              </w:divBdr>
                                                            </w:div>
                                                            <w:div w:id="1092704890">
                                                              <w:marLeft w:val="0"/>
                                                              <w:marRight w:val="0"/>
                                                              <w:marTop w:val="0"/>
                                                              <w:marBottom w:val="0"/>
                                                              <w:divBdr>
                                                                <w:top w:val="none" w:sz="0" w:space="0" w:color="auto"/>
                                                                <w:left w:val="none" w:sz="0" w:space="0" w:color="auto"/>
                                                                <w:bottom w:val="none" w:sz="0" w:space="0" w:color="auto"/>
                                                                <w:right w:val="none" w:sz="0" w:space="0" w:color="auto"/>
                                                              </w:divBdr>
                                                            </w:div>
                                                            <w:div w:id="643779623">
                                                              <w:marLeft w:val="0"/>
                                                              <w:marRight w:val="0"/>
                                                              <w:marTop w:val="0"/>
                                                              <w:marBottom w:val="0"/>
                                                              <w:divBdr>
                                                                <w:top w:val="none" w:sz="0" w:space="0" w:color="auto"/>
                                                                <w:left w:val="none" w:sz="0" w:space="0" w:color="auto"/>
                                                                <w:bottom w:val="none" w:sz="0" w:space="0" w:color="auto"/>
                                                                <w:right w:val="none" w:sz="0" w:space="0" w:color="auto"/>
                                                              </w:divBdr>
                                                            </w:div>
                                                            <w:div w:id="557788455">
                                                              <w:marLeft w:val="0"/>
                                                              <w:marRight w:val="0"/>
                                                              <w:marTop w:val="0"/>
                                                              <w:marBottom w:val="0"/>
                                                              <w:divBdr>
                                                                <w:top w:val="none" w:sz="0" w:space="0" w:color="auto"/>
                                                                <w:left w:val="none" w:sz="0" w:space="0" w:color="auto"/>
                                                                <w:bottom w:val="none" w:sz="0" w:space="0" w:color="auto"/>
                                                                <w:right w:val="none" w:sz="0" w:space="0" w:color="auto"/>
                                                              </w:divBdr>
                                                            </w:div>
                                                            <w:div w:id="886260387">
                                                              <w:marLeft w:val="0"/>
                                                              <w:marRight w:val="0"/>
                                                              <w:marTop w:val="0"/>
                                                              <w:marBottom w:val="0"/>
                                                              <w:divBdr>
                                                                <w:top w:val="none" w:sz="0" w:space="0" w:color="auto"/>
                                                                <w:left w:val="none" w:sz="0" w:space="0" w:color="auto"/>
                                                                <w:bottom w:val="none" w:sz="0" w:space="0" w:color="auto"/>
                                                                <w:right w:val="none" w:sz="0" w:space="0" w:color="auto"/>
                                                              </w:divBdr>
                                                            </w:div>
                                                            <w:div w:id="1903641495">
                                                              <w:marLeft w:val="0"/>
                                                              <w:marRight w:val="0"/>
                                                              <w:marTop w:val="0"/>
                                                              <w:marBottom w:val="0"/>
                                                              <w:divBdr>
                                                                <w:top w:val="none" w:sz="0" w:space="0" w:color="auto"/>
                                                                <w:left w:val="none" w:sz="0" w:space="0" w:color="auto"/>
                                                                <w:bottom w:val="none" w:sz="0" w:space="0" w:color="auto"/>
                                                                <w:right w:val="none" w:sz="0" w:space="0" w:color="auto"/>
                                                              </w:divBdr>
                                                            </w:div>
                                                            <w:div w:id="529874874">
                                                              <w:marLeft w:val="0"/>
                                                              <w:marRight w:val="0"/>
                                                              <w:marTop w:val="0"/>
                                                              <w:marBottom w:val="0"/>
                                                              <w:divBdr>
                                                                <w:top w:val="none" w:sz="0" w:space="0" w:color="auto"/>
                                                                <w:left w:val="none" w:sz="0" w:space="0" w:color="auto"/>
                                                                <w:bottom w:val="none" w:sz="0" w:space="0" w:color="auto"/>
                                                                <w:right w:val="none" w:sz="0" w:space="0" w:color="auto"/>
                                                              </w:divBdr>
                                                            </w:div>
                                                            <w:div w:id="1666278566">
                                                              <w:marLeft w:val="0"/>
                                                              <w:marRight w:val="0"/>
                                                              <w:marTop w:val="0"/>
                                                              <w:marBottom w:val="0"/>
                                                              <w:divBdr>
                                                                <w:top w:val="none" w:sz="0" w:space="0" w:color="auto"/>
                                                                <w:left w:val="none" w:sz="0" w:space="0" w:color="auto"/>
                                                                <w:bottom w:val="none" w:sz="0" w:space="0" w:color="auto"/>
                                                                <w:right w:val="none" w:sz="0" w:space="0" w:color="auto"/>
                                                              </w:divBdr>
                                                            </w:div>
                                                            <w:div w:id="1807121730">
                                                              <w:marLeft w:val="0"/>
                                                              <w:marRight w:val="0"/>
                                                              <w:marTop w:val="0"/>
                                                              <w:marBottom w:val="0"/>
                                                              <w:divBdr>
                                                                <w:top w:val="none" w:sz="0" w:space="0" w:color="auto"/>
                                                                <w:left w:val="none" w:sz="0" w:space="0" w:color="auto"/>
                                                                <w:bottom w:val="none" w:sz="0" w:space="0" w:color="auto"/>
                                                                <w:right w:val="none" w:sz="0" w:space="0" w:color="auto"/>
                                                              </w:divBdr>
                                                            </w:div>
                                                            <w:div w:id="1979722165">
                                                              <w:marLeft w:val="0"/>
                                                              <w:marRight w:val="0"/>
                                                              <w:marTop w:val="0"/>
                                                              <w:marBottom w:val="0"/>
                                                              <w:divBdr>
                                                                <w:top w:val="none" w:sz="0" w:space="0" w:color="auto"/>
                                                                <w:left w:val="none" w:sz="0" w:space="0" w:color="auto"/>
                                                                <w:bottom w:val="none" w:sz="0" w:space="0" w:color="auto"/>
                                                                <w:right w:val="none" w:sz="0" w:space="0" w:color="auto"/>
                                                              </w:divBdr>
                                                            </w:div>
                                                            <w:div w:id="397675378">
                                                              <w:marLeft w:val="0"/>
                                                              <w:marRight w:val="0"/>
                                                              <w:marTop w:val="0"/>
                                                              <w:marBottom w:val="0"/>
                                                              <w:divBdr>
                                                                <w:top w:val="none" w:sz="0" w:space="0" w:color="auto"/>
                                                                <w:left w:val="none" w:sz="0" w:space="0" w:color="auto"/>
                                                                <w:bottom w:val="none" w:sz="0" w:space="0" w:color="auto"/>
                                                                <w:right w:val="none" w:sz="0" w:space="0" w:color="auto"/>
                                                              </w:divBdr>
                                                            </w:div>
                                                            <w:div w:id="356933647">
                                                              <w:marLeft w:val="0"/>
                                                              <w:marRight w:val="0"/>
                                                              <w:marTop w:val="0"/>
                                                              <w:marBottom w:val="0"/>
                                                              <w:divBdr>
                                                                <w:top w:val="none" w:sz="0" w:space="0" w:color="auto"/>
                                                                <w:left w:val="none" w:sz="0" w:space="0" w:color="auto"/>
                                                                <w:bottom w:val="none" w:sz="0" w:space="0" w:color="auto"/>
                                                                <w:right w:val="none" w:sz="0" w:space="0" w:color="auto"/>
                                                              </w:divBdr>
                                                            </w:div>
                                                            <w:div w:id="1416319930">
                                                              <w:marLeft w:val="0"/>
                                                              <w:marRight w:val="0"/>
                                                              <w:marTop w:val="0"/>
                                                              <w:marBottom w:val="0"/>
                                                              <w:divBdr>
                                                                <w:top w:val="none" w:sz="0" w:space="0" w:color="auto"/>
                                                                <w:left w:val="none" w:sz="0" w:space="0" w:color="auto"/>
                                                                <w:bottom w:val="none" w:sz="0" w:space="0" w:color="auto"/>
                                                                <w:right w:val="none" w:sz="0" w:space="0" w:color="auto"/>
                                                              </w:divBdr>
                                                            </w:div>
                                                            <w:div w:id="829907518">
                                                              <w:marLeft w:val="0"/>
                                                              <w:marRight w:val="0"/>
                                                              <w:marTop w:val="0"/>
                                                              <w:marBottom w:val="0"/>
                                                              <w:divBdr>
                                                                <w:top w:val="none" w:sz="0" w:space="0" w:color="auto"/>
                                                                <w:left w:val="none" w:sz="0" w:space="0" w:color="auto"/>
                                                                <w:bottom w:val="none" w:sz="0" w:space="0" w:color="auto"/>
                                                                <w:right w:val="none" w:sz="0" w:space="0" w:color="auto"/>
                                                              </w:divBdr>
                                                            </w:div>
                                                            <w:div w:id="2019890865">
                                                              <w:marLeft w:val="0"/>
                                                              <w:marRight w:val="0"/>
                                                              <w:marTop w:val="0"/>
                                                              <w:marBottom w:val="0"/>
                                                              <w:divBdr>
                                                                <w:top w:val="none" w:sz="0" w:space="0" w:color="auto"/>
                                                                <w:left w:val="none" w:sz="0" w:space="0" w:color="auto"/>
                                                                <w:bottom w:val="none" w:sz="0" w:space="0" w:color="auto"/>
                                                                <w:right w:val="none" w:sz="0" w:space="0" w:color="auto"/>
                                                              </w:divBdr>
                                                            </w:div>
                                                            <w:div w:id="88505876">
                                                              <w:marLeft w:val="0"/>
                                                              <w:marRight w:val="0"/>
                                                              <w:marTop w:val="0"/>
                                                              <w:marBottom w:val="0"/>
                                                              <w:divBdr>
                                                                <w:top w:val="none" w:sz="0" w:space="0" w:color="auto"/>
                                                                <w:left w:val="none" w:sz="0" w:space="0" w:color="auto"/>
                                                                <w:bottom w:val="none" w:sz="0" w:space="0" w:color="auto"/>
                                                                <w:right w:val="none" w:sz="0" w:space="0" w:color="auto"/>
                                                              </w:divBdr>
                                                            </w:div>
                                                            <w:div w:id="1893152213">
                                                              <w:marLeft w:val="0"/>
                                                              <w:marRight w:val="0"/>
                                                              <w:marTop w:val="0"/>
                                                              <w:marBottom w:val="0"/>
                                                              <w:divBdr>
                                                                <w:top w:val="none" w:sz="0" w:space="0" w:color="auto"/>
                                                                <w:left w:val="none" w:sz="0" w:space="0" w:color="auto"/>
                                                                <w:bottom w:val="none" w:sz="0" w:space="0" w:color="auto"/>
                                                                <w:right w:val="none" w:sz="0" w:space="0" w:color="auto"/>
                                                              </w:divBdr>
                                                            </w:div>
                                                            <w:div w:id="1277523170">
                                                              <w:marLeft w:val="0"/>
                                                              <w:marRight w:val="0"/>
                                                              <w:marTop w:val="0"/>
                                                              <w:marBottom w:val="0"/>
                                                              <w:divBdr>
                                                                <w:top w:val="none" w:sz="0" w:space="0" w:color="auto"/>
                                                                <w:left w:val="none" w:sz="0" w:space="0" w:color="auto"/>
                                                                <w:bottom w:val="none" w:sz="0" w:space="0" w:color="auto"/>
                                                                <w:right w:val="none" w:sz="0" w:space="0" w:color="auto"/>
                                                              </w:divBdr>
                                                            </w:div>
                                                            <w:div w:id="1016349738">
                                                              <w:marLeft w:val="0"/>
                                                              <w:marRight w:val="0"/>
                                                              <w:marTop w:val="0"/>
                                                              <w:marBottom w:val="0"/>
                                                              <w:divBdr>
                                                                <w:top w:val="none" w:sz="0" w:space="0" w:color="auto"/>
                                                                <w:left w:val="none" w:sz="0" w:space="0" w:color="auto"/>
                                                                <w:bottom w:val="none" w:sz="0" w:space="0" w:color="auto"/>
                                                                <w:right w:val="none" w:sz="0" w:space="0" w:color="auto"/>
                                                              </w:divBdr>
                                                            </w:div>
                                                            <w:div w:id="666984681">
                                                              <w:marLeft w:val="0"/>
                                                              <w:marRight w:val="0"/>
                                                              <w:marTop w:val="0"/>
                                                              <w:marBottom w:val="0"/>
                                                              <w:divBdr>
                                                                <w:top w:val="none" w:sz="0" w:space="0" w:color="auto"/>
                                                                <w:left w:val="none" w:sz="0" w:space="0" w:color="auto"/>
                                                                <w:bottom w:val="none" w:sz="0" w:space="0" w:color="auto"/>
                                                                <w:right w:val="none" w:sz="0" w:space="0" w:color="auto"/>
                                                              </w:divBdr>
                                                            </w:div>
                                                            <w:div w:id="1872717183">
                                                              <w:marLeft w:val="0"/>
                                                              <w:marRight w:val="0"/>
                                                              <w:marTop w:val="0"/>
                                                              <w:marBottom w:val="0"/>
                                                              <w:divBdr>
                                                                <w:top w:val="none" w:sz="0" w:space="0" w:color="auto"/>
                                                                <w:left w:val="none" w:sz="0" w:space="0" w:color="auto"/>
                                                                <w:bottom w:val="none" w:sz="0" w:space="0" w:color="auto"/>
                                                                <w:right w:val="none" w:sz="0" w:space="0" w:color="auto"/>
                                                              </w:divBdr>
                                                            </w:div>
                                                            <w:div w:id="1816752204">
                                                              <w:marLeft w:val="0"/>
                                                              <w:marRight w:val="0"/>
                                                              <w:marTop w:val="0"/>
                                                              <w:marBottom w:val="0"/>
                                                              <w:divBdr>
                                                                <w:top w:val="none" w:sz="0" w:space="0" w:color="auto"/>
                                                                <w:left w:val="none" w:sz="0" w:space="0" w:color="auto"/>
                                                                <w:bottom w:val="none" w:sz="0" w:space="0" w:color="auto"/>
                                                                <w:right w:val="none" w:sz="0" w:space="0" w:color="auto"/>
                                                              </w:divBdr>
                                                            </w:div>
                                                            <w:div w:id="857083181">
                                                              <w:marLeft w:val="0"/>
                                                              <w:marRight w:val="0"/>
                                                              <w:marTop w:val="0"/>
                                                              <w:marBottom w:val="0"/>
                                                              <w:divBdr>
                                                                <w:top w:val="none" w:sz="0" w:space="0" w:color="auto"/>
                                                                <w:left w:val="none" w:sz="0" w:space="0" w:color="auto"/>
                                                                <w:bottom w:val="none" w:sz="0" w:space="0" w:color="auto"/>
                                                                <w:right w:val="none" w:sz="0" w:space="0" w:color="auto"/>
                                                              </w:divBdr>
                                                            </w:div>
                                                            <w:div w:id="2076276565">
                                                              <w:marLeft w:val="0"/>
                                                              <w:marRight w:val="0"/>
                                                              <w:marTop w:val="0"/>
                                                              <w:marBottom w:val="0"/>
                                                              <w:divBdr>
                                                                <w:top w:val="none" w:sz="0" w:space="0" w:color="auto"/>
                                                                <w:left w:val="none" w:sz="0" w:space="0" w:color="auto"/>
                                                                <w:bottom w:val="none" w:sz="0" w:space="0" w:color="auto"/>
                                                                <w:right w:val="none" w:sz="0" w:space="0" w:color="auto"/>
                                                              </w:divBdr>
                                                            </w:div>
                                                            <w:div w:id="414592808">
                                                              <w:marLeft w:val="0"/>
                                                              <w:marRight w:val="0"/>
                                                              <w:marTop w:val="0"/>
                                                              <w:marBottom w:val="0"/>
                                                              <w:divBdr>
                                                                <w:top w:val="none" w:sz="0" w:space="0" w:color="auto"/>
                                                                <w:left w:val="none" w:sz="0" w:space="0" w:color="auto"/>
                                                                <w:bottom w:val="none" w:sz="0" w:space="0" w:color="auto"/>
                                                                <w:right w:val="none" w:sz="0" w:space="0" w:color="auto"/>
                                                              </w:divBdr>
                                                            </w:div>
                                                            <w:div w:id="523249162">
                                                              <w:marLeft w:val="0"/>
                                                              <w:marRight w:val="0"/>
                                                              <w:marTop w:val="0"/>
                                                              <w:marBottom w:val="0"/>
                                                              <w:divBdr>
                                                                <w:top w:val="none" w:sz="0" w:space="0" w:color="auto"/>
                                                                <w:left w:val="none" w:sz="0" w:space="0" w:color="auto"/>
                                                                <w:bottom w:val="none" w:sz="0" w:space="0" w:color="auto"/>
                                                                <w:right w:val="none" w:sz="0" w:space="0" w:color="auto"/>
                                                              </w:divBdr>
                                                            </w:div>
                                                            <w:div w:id="1538271175">
                                                              <w:marLeft w:val="0"/>
                                                              <w:marRight w:val="0"/>
                                                              <w:marTop w:val="0"/>
                                                              <w:marBottom w:val="0"/>
                                                              <w:divBdr>
                                                                <w:top w:val="none" w:sz="0" w:space="0" w:color="auto"/>
                                                                <w:left w:val="none" w:sz="0" w:space="0" w:color="auto"/>
                                                                <w:bottom w:val="none" w:sz="0" w:space="0" w:color="auto"/>
                                                                <w:right w:val="none" w:sz="0" w:space="0" w:color="auto"/>
                                                              </w:divBdr>
                                                            </w:div>
                                                            <w:div w:id="430319591">
                                                              <w:marLeft w:val="0"/>
                                                              <w:marRight w:val="0"/>
                                                              <w:marTop w:val="0"/>
                                                              <w:marBottom w:val="0"/>
                                                              <w:divBdr>
                                                                <w:top w:val="none" w:sz="0" w:space="0" w:color="auto"/>
                                                                <w:left w:val="none" w:sz="0" w:space="0" w:color="auto"/>
                                                                <w:bottom w:val="none" w:sz="0" w:space="0" w:color="auto"/>
                                                                <w:right w:val="none" w:sz="0" w:space="0" w:color="auto"/>
                                                              </w:divBdr>
                                                            </w:div>
                                                            <w:div w:id="1803304470">
                                                              <w:marLeft w:val="0"/>
                                                              <w:marRight w:val="0"/>
                                                              <w:marTop w:val="0"/>
                                                              <w:marBottom w:val="0"/>
                                                              <w:divBdr>
                                                                <w:top w:val="none" w:sz="0" w:space="0" w:color="auto"/>
                                                                <w:left w:val="none" w:sz="0" w:space="0" w:color="auto"/>
                                                                <w:bottom w:val="none" w:sz="0" w:space="0" w:color="auto"/>
                                                                <w:right w:val="none" w:sz="0" w:space="0" w:color="auto"/>
                                                              </w:divBdr>
                                                            </w:div>
                                                            <w:div w:id="1525166586">
                                                              <w:marLeft w:val="0"/>
                                                              <w:marRight w:val="0"/>
                                                              <w:marTop w:val="0"/>
                                                              <w:marBottom w:val="0"/>
                                                              <w:divBdr>
                                                                <w:top w:val="none" w:sz="0" w:space="0" w:color="auto"/>
                                                                <w:left w:val="none" w:sz="0" w:space="0" w:color="auto"/>
                                                                <w:bottom w:val="none" w:sz="0" w:space="0" w:color="auto"/>
                                                                <w:right w:val="none" w:sz="0" w:space="0" w:color="auto"/>
                                                              </w:divBdr>
                                                              <w:divsChild>
                                                                <w:div w:id="1545484997">
                                                                  <w:marLeft w:val="0"/>
                                                                  <w:marRight w:val="0"/>
                                                                  <w:marTop w:val="0"/>
                                                                  <w:marBottom w:val="0"/>
                                                                  <w:divBdr>
                                                                    <w:top w:val="none" w:sz="0" w:space="0" w:color="auto"/>
                                                                    <w:left w:val="none" w:sz="0" w:space="0" w:color="auto"/>
                                                                    <w:bottom w:val="none" w:sz="0" w:space="0" w:color="auto"/>
                                                                    <w:right w:val="none" w:sz="0" w:space="0" w:color="auto"/>
                                                                  </w:divBdr>
                                                                </w:div>
                                                                <w:div w:id="510800570">
                                                                  <w:marLeft w:val="0"/>
                                                                  <w:marRight w:val="0"/>
                                                                  <w:marTop w:val="0"/>
                                                                  <w:marBottom w:val="0"/>
                                                                  <w:divBdr>
                                                                    <w:top w:val="none" w:sz="0" w:space="0" w:color="auto"/>
                                                                    <w:left w:val="none" w:sz="0" w:space="0" w:color="auto"/>
                                                                    <w:bottom w:val="none" w:sz="0" w:space="0" w:color="auto"/>
                                                                    <w:right w:val="none" w:sz="0" w:space="0" w:color="auto"/>
                                                                  </w:divBdr>
                                                                </w:div>
                                                                <w:div w:id="377049098">
                                                                  <w:marLeft w:val="0"/>
                                                                  <w:marRight w:val="0"/>
                                                                  <w:marTop w:val="0"/>
                                                                  <w:marBottom w:val="0"/>
                                                                  <w:divBdr>
                                                                    <w:top w:val="none" w:sz="0" w:space="0" w:color="auto"/>
                                                                    <w:left w:val="none" w:sz="0" w:space="0" w:color="auto"/>
                                                                    <w:bottom w:val="none" w:sz="0" w:space="0" w:color="auto"/>
                                                                    <w:right w:val="none" w:sz="0" w:space="0" w:color="auto"/>
                                                                  </w:divBdr>
                                                                </w:div>
                                                                <w:div w:id="858740529">
                                                                  <w:marLeft w:val="0"/>
                                                                  <w:marRight w:val="0"/>
                                                                  <w:marTop w:val="0"/>
                                                                  <w:marBottom w:val="0"/>
                                                                  <w:divBdr>
                                                                    <w:top w:val="none" w:sz="0" w:space="0" w:color="auto"/>
                                                                    <w:left w:val="none" w:sz="0" w:space="0" w:color="auto"/>
                                                                    <w:bottom w:val="none" w:sz="0" w:space="0" w:color="auto"/>
                                                                    <w:right w:val="none" w:sz="0" w:space="0" w:color="auto"/>
                                                                  </w:divBdr>
                                                                </w:div>
                                                                <w:div w:id="42215107">
                                                                  <w:marLeft w:val="0"/>
                                                                  <w:marRight w:val="0"/>
                                                                  <w:marTop w:val="0"/>
                                                                  <w:marBottom w:val="0"/>
                                                                  <w:divBdr>
                                                                    <w:top w:val="none" w:sz="0" w:space="0" w:color="auto"/>
                                                                    <w:left w:val="none" w:sz="0" w:space="0" w:color="auto"/>
                                                                    <w:bottom w:val="none" w:sz="0" w:space="0" w:color="auto"/>
                                                                    <w:right w:val="none" w:sz="0" w:space="0" w:color="auto"/>
                                                                  </w:divBdr>
                                                                </w:div>
                                                                <w:div w:id="254679753">
                                                                  <w:marLeft w:val="0"/>
                                                                  <w:marRight w:val="0"/>
                                                                  <w:marTop w:val="0"/>
                                                                  <w:marBottom w:val="0"/>
                                                                  <w:divBdr>
                                                                    <w:top w:val="none" w:sz="0" w:space="0" w:color="auto"/>
                                                                    <w:left w:val="none" w:sz="0" w:space="0" w:color="auto"/>
                                                                    <w:bottom w:val="none" w:sz="0" w:space="0" w:color="auto"/>
                                                                    <w:right w:val="none" w:sz="0" w:space="0" w:color="auto"/>
                                                                  </w:divBdr>
                                                                </w:div>
                                                                <w:div w:id="526724169">
                                                                  <w:marLeft w:val="0"/>
                                                                  <w:marRight w:val="0"/>
                                                                  <w:marTop w:val="0"/>
                                                                  <w:marBottom w:val="0"/>
                                                                  <w:divBdr>
                                                                    <w:top w:val="none" w:sz="0" w:space="0" w:color="auto"/>
                                                                    <w:left w:val="none" w:sz="0" w:space="0" w:color="auto"/>
                                                                    <w:bottom w:val="none" w:sz="0" w:space="0" w:color="auto"/>
                                                                    <w:right w:val="none" w:sz="0" w:space="0" w:color="auto"/>
                                                                  </w:divBdr>
                                                                </w:div>
                                                                <w:div w:id="2038658986">
                                                                  <w:marLeft w:val="0"/>
                                                                  <w:marRight w:val="0"/>
                                                                  <w:marTop w:val="0"/>
                                                                  <w:marBottom w:val="0"/>
                                                                  <w:divBdr>
                                                                    <w:top w:val="none" w:sz="0" w:space="0" w:color="auto"/>
                                                                    <w:left w:val="none" w:sz="0" w:space="0" w:color="auto"/>
                                                                    <w:bottom w:val="none" w:sz="0" w:space="0" w:color="auto"/>
                                                                    <w:right w:val="none" w:sz="0" w:space="0" w:color="auto"/>
                                                                  </w:divBdr>
                                                                </w:div>
                                                                <w:div w:id="1464153793">
                                                                  <w:marLeft w:val="0"/>
                                                                  <w:marRight w:val="0"/>
                                                                  <w:marTop w:val="0"/>
                                                                  <w:marBottom w:val="0"/>
                                                                  <w:divBdr>
                                                                    <w:top w:val="none" w:sz="0" w:space="0" w:color="auto"/>
                                                                    <w:left w:val="none" w:sz="0" w:space="0" w:color="auto"/>
                                                                    <w:bottom w:val="none" w:sz="0" w:space="0" w:color="auto"/>
                                                                    <w:right w:val="none" w:sz="0" w:space="0" w:color="auto"/>
                                                                  </w:divBdr>
                                                                </w:div>
                                                                <w:div w:id="358898784">
                                                                  <w:marLeft w:val="0"/>
                                                                  <w:marRight w:val="0"/>
                                                                  <w:marTop w:val="0"/>
                                                                  <w:marBottom w:val="0"/>
                                                                  <w:divBdr>
                                                                    <w:top w:val="none" w:sz="0" w:space="0" w:color="auto"/>
                                                                    <w:left w:val="none" w:sz="0" w:space="0" w:color="auto"/>
                                                                    <w:bottom w:val="none" w:sz="0" w:space="0" w:color="auto"/>
                                                                    <w:right w:val="none" w:sz="0" w:space="0" w:color="auto"/>
                                                                  </w:divBdr>
                                                                </w:div>
                                                                <w:div w:id="1897735850">
                                                                  <w:marLeft w:val="0"/>
                                                                  <w:marRight w:val="0"/>
                                                                  <w:marTop w:val="0"/>
                                                                  <w:marBottom w:val="0"/>
                                                                  <w:divBdr>
                                                                    <w:top w:val="none" w:sz="0" w:space="0" w:color="auto"/>
                                                                    <w:left w:val="none" w:sz="0" w:space="0" w:color="auto"/>
                                                                    <w:bottom w:val="none" w:sz="0" w:space="0" w:color="auto"/>
                                                                    <w:right w:val="none" w:sz="0" w:space="0" w:color="auto"/>
                                                                  </w:divBdr>
                                                                </w:div>
                                                                <w:div w:id="1299455820">
                                                                  <w:marLeft w:val="0"/>
                                                                  <w:marRight w:val="0"/>
                                                                  <w:marTop w:val="0"/>
                                                                  <w:marBottom w:val="0"/>
                                                                  <w:divBdr>
                                                                    <w:top w:val="none" w:sz="0" w:space="0" w:color="auto"/>
                                                                    <w:left w:val="none" w:sz="0" w:space="0" w:color="auto"/>
                                                                    <w:bottom w:val="none" w:sz="0" w:space="0" w:color="auto"/>
                                                                    <w:right w:val="none" w:sz="0" w:space="0" w:color="auto"/>
                                                                  </w:divBdr>
                                                                </w:div>
                                                                <w:div w:id="959918900">
                                                                  <w:marLeft w:val="0"/>
                                                                  <w:marRight w:val="0"/>
                                                                  <w:marTop w:val="0"/>
                                                                  <w:marBottom w:val="0"/>
                                                                  <w:divBdr>
                                                                    <w:top w:val="none" w:sz="0" w:space="0" w:color="auto"/>
                                                                    <w:left w:val="none" w:sz="0" w:space="0" w:color="auto"/>
                                                                    <w:bottom w:val="none" w:sz="0" w:space="0" w:color="auto"/>
                                                                    <w:right w:val="none" w:sz="0" w:space="0" w:color="auto"/>
                                                                  </w:divBdr>
                                                                </w:div>
                                                                <w:div w:id="2015768116">
                                                                  <w:marLeft w:val="0"/>
                                                                  <w:marRight w:val="0"/>
                                                                  <w:marTop w:val="0"/>
                                                                  <w:marBottom w:val="0"/>
                                                                  <w:divBdr>
                                                                    <w:top w:val="none" w:sz="0" w:space="0" w:color="auto"/>
                                                                    <w:left w:val="none" w:sz="0" w:space="0" w:color="auto"/>
                                                                    <w:bottom w:val="none" w:sz="0" w:space="0" w:color="auto"/>
                                                                    <w:right w:val="none" w:sz="0" w:space="0" w:color="auto"/>
                                                                  </w:divBdr>
                                                                </w:div>
                                                                <w:div w:id="592394772">
                                                                  <w:marLeft w:val="0"/>
                                                                  <w:marRight w:val="0"/>
                                                                  <w:marTop w:val="0"/>
                                                                  <w:marBottom w:val="0"/>
                                                                  <w:divBdr>
                                                                    <w:top w:val="none" w:sz="0" w:space="0" w:color="auto"/>
                                                                    <w:left w:val="none" w:sz="0" w:space="0" w:color="auto"/>
                                                                    <w:bottom w:val="none" w:sz="0" w:space="0" w:color="auto"/>
                                                                    <w:right w:val="none" w:sz="0" w:space="0" w:color="auto"/>
                                                                  </w:divBdr>
                                                                </w:div>
                                                                <w:div w:id="874660454">
                                                                  <w:marLeft w:val="0"/>
                                                                  <w:marRight w:val="0"/>
                                                                  <w:marTop w:val="0"/>
                                                                  <w:marBottom w:val="0"/>
                                                                  <w:divBdr>
                                                                    <w:top w:val="none" w:sz="0" w:space="0" w:color="auto"/>
                                                                    <w:left w:val="none" w:sz="0" w:space="0" w:color="auto"/>
                                                                    <w:bottom w:val="none" w:sz="0" w:space="0" w:color="auto"/>
                                                                    <w:right w:val="none" w:sz="0" w:space="0" w:color="auto"/>
                                                                  </w:divBdr>
                                                                </w:div>
                                                              </w:divsChild>
                                                            </w:div>
                                                            <w:div w:id="1601523595">
                                                              <w:marLeft w:val="0"/>
                                                              <w:marRight w:val="0"/>
                                                              <w:marTop w:val="0"/>
                                                              <w:marBottom w:val="0"/>
                                                              <w:divBdr>
                                                                <w:top w:val="none" w:sz="0" w:space="0" w:color="auto"/>
                                                                <w:left w:val="none" w:sz="0" w:space="0" w:color="auto"/>
                                                                <w:bottom w:val="none" w:sz="0" w:space="0" w:color="auto"/>
                                                                <w:right w:val="none" w:sz="0" w:space="0" w:color="auto"/>
                                                              </w:divBdr>
                                                            </w:div>
                                                            <w:div w:id="9781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byrinth.rienkjonker.nl/content/afstemmen-en-architectuur" TargetMode="External"/><Relationship Id="rId13" Type="http://schemas.openxmlformats.org/officeDocument/2006/relationships/hyperlink" Target="http://labyrinth.rienkjonker.nl/content/afstemmen-en-architectuur" TargetMode="Externa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labyrinth.rienkjonker.nl/content/ketens-en-selectielijsten-kanttekeningen-en-opmerkingen"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abyrinth.rienkjonker.nl/sites/default/files/Praatplaat_v2_0.png" TargetMode="External"/><Relationship Id="rId11" Type="http://schemas.openxmlformats.org/officeDocument/2006/relationships/hyperlink" Target="http://labyrinth.rienkjonker.nl/search/node/keteninformatiser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abyrinth.rienkjonker.nl/lexicon/keteninformatisering" TargetMode="External"/><Relationship Id="rId4" Type="http://schemas.openxmlformats.org/officeDocument/2006/relationships/settings" Target="settings.xml"/><Relationship Id="rId9" Type="http://schemas.openxmlformats.org/officeDocument/2006/relationships/hyperlink" Target="http://labyrinth.rienkjonker.nl/content/ketens-en-selectielijsten-kanttekeningen-en-opmerkingen" TargetMode="External"/><Relationship Id="rId14" Type="http://schemas.openxmlformats.org/officeDocument/2006/relationships/hyperlink" Target="http://aandeslagmetdeomgevingswe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64BC6-15A9-4F2F-9294-B9288C0E6AB7}"/>
</file>

<file path=customXml/itemProps2.xml><?xml version="1.0" encoding="utf-8"?>
<ds:datastoreItem xmlns:ds="http://schemas.openxmlformats.org/officeDocument/2006/customXml" ds:itemID="{69062DB0-B0B4-41D2-9B10-8217566139C7}"/>
</file>

<file path=docProps/app.xml><?xml version="1.0" encoding="utf-8"?>
<Properties xmlns="http://schemas.openxmlformats.org/officeDocument/2006/extended-properties" xmlns:vt="http://schemas.openxmlformats.org/officeDocument/2006/docPropsVTypes">
  <Template>DFCDFBDA.dotm</Template>
  <TotalTime>3</TotalTime>
  <Pages>5</Pages>
  <Words>1809</Words>
  <Characters>9954</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Servicepunt71</Company>
  <LinksUpToDate>false</LinksUpToDate>
  <CharactersWithSpaces>11740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Nolen, Jeanine</dc:creator>
  <cp:lastModifiedBy>Nolen, Jeanine</cp:lastModifiedBy>
  <cp:revision>1</cp:revision>
  <dcterms:created xsi:type="dcterms:W3CDTF">2016-12-07T08:17:00Z</dcterms:created>
  <dcterms:modified xsi:type="dcterms:W3CDTF">2016-12-07T08:20:00Z</dcterms:modified>
</cp:coreProperties>
</file>