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712A" w14:textId="1A92EB13" w:rsidR="002B57BA" w:rsidRPr="00394EB9" w:rsidRDefault="002B57BA" w:rsidP="002B57BA">
      <w:pPr>
        <w:shd w:val="clear" w:color="auto" w:fill="FFFFFF"/>
        <w:overflowPunct/>
        <w:autoSpaceDE/>
        <w:autoSpaceDN/>
        <w:adjustRightInd/>
        <w:spacing w:after="150"/>
        <w:textAlignment w:val="auto"/>
        <w:rPr>
          <w:rFonts w:cs="Arial"/>
        </w:rPr>
      </w:pPr>
      <w:r w:rsidRPr="00394EB9">
        <w:rPr>
          <w:rFonts w:cs="Arial"/>
        </w:rPr>
        <w:t xml:space="preserve">Projectleider Woo </w:t>
      </w:r>
    </w:p>
    <w:p w14:paraId="514D8553" w14:textId="5068C9D7" w:rsidR="005038B0" w:rsidRPr="005038B0" w:rsidRDefault="002B57BA" w:rsidP="002B57BA">
      <w:pPr>
        <w:shd w:val="clear" w:color="auto" w:fill="FFFFFF"/>
        <w:overflowPunct/>
        <w:autoSpaceDE/>
        <w:autoSpaceDN/>
        <w:adjustRightInd/>
        <w:spacing w:after="150"/>
        <w:textAlignment w:val="auto"/>
        <w:rPr>
          <w:rFonts w:cs="Arial"/>
        </w:rPr>
      </w:pPr>
      <w:r w:rsidRPr="002B57BA">
        <w:rPr>
          <w:rFonts w:cs="Arial"/>
        </w:rPr>
        <w:t>Op 1 mei 2022 is de Wet open overheid (hierna: Woo) in werking getreden.</w:t>
      </w:r>
      <w:r w:rsidR="005038B0">
        <w:rPr>
          <w:rFonts w:cs="Arial"/>
        </w:rPr>
        <w:t xml:space="preserve"> </w:t>
      </w:r>
      <w:r w:rsidR="005038B0" w:rsidRPr="005038B0">
        <w:rPr>
          <w:rFonts w:cs="Arial"/>
          <w:shd w:val="clear" w:color="auto" w:fill="FFFFFF"/>
        </w:rPr>
        <w:t>De Woo stelt het actief openbaar maken van informatie aan de burger centraal. De Woo bevat nieuwe verplichtingen die twee hoofdonderwerpen betreffen: het actief openbaar maken van documenten in 11 informatiecategorieën en het op orde brengen van de informatiehuishouding van bestuursorganen, waaronder gemeenten.</w:t>
      </w:r>
    </w:p>
    <w:p w14:paraId="3C3EE710" w14:textId="4272520A" w:rsidR="005038B0" w:rsidRPr="005038B0" w:rsidRDefault="005038B0" w:rsidP="002B57BA">
      <w:pPr>
        <w:shd w:val="clear" w:color="auto" w:fill="FFFFFF"/>
        <w:overflowPunct/>
        <w:autoSpaceDE/>
        <w:autoSpaceDN/>
        <w:adjustRightInd/>
        <w:spacing w:after="150"/>
        <w:textAlignment w:val="auto"/>
        <w:rPr>
          <w:rFonts w:cs="Arial"/>
        </w:rPr>
      </w:pPr>
      <w:r w:rsidRPr="005038B0">
        <w:rPr>
          <w:rFonts w:cs="Arial"/>
          <w:shd w:val="clear" w:color="auto" w:fill="FFFFFF"/>
        </w:rPr>
        <w:t>Voor het actief openbaar maken van de informatie categorieën wordt 5 jaar voorgeschreven, voor het op orde krijgen van de basis van de informatievoorziening (een tweede aspect benoemd in de wet) wordt 8 jaar gegeven.</w:t>
      </w:r>
    </w:p>
    <w:p w14:paraId="731159F0" w14:textId="725CD13A" w:rsidR="002B57BA" w:rsidRPr="002B57BA" w:rsidRDefault="005038B0" w:rsidP="002B57BA">
      <w:pPr>
        <w:shd w:val="clear" w:color="auto" w:fill="FFFFFF"/>
        <w:overflowPunct/>
        <w:autoSpaceDE/>
        <w:autoSpaceDN/>
        <w:adjustRightInd/>
        <w:spacing w:after="150"/>
        <w:textAlignment w:val="auto"/>
        <w:rPr>
          <w:rFonts w:cs="Arial"/>
        </w:rPr>
      </w:pPr>
      <w:r w:rsidRPr="002B57BA">
        <w:rPr>
          <w:rFonts w:cs="Arial"/>
        </w:rPr>
        <w:t>De gemeente Schouwen-Duiveland is op zoek projectleider die zorgt voor een projectmatige aanpak voor de implementatie van de Woo</w:t>
      </w:r>
      <w:r w:rsidR="00394EB9">
        <w:rPr>
          <w:rFonts w:cs="Arial"/>
        </w:rPr>
        <w:t>, in het bijzonder het onderdeel ‘actief openbaar maken’</w:t>
      </w:r>
      <w:r w:rsidRPr="002B57BA">
        <w:rPr>
          <w:rFonts w:cs="Arial"/>
        </w:rPr>
        <w:t>.</w:t>
      </w:r>
      <w:r>
        <w:rPr>
          <w:rFonts w:cs="Arial"/>
        </w:rPr>
        <w:t xml:space="preserve"> </w:t>
      </w:r>
      <w:r w:rsidR="002B57BA">
        <w:rPr>
          <w:rFonts w:cs="Arial"/>
        </w:rPr>
        <w:t xml:space="preserve">Van deze projectleider verwachten we dat alle te zetten stappen in een projectmatige aanpak uiteen worden gezet en aangestuurd, dat de organisatie daar in meegenomen wordt en dat er als gevolg daarvan acceptatie, medewerking en bewustzijn ontstaat. </w:t>
      </w:r>
    </w:p>
    <w:p w14:paraId="74218083" w14:textId="31AE1DAA" w:rsidR="002B57BA" w:rsidRPr="002B57BA" w:rsidRDefault="002B57BA" w:rsidP="002B57BA">
      <w:pPr>
        <w:shd w:val="clear" w:color="auto" w:fill="FFFFFF"/>
        <w:overflowPunct/>
        <w:autoSpaceDE/>
        <w:autoSpaceDN/>
        <w:adjustRightInd/>
        <w:spacing w:after="150"/>
        <w:textAlignment w:val="auto"/>
        <w:rPr>
          <w:rFonts w:cs="Arial"/>
        </w:rPr>
      </w:pPr>
      <w:r w:rsidRPr="002B57BA">
        <w:rPr>
          <w:rFonts w:cs="Arial"/>
        </w:rPr>
        <w:t xml:space="preserve">Dat vergt doorzettingsvermogen, diplomatie en een doortastende omgang met de risico' s die dit traject kenmerkt. </w:t>
      </w:r>
    </w:p>
    <w:p w14:paraId="444C0A44" w14:textId="579D451F" w:rsidR="002B57BA" w:rsidRPr="002B57BA" w:rsidRDefault="002B57BA" w:rsidP="002B57BA">
      <w:pPr>
        <w:shd w:val="clear" w:color="auto" w:fill="FFFFFF"/>
        <w:overflowPunct/>
        <w:autoSpaceDE/>
        <w:autoSpaceDN/>
        <w:adjustRightInd/>
        <w:spacing w:after="150"/>
        <w:textAlignment w:val="auto"/>
        <w:rPr>
          <w:rFonts w:cs="Arial"/>
        </w:rPr>
      </w:pPr>
      <w:r w:rsidRPr="002B57BA">
        <w:rPr>
          <w:rFonts w:cs="Arial"/>
        </w:rPr>
        <w:t xml:space="preserve">Concreet betekent dit dat de </w:t>
      </w:r>
      <w:r>
        <w:rPr>
          <w:rFonts w:cs="Arial"/>
        </w:rPr>
        <w:t xml:space="preserve">projectleider het volgende doet: </w:t>
      </w:r>
    </w:p>
    <w:p w14:paraId="3432AEA4" w14:textId="77777777" w:rsidR="002B57BA" w:rsidRPr="002B57BA" w:rsidRDefault="002B57BA" w:rsidP="002B57BA">
      <w:pPr>
        <w:numPr>
          <w:ilvl w:val="0"/>
          <w:numId w:val="21"/>
        </w:numPr>
        <w:shd w:val="clear" w:color="auto" w:fill="FFFFFF"/>
        <w:overflowPunct/>
        <w:autoSpaceDE/>
        <w:autoSpaceDN/>
        <w:adjustRightInd/>
        <w:spacing w:before="100" w:beforeAutospacing="1" w:after="100" w:afterAutospacing="1"/>
        <w:textAlignment w:val="auto"/>
        <w:rPr>
          <w:rFonts w:cs="Arial"/>
        </w:rPr>
      </w:pPr>
      <w:r w:rsidRPr="002B57BA">
        <w:rPr>
          <w:rFonts w:cs="Arial"/>
        </w:rPr>
        <w:t>inrichten en realiseren van het project;</w:t>
      </w:r>
    </w:p>
    <w:p w14:paraId="17629E8D" w14:textId="77777777" w:rsidR="002B57BA" w:rsidRPr="002B57BA" w:rsidRDefault="002B57BA" w:rsidP="002B57BA">
      <w:pPr>
        <w:numPr>
          <w:ilvl w:val="0"/>
          <w:numId w:val="21"/>
        </w:numPr>
        <w:shd w:val="clear" w:color="auto" w:fill="FFFFFF"/>
        <w:overflowPunct/>
        <w:autoSpaceDE/>
        <w:autoSpaceDN/>
        <w:adjustRightInd/>
        <w:spacing w:before="100" w:beforeAutospacing="1" w:after="100" w:afterAutospacing="1"/>
        <w:textAlignment w:val="auto"/>
        <w:rPr>
          <w:rFonts w:cs="Arial"/>
        </w:rPr>
      </w:pPr>
      <w:r w:rsidRPr="002B57BA">
        <w:rPr>
          <w:rFonts w:cs="Arial"/>
        </w:rPr>
        <w:t>het sturen binnen de hem/haar toegewezen middelen op het eindresultaat;</w:t>
      </w:r>
    </w:p>
    <w:p w14:paraId="3D6939F3" w14:textId="4771A215" w:rsidR="002B57BA" w:rsidRPr="002B57BA" w:rsidRDefault="002B57BA" w:rsidP="002B57BA">
      <w:pPr>
        <w:numPr>
          <w:ilvl w:val="0"/>
          <w:numId w:val="21"/>
        </w:numPr>
        <w:shd w:val="clear" w:color="auto" w:fill="FFFFFF"/>
        <w:overflowPunct/>
        <w:autoSpaceDE/>
        <w:autoSpaceDN/>
        <w:adjustRightInd/>
        <w:spacing w:before="100" w:beforeAutospacing="1" w:after="100" w:afterAutospacing="1"/>
        <w:textAlignment w:val="auto"/>
        <w:rPr>
          <w:rFonts w:cs="Arial"/>
        </w:rPr>
      </w:pPr>
      <w:r w:rsidRPr="002B57BA">
        <w:rPr>
          <w:rFonts w:cs="Arial"/>
        </w:rPr>
        <w:t>een project en stuurgroep samenstellen bestaande uit de belangrijkste stakeholders binnen de gemeente;</w:t>
      </w:r>
    </w:p>
    <w:p w14:paraId="08E0F7FF" w14:textId="77777777" w:rsidR="002B57BA" w:rsidRPr="002B57BA" w:rsidRDefault="002B57BA" w:rsidP="002B57BA">
      <w:pPr>
        <w:numPr>
          <w:ilvl w:val="0"/>
          <w:numId w:val="21"/>
        </w:numPr>
        <w:shd w:val="clear" w:color="auto" w:fill="FFFFFF"/>
        <w:overflowPunct/>
        <w:autoSpaceDE/>
        <w:autoSpaceDN/>
        <w:adjustRightInd/>
        <w:spacing w:before="100" w:beforeAutospacing="1" w:after="100" w:afterAutospacing="1"/>
        <w:textAlignment w:val="auto"/>
        <w:rPr>
          <w:rFonts w:cs="Arial"/>
        </w:rPr>
      </w:pPr>
      <w:r w:rsidRPr="002B57BA">
        <w:rPr>
          <w:rFonts w:cs="Arial"/>
        </w:rPr>
        <w:t>aansturen van projectteam en het ontwikkelen en motiveren van de teamleden;</w:t>
      </w:r>
    </w:p>
    <w:p w14:paraId="3996A783" w14:textId="61CAD6EA" w:rsidR="002B57BA" w:rsidRPr="002B57BA" w:rsidRDefault="002B57BA" w:rsidP="002B57BA">
      <w:pPr>
        <w:numPr>
          <w:ilvl w:val="0"/>
          <w:numId w:val="21"/>
        </w:numPr>
        <w:shd w:val="clear" w:color="auto" w:fill="FFFFFF"/>
        <w:overflowPunct/>
        <w:autoSpaceDE/>
        <w:autoSpaceDN/>
        <w:adjustRightInd/>
        <w:spacing w:before="100" w:beforeAutospacing="1" w:after="100" w:afterAutospacing="1"/>
        <w:textAlignment w:val="auto"/>
        <w:rPr>
          <w:rFonts w:cs="Arial"/>
        </w:rPr>
      </w:pPr>
      <w:r w:rsidRPr="002B57BA">
        <w:rPr>
          <w:rFonts w:cs="Arial"/>
        </w:rPr>
        <w:t xml:space="preserve">het verschil tussen de huidige en nieuwe situatie onder de Woo in beeld brengt. Bij deze analyse wordt mede gebruik gemaakt van een </w:t>
      </w:r>
      <w:r>
        <w:rPr>
          <w:rFonts w:cs="Arial"/>
        </w:rPr>
        <w:t>eerste inventarisatie die op dit moment gemaakt wordt</w:t>
      </w:r>
      <w:r w:rsidRPr="002B57BA">
        <w:rPr>
          <w:rFonts w:cs="Arial"/>
        </w:rPr>
        <w:t>.</w:t>
      </w:r>
    </w:p>
    <w:p w14:paraId="63A51711" w14:textId="56088E9E" w:rsidR="002B57BA" w:rsidRPr="002B57BA" w:rsidRDefault="002B57BA" w:rsidP="002B57BA">
      <w:pPr>
        <w:numPr>
          <w:ilvl w:val="0"/>
          <w:numId w:val="21"/>
        </w:numPr>
        <w:shd w:val="clear" w:color="auto" w:fill="FFFFFF"/>
        <w:overflowPunct/>
        <w:autoSpaceDE/>
        <w:autoSpaceDN/>
        <w:adjustRightInd/>
        <w:spacing w:before="100" w:beforeAutospacing="1" w:after="100" w:afterAutospacing="1"/>
        <w:textAlignment w:val="auto"/>
        <w:rPr>
          <w:rFonts w:cs="Arial"/>
        </w:rPr>
      </w:pPr>
      <w:r w:rsidRPr="002B57BA">
        <w:rPr>
          <w:rFonts w:cs="Arial"/>
        </w:rPr>
        <w:t>vanuit de analyse een plan opstelt met daarin de stappen die nodig zijn om de Woo te implementeren;</w:t>
      </w:r>
    </w:p>
    <w:p w14:paraId="4F72D625" w14:textId="77777777" w:rsidR="002B57BA" w:rsidRPr="002B57BA" w:rsidRDefault="002B57BA" w:rsidP="002B57BA">
      <w:pPr>
        <w:numPr>
          <w:ilvl w:val="0"/>
          <w:numId w:val="21"/>
        </w:numPr>
        <w:shd w:val="clear" w:color="auto" w:fill="FFFFFF"/>
        <w:overflowPunct/>
        <w:autoSpaceDE/>
        <w:autoSpaceDN/>
        <w:adjustRightInd/>
        <w:spacing w:before="100" w:beforeAutospacing="1" w:after="100" w:afterAutospacing="1"/>
        <w:textAlignment w:val="auto"/>
        <w:rPr>
          <w:rFonts w:cs="Arial"/>
        </w:rPr>
      </w:pPr>
      <w:r w:rsidRPr="002B57BA">
        <w:rPr>
          <w:rFonts w:cs="Arial"/>
        </w:rPr>
        <w:t>een voorstel doet voor de prioritering en doorlooptijd voor de hiervoor genoemde stappen</w:t>
      </w:r>
    </w:p>
    <w:p w14:paraId="038E23A9" w14:textId="77777777" w:rsidR="002B57BA" w:rsidRPr="002B57BA" w:rsidRDefault="002B57BA" w:rsidP="002B57BA">
      <w:pPr>
        <w:numPr>
          <w:ilvl w:val="0"/>
          <w:numId w:val="21"/>
        </w:numPr>
        <w:shd w:val="clear" w:color="auto" w:fill="FFFFFF"/>
        <w:overflowPunct/>
        <w:autoSpaceDE/>
        <w:autoSpaceDN/>
        <w:adjustRightInd/>
        <w:spacing w:before="100" w:beforeAutospacing="1" w:after="100" w:afterAutospacing="1"/>
        <w:textAlignment w:val="auto"/>
        <w:rPr>
          <w:rFonts w:cs="Arial"/>
        </w:rPr>
      </w:pPr>
      <w:r w:rsidRPr="002B57BA">
        <w:rPr>
          <w:rFonts w:cs="Arial"/>
        </w:rPr>
        <w:t>coördineren van werkzaamheden die voortvloeien uit de te nemen stappen;</w:t>
      </w:r>
    </w:p>
    <w:p w14:paraId="7EFAB22E" w14:textId="77777777" w:rsidR="002B57BA" w:rsidRPr="002B57BA" w:rsidRDefault="002B57BA" w:rsidP="002B57BA">
      <w:pPr>
        <w:numPr>
          <w:ilvl w:val="0"/>
          <w:numId w:val="21"/>
        </w:numPr>
        <w:shd w:val="clear" w:color="auto" w:fill="FFFFFF"/>
        <w:overflowPunct/>
        <w:autoSpaceDE/>
        <w:autoSpaceDN/>
        <w:adjustRightInd/>
        <w:spacing w:before="100" w:beforeAutospacing="1" w:after="100" w:afterAutospacing="1"/>
        <w:textAlignment w:val="auto"/>
        <w:rPr>
          <w:rFonts w:cs="Arial"/>
        </w:rPr>
      </w:pPr>
      <w:r w:rsidRPr="002B57BA">
        <w:rPr>
          <w:rFonts w:cs="Arial"/>
        </w:rPr>
        <w:t>monitoren en sturen op voortgang van het traject (opstellen voortgangsrapportages);</w:t>
      </w:r>
    </w:p>
    <w:p w14:paraId="729279DB" w14:textId="77777777" w:rsidR="002B57BA" w:rsidRPr="002B57BA" w:rsidRDefault="002B57BA" w:rsidP="002B57BA">
      <w:pPr>
        <w:numPr>
          <w:ilvl w:val="0"/>
          <w:numId w:val="21"/>
        </w:numPr>
        <w:shd w:val="clear" w:color="auto" w:fill="FFFFFF"/>
        <w:overflowPunct/>
        <w:autoSpaceDE/>
        <w:autoSpaceDN/>
        <w:adjustRightInd/>
        <w:spacing w:before="100" w:beforeAutospacing="1" w:after="100" w:afterAutospacing="1"/>
        <w:textAlignment w:val="auto"/>
        <w:rPr>
          <w:rFonts w:cs="Arial"/>
        </w:rPr>
      </w:pPr>
      <w:r w:rsidRPr="002B57BA">
        <w:rPr>
          <w:rFonts w:cs="Arial"/>
        </w:rPr>
        <w:t>aandacht vragen voor en bewustwording creëren binnen de organisatie voor de veranderingen binnen de organisatie met het oog op de implementatie van de Woo.</w:t>
      </w:r>
    </w:p>
    <w:p w14:paraId="7859BD2B" w14:textId="39878525" w:rsidR="002B57BA" w:rsidRPr="002B57BA" w:rsidRDefault="002B57BA" w:rsidP="002B57BA">
      <w:pPr>
        <w:shd w:val="clear" w:color="auto" w:fill="FFFFFF"/>
        <w:overflowPunct/>
        <w:autoSpaceDE/>
        <w:autoSpaceDN/>
        <w:adjustRightInd/>
        <w:spacing w:after="150"/>
        <w:textAlignment w:val="auto"/>
        <w:rPr>
          <w:rFonts w:cs="Arial"/>
        </w:rPr>
      </w:pPr>
      <w:r w:rsidRPr="002B57BA">
        <w:rPr>
          <w:rFonts w:cs="Arial"/>
        </w:rPr>
        <w:t>In het implementatieplan wordt aangegeven welke – in de WOO benoemde -  informatie-categorieën op welke wijze openbaar zullen worden gemaakt, rekening houdend met de wettelijke eisen en de impact op de organisatie, de burger, de informatiesystemen en de kosten.</w:t>
      </w:r>
      <w:r>
        <w:rPr>
          <w:rFonts w:cs="Arial"/>
        </w:rPr>
        <w:t xml:space="preserve"> </w:t>
      </w:r>
      <w:r w:rsidRPr="002B57BA">
        <w:rPr>
          <w:rFonts w:cs="Arial"/>
        </w:rPr>
        <w:t xml:space="preserve">De </w:t>
      </w:r>
      <w:r>
        <w:rPr>
          <w:rFonts w:cs="Arial"/>
        </w:rPr>
        <w:t>projectleider</w:t>
      </w:r>
      <w:r w:rsidRPr="002B57BA">
        <w:rPr>
          <w:rFonts w:cs="Arial"/>
        </w:rPr>
        <w:t xml:space="preserve"> zorgt ervoor dat de processen en rollen voor actieve openbaarmaking eenduidig worden ingericht en vastgelegd. Ook besteedt de </w:t>
      </w:r>
      <w:r>
        <w:rPr>
          <w:rFonts w:cs="Arial"/>
        </w:rPr>
        <w:t>projectleider</w:t>
      </w:r>
      <w:r w:rsidRPr="002B57BA">
        <w:rPr>
          <w:rFonts w:cs="Arial"/>
        </w:rPr>
        <w:t xml:space="preserve"> aandacht aan het verandertraject c.q. de bewustwording die in de organisatie moet plaatsvinden om de implementatie van de Woo succesvol te laten verlopen. De P</w:t>
      </w:r>
      <w:r>
        <w:rPr>
          <w:rFonts w:cs="Arial"/>
        </w:rPr>
        <w:t>rojectleider</w:t>
      </w:r>
      <w:r w:rsidRPr="002B57BA">
        <w:rPr>
          <w:rFonts w:cs="Arial"/>
        </w:rPr>
        <w:t xml:space="preserve"> werkt samen met alle afdelingen, aangezien de implementatie van de Woo de hele organisatie raakt.</w:t>
      </w:r>
    </w:p>
    <w:p w14:paraId="25BB0924" w14:textId="77777777" w:rsidR="002B57BA" w:rsidRPr="002B57BA" w:rsidRDefault="002B57BA" w:rsidP="002B57BA">
      <w:pPr>
        <w:shd w:val="clear" w:color="auto" w:fill="FFFFFF"/>
        <w:overflowPunct/>
        <w:autoSpaceDE/>
        <w:autoSpaceDN/>
        <w:adjustRightInd/>
        <w:spacing w:after="150"/>
        <w:textAlignment w:val="auto"/>
        <w:rPr>
          <w:rFonts w:cs="Arial"/>
        </w:rPr>
      </w:pPr>
      <w:r w:rsidRPr="002B57BA">
        <w:rPr>
          <w:rFonts w:cs="Arial"/>
        </w:rPr>
        <w:t>Producten onder andere:</w:t>
      </w:r>
    </w:p>
    <w:p w14:paraId="135A80EC" w14:textId="0AF64083" w:rsidR="002B57BA" w:rsidRPr="002B57BA" w:rsidRDefault="002B57BA" w:rsidP="002B57BA">
      <w:pPr>
        <w:numPr>
          <w:ilvl w:val="0"/>
          <w:numId w:val="22"/>
        </w:numPr>
        <w:shd w:val="clear" w:color="auto" w:fill="FFFFFF"/>
        <w:overflowPunct/>
        <w:autoSpaceDE/>
        <w:autoSpaceDN/>
        <w:adjustRightInd/>
        <w:spacing w:before="100" w:beforeAutospacing="1" w:after="100" w:afterAutospacing="1"/>
        <w:textAlignment w:val="auto"/>
        <w:rPr>
          <w:rFonts w:cs="Arial"/>
        </w:rPr>
      </w:pPr>
      <w:r w:rsidRPr="002B57BA">
        <w:rPr>
          <w:rFonts w:cs="Arial"/>
        </w:rPr>
        <w:t>Analyse van de raakvlakken met andere wetten</w:t>
      </w:r>
      <w:r w:rsidR="00394EB9">
        <w:rPr>
          <w:rFonts w:cs="Arial"/>
        </w:rPr>
        <w:t>;</w:t>
      </w:r>
    </w:p>
    <w:p w14:paraId="1210A538" w14:textId="77777777" w:rsidR="002B57BA" w:rsidRPr="002B57BA" w:rsidRDefault="002B57BA" w:rsidP="002B57BA">
      <w:pPr>
        <w:numPr>
          <w:ilvl w:val="0"/>
          <w:numId w:val="22"/>
        </w:numPr>
        <w:shd w:val="clear" w:color="auto" w:fill="FFFFFF"/>
        <w:overflowPunct/>
        <w:autoSpaceDE/>
        <w:autoSpaceDN/>
        <w:adjustRightInd/>
        <w:spacing w:before="100" w:beforeAutospacing="1" w:after="100" w:afterAutospacing="1"/>
        <w:textAlignment w:val="auto"/>
        <w:rPr>
          <w:rFonts w:cs="Arial"/>
        </w:rPr>
      </w:pPr>
      <w:r w:rsidRPr="002B57BA">
        <w:rPr>
          <w:rFonts w:cs="Arial"/>
        </w:rPr>
        <w:t>Lijst met documenten die actief openbaar gemaakt dienen te worden (waar worden deze gecreëerd en opgeslagen);</w:t>
      </w:r>
    </w:p>
    <w:p w14:paraId="239F13C3" w14:textId="77777777" w:rsidR="002B57BA" w:rsidRPr="002B57BA" w:rsidRDefault="002B57BA" w:rsidP="002B57BA">
      <w:pPr>
        <w:numPr>
          <w:ilvl w:val="0"/>
          <w:numId w:val="22"/>
        </w:numPr>
        <w:shd w:val="clear" w:color="auto" w:fill="FFFFFF"/>
        <w:overflowPunct/>
        <w:autoSpaceDE/>
        <w:autoSpaceDN/>
        <w:adjustRightInd/>
        <w:spacing w:before="100" w:beforeAutospacing="1" w:after="100" w:afterAutospacing="1"/>
        <w:textAlignment w:val="auto"/>
        <w:rPr>
          <w:rFonts w:cs="Arial"/>
        </w:rPr>
      </w:pPr>
      <w:r w:rsidRPr="002B57BA">
        <w:rPr>
          <w:rFonts w:cs="Arial"/>
        </w:rPr>
        <w:t>Een beschrijving van de huidige werkwijze rondom het openbaar maken van informatie;</w:t>
      </w:r>
    </w:p>
    <w:p w14:paraId="28C5DF15" w14:textId="2415A208" w:rsidR="002B57BA" w:rsidRPr="002B57BA" w:rsidRDefault="002B57BA" w:rsidP="002B57BA">
      <w:pPr>
        <w:numPr>
          <w:ilvl w:val="0"/>
          <w:numId w:val="22"/>
        </w:numPr>
        <w:shd w:val="clear" w:color="auto" w:fill="FFFFFF"/>
        <w:overflowPunct/>
        <w:autoSpaceDE/>
        <w:autoSpaceDN/>
        <w:adjustRightInd/>
        <w:spacing w:before="100" w:beforeAutospacing="1" w:after="100" w:afterAutospacing="1"/>
        <w:textAlignment w:val="auto"/>
        <w:rPr>
          <w:rFonts w:cs="Arial"/>
        </w:rPr>
      </w:pPr>
      <w:r>
        <w:rPr>
          <w:rFonts w:cs="Arial"/>
        </w:rPr>
        <w:t>P</w:t>
      </w:r>
      <w:r w:rsidRPr="002B57BA">
        <w:rPr>
          <w:rFonts w:cs="Arial"/>
        </w:rPr>
        <w:t xml:space="preserve">er openbaar te maken document </w:t>
      </w:r>
      <w:r>
        <w:rPr>
          <w:rFonts w:cs="Arial"/>
        </w:rPr>
        <w:t>een duidelijk overzicht van de diverse rollen en verantwoordelijkheden</w:t>
      </w:r>
      <w:r w:rsidRPr="002B57BA">
        <w:rPr>
          <w:rFonts w:cs="Arial"/>
        </w:rPr>
        <w:t xml:space="preserve"> en hieruit af te leiden een generieke procesbeschrijving (welke stappen moet wie doorlopen voor we een document openbaar maken)</w:t>
      </w:r>
      <w:r w:rsidR="00394EB9">
        <w:rPr>
          <w:rFonts w:cs="Arial"/>
        </w:rPr>
        <w:t>;</w:t>
      </w:r>
    </w:p>
    <w:p w14:paraId="4A0BE7CB" w14:textId="2DD1EF75" w:rsidR="002B57BA" w:rsidRPr="002B57BA" w:rsidRDefault="002B57BA" w:rsidP="002B57BA">
      <w:pPr>
        <w:numPr>
          <w:ilvl w:val="0"/>
          <w:numId w:val="22"/>
        </w:numPr>
        <w:shd w:val="clear" w:color="auto" w:fill="FFFFFF"/>
        <w:overflowPunct/>
        <w:autoSpaceDE/>
        <w:autoSpaceDN/>
        <w:adjustRightInd/>
        <w:spacing w:before="100" w:beforeAutospacing="1" w:after="100" w:afterAutospacing="1"/>
        <w:textAlignment w:val="auto"/>
        <w:rPr>
          <w:rFonts w:cs="Arial"/>
        </w:rPr>
      </w:pPr>
      <w:r w:rsidRPr="002B57BA">
        <w:rPr>
          <w:rFonts w:cs="Arial"/>
        </w:rPr>
        <w:t xml:space="preserve">Een voorstel hoe de gemeente dit </w:t>
      </w:r>
      <w:r>
        <w:rPr>
          <w:rFonts w:cs="Arial"/>
        </w:rPr>
        <w:t>ka</w:t>
      </w:r>
      <w:r w:rsidRPr="002B57BA">
        <w:rPr>
          <w:rFonts w:cs="Arial"/>
        </w:rPr>
        <w:t>n monitoren en hierover verantwoording afleggen</w:t>
      </w:r>
      <w:r w:rsidR="00394EB9">
        <w:rPr>
          <w:rFonts w:cs="Arial"/>
        </w:rPr>
        <w:t>;</w:t>
      </w:r>
    </w:p>
    <w:p w14:paraId="45C8354E" w14:textId="69DC1E43" w:rsidR="002B57BA" w:rsidRPr="002B57BA" w:rsidRDefault="002B57BA" w:rsidP="002B57BA">
      <w:pPr>
        <w:numPr>
          <w:ilvl w:val="0"/>
          <w:numId w:val="22"/>
        </w:numPr>
        <w:shd w:val="clear" w:color="auto" w:fill="FFFFFF"/>
        <w:overflowPunct/>
        <w:autoSpaceDE/>
        <w:autoSpaceDN/>
        <w:adjustRightInd/>
        <w:spacing w:before="100" w:beforeAutospacing="1" w:after="100" w:afterAutospacing="1"/>
        <w:textAlignment w:val="auto"/>
        <w:rPr>
          <w:rFonts w:cs="Arial"/>
        </w:rPr>
      </w:pPr>
      <w:r w:rsidRPr="002B57BA">
        <w:rPr>
          <w:rFonts w:cs="Arial"/>
        </w:rPr>
        <w:t>Een communicatieplan om medewerkers en burgers te informeren over de Woo</w:t>
      </w:r>
      <w:r w:rsidR="00394EB9">
        <w:rPr>
          <w:rFonts w:cs="Arial"/>
        </w:rPr>
        <w:t>;</w:t>
      </w:r>
    </w:p>
    <w:p w14:paraId="2CB1D405" w14:textId="5F0D00A4" w:rsidR="002B57BA" w:rsidRPr="002B57BA" w:rsidRDefault="002B57BA" w:rsidP="002B57BA">
      <w:pPr>
        <w:numPr>
          <w:ilvl w:val="0"/>
          <w:numId w:val="22"/>
        </w:numPr>
        <w:shd w:val="clear" w:color="auto" w:fill="FFFFFF"/>
        <w:overflowPunct/>
        <w:autoSpaceDE/>
        <w:autoSpaceDN/>
        <w:adjustRightInd/>
        <w:spacing w:before="100" w:beforeAutospacing="1" w:after="100" w:afterAutospacing="1"/>
        <w:textAlignment w:val="auto"/>
        <w:rPr>
          <w:rFonts w:cs="Arial"/>
        </w:rPr>
      </w:pPr>
      <w:r w:rsidRPr="002B57BA">
        <w:rPr>
          <w:rFonts w:cs="Arial"/>
        </w:rPr>
        <w:t>Een trainingsprogramma om medewerkers te informeren over hun verplichtingen bij het openbaar maken en/of bewaren van informatie</w:t>
      </w:r>
      <w:r w:rsidR="00394EB9">
        <w:rPr>
          <w:rFonts w:cs="Arial"/>
        </w:rPr>
        <w:t>;</w:t>
      </w:r>
    </w:p>
    <w:p w14:paraId="3D1F7FC2" w14:textId="10DE87DF" w:rsidR="002B57BA" w:rsidRPr="002B57BA" w:rsidRDefault="002B57BA" w:rsidP="002B57BA">
      <w:pPr>
        <w:numPr>
          <w:ilvl w:val="0"/>
          <w:numId w:val="22"/>
        </w:numPr>
        <w:shd w:val="clear" w:color="auto" w:fill="FFFFFF"/>
        <w:overflowPunct/>
        <w:autoSpaceDE/>
        <w:autoSpaceDN/>
        <w:adjustRightInd/>
        <w:spacing w:before="100" w:beforeAutospacing="1" w:after="100" w:afterAutospacing="1"/>
        <w:textAlignment w:val="auto"/>
        <w:rPr>
          <w:rFonts w:cs="Arial"/>
        </w:rPr>
      </w:pPr>
      <w:r w:rsidRPr="002B57BA">
        <w:rPr>
          <w:rFonts w:cs="Arial"/>
        </w:rPr>
        <w:t xml:space="preserve">Plan van aanpak (door </w:t>
      </w:r>
      <w:r>
        <w:rPr>
          <w:rFonts w:cs="Arial"/>
        </w:rPr>
        <w:t xml:space="preserve">het MT </w:t>
      </w:r>
      <w:r w:rsidRPr="002B57BA">
        <w:rPr>
          <w:rFonts w:cs="Arial"/>
        </w:rPr>
        <w:t>goedgekeurd) met daarin de stappen die nodig zijn om de Woo binnen de organisatie te implementeren</w:t>
      </w:r>
      <w:r w:rsidR="00394EB9">
        <w:rPr>
          <w:rFonts w:cs="Arial"/>
        </w:rPr>
        <w:t>;</w:t>
      </w:r>
    </w:p>
    <w:p w14:paraId="7C751B4D" w14:textId="142D784B" w:rsidR="002B57BA" w:rsidRPr="002B57BA" w:rsidRDefault="002B57BA" w:rsidP="002B57BA">
      <w:pPr>
        <w:numPr>
          <w:ilvl w:val="0"/>
          <w:numId w:val="22"/>
        </w:numPr>
        <w:shd w:val="clear" w:color="auto" w:fill="FFFFFF"/>
        <w:overflowPunct/>
        <w:autoSpaceDE/>
        <w:autoSpaceDN/>
        <w:adjustRightInd/>
        <w:spacing w:before="100" w:beforeAutospacing="1" w:after="100" w:afterAutospacing="1"/>
        <w:textAlignment w:val="auto"/>
        <w:rPr>
          <w:rFonts w:cs="Arial"/>
        </w:rPr>
      </w:pPr>
      <w:r w:rsidRPr="002B57BA">
        <w:rPr>
          <w:rFonts w:cs="Arial"/>
        </w:rPr>
        <w:t>Inrichten en beschrijven van de bijbehorende processen</w:t>
      </w:r>
      <w:r w:rsidR="00394EB9">
        <w:rPr>
          <w:rFonts w:cs="Arial"/>
        </w:rPr>
        <w:t>.</w:t>
      </w:r>
    </w:p>
    <w:p w14:paraId="33A55368" w14:textId="31886F5A" w:rsidR="002B57BA" w:rsidRDefault="002B57BA" w:rsidP="002B57BA">
      <w:pPr>
        <w:overflowPunct/>
        <w:autoSpaceDE/>
        <w:autoSpaceDN/>
        <w:adjustRightInd/>
        <w:textAlignment w:val="auto"/>
        <w:rPr>
          <w:rFonts w:ascii="Times New Roman" w:hAnsi="Times New Roman"/>
        </w:rPr>
      </w:pPr>
      <w:r w:rsidRPr="002B57BA">
        <w:rPr>
          <w:rFonts w:cs="Arial"/>
        </w:rPr>
        <w:lastRenderedPageBreak/>
        <w:br/>
      </w:r>
      <w:r w:rsidRPr="002B57BA">
        <w:rPr>
          <w:rFonts w:cs="Arial"/>
        </w:rPr>
        <w:br/>
      </w:r>
    </w:p>
    <w:p w14:paraId="5A24AC28" w14:textId="4BED59EA" w:rsidR="002B57BA" w:rsidRDefault="002B57BA" w:rsidP="002B57BA">
      <w:pPr>
        <w:overflowPunct/>
        <w:autoSpaceDE/>
        <w:autoSpaceDN/>
        <w:adjustRightInd/>
        <w:textAlignment w:val="auto"/>
        <w:rPr>
          <w:rFonts w:ascii="Times New Roman" w:hAnsi="Times New Roman"/>
        </w:rPr>
      </w:pPr>
    </w:p>
    <w:p w14:paraId="6B9F489C" w14:textId="58B18A5F" w:rsidR="002B57BA" w:rsidRDefault="002B57BA" w:rsidP="002B57BA">
      <w:pPr>
        <w:overflowPunct/>
        <w:autoSpaceDE/>
        <w:autoSpaceDN/>
        <w:adjustRightInd/>
        <w:textAlignment w:val="auto"/>
        <w:rPr>
          <w:rFonts w:ascii="Times New Roman" w:hAnsi="Times New Roman"/>
        </w:rPr>
      </w:pPr>
    </w:p>
    <w:p w14:paraId="2E164889" w14:textId="27E98A6F" w:rsidR="002B57BA" w:rsidRDefault="002B57BA" w:rsidP="002B57BA">
      <w:pPr>
        <w:overflowPunct/>
        <w:autoSpaceDE/>
        <w:autoSpaceDN/>
        <w:adjustRightInd/>
        <w:textAlignment w:val="auto"/>
        <w:rPr>
          <w:rFonts w:ascii="Times New Roman" w:hAnsi="Times New Roman"/>
        </w:rPr>
      </w:pPr>
    </w:p>
    <w:p w14:paraId="457095EC" w14:textId="0B345129" w:rsidR="002B57BA" w:rsidRDefault="002B57BA" w:rsidP="002B57BA">
      <w:pPr>
        <w:overflowPunct/>
        <w:autoSpaceDE/>
        <w:autoSpaceDN/>
        <w:adjustRightInd/>
        <w:textAlignment w:val="auto"/>
        <w:rPr>
          <w:rFonts w:ascii="Times New Roman" w:hAnsi="Times New Roman"/>
        </w:rPr>
      </w:pPr>
    </w:p>
    <w:p w14:paraId="711A3DE0" w14:textId="77777777" w:rsidR="002B57BA" w:rsidRPr="002B57BA" w:rsidRDefault="002B57BA" w:rsidP="002B57BA">
      <w:pPr>
        <w:overflowPunct/>
        <w:autoSpaceDE/>
        <w:autoSpaceDN/>
        <w:adjustRightInd/>
        <w:textAlignment w:val="auto"/>
        <w:rPr>
          <w:rFonts w:ascii="Times New Roman" w:hAnsi="Times New Roman"/>
        </w:rPr>
      </w:pPr>
    </w:p>
    <w:p w14:paraId="687D8F20" w14:textId="77777777" w:rsidR="002B57BA" w:rsidRPr="002B57BA" w:rsidRDefault="002B57BA" w:rsidP="002B57BA">
      <w:pPr>
        <w:shd w:val="clear" w:color="auto" w:fill="FFFFFF"/>
        <w:overflowPunct/>
        <w:autoSpaceDE/>
        <w:autoSpaceDN/>
        <w:adjustRightInd/>
        <w:textAlignment w:val="auto"/>
        <w:outlineLvl w:val="1"/>
        <w:rPr>
          <w:rFonts w:cs="Arial"/>
          <w:b/>
          <w:bCs/>
        </w:rPr>
      </w:pPr>
      <w:r w:rsidRPr="002B57BA">
        <w:rPr>
          <w:rFonts w:cs="Arial"/>
          <w:b/>
          <w:bCs/>
        </w:rPr>
        <w:t>Functie-eisen</w:t>
      </w:r>
    </w:p>
    <w:p w14:paraId="4ECFA741" w14:textId="05DC9157" w:rsidR="002B57BA" w:rsidRDefault="005038B0" w:rsidP="002B57BA">
      <w:pPr>
        <w:shd w:val="clear" w:color="auto" w:fill="FFFFFF"/>
        <w:overflowPunct/>
        <w:autoSpaceDE/>
        <w:autoSpaceDN/>
        <w:adjustRightInd/>
        <w:spacing w:after="150"/>
        <w:textAlignment w:val="auto"/>
        <w:rPr>
          <w:rFonts w:cs="Arial"/>
        </w:rPr>
      </w:pPr>
      <w:r>
        <w:rPr>
          <w:rFonts w:cs="Arial"/>
          <w:b/>
          <w:bCs/>
        </w:rPr>
        <w:t>De projectleider is/heeft in ieder geval</w:t>
      </w:r>
      <w:r w:rsidR="002B57BA" w:rsidRPr="002B57BA">
        <w:rPr>
          <w:rFonts w:cs="Arial"/>
          <w:b/>
          <w:bCs/>
        </w:rPr>
        <w:t>:</w:t>
      </w:r>
    </w:p>
    <w:p w14:paraId="4D8B106E" w14:textId="41E6A53A" w:rsidR="002B57BA" w:rsidRPr="002B57BA" w:rsidRDefault="002B57BA" w:rsidP="002B57BA">
      <w:pPr>
        <w:shd w:val="clear" w:color="auto" w:fill="FFFFFF"/>
        <w:overflowPunct/>
        <w:autoSpaceDE/>
        <w:autoSpaceDN/>
        <w:adjustRightInd/>
        <w:spacing w:after="150"/>
        <w:textAlignment w:val="auto"/>
        <w:rPr>
          <w:rFonts w:cs="Arial"/>
        </w:rPr>
      </w:pPr>
      <w:r>
        <w:rPr>
          <w:rFonts w:cs="Arial"/>
        </w:rPr>
        <w:t>-</w:t>
      </w:r>
      <w:r w:rsidR="005038B0">
        <w:rPr>
          <w:rFonts w:cs="Arial"/>
        </w:rPr>
        <w:t xml:space="preserve">een </w:t>
      </w:r>
      <w:r>
        <w:rPr>
          <w:rFonts w:cs="Arial"/>
        </w:rPr>
        <w:t>HBO/WO werk en denkniveau</w:t>
      </w:r>
      <w:r w:rsidRPr="002B57BA">
        <w:rPr>
          <w:rFonts w:cs="Arial"/>
        </w:rPr>
        <w:t>;</w:t>
      </w:r>
      <w:r>
        <w:rPr>
          <w:rFonts w:cs="Arial"/>
        </w:rPr>
        <w:br/>
        <w:t>-</w:t>
      </w:r>
      <w:r w:rsidR="005038B0">
        <w:rPr>
          <w:rFonts w:cs="Arial"/>
        </w:rPr>
        <w:t>a</w:t>
      </w:r>
      <w:r w:rsidRPr="002B57BA">
        <w:rPr>
          <w:rFonts w:cs="Arial"/>
        </w:rPr>
        <w:t>antoonbare werkervaring als project</w:t>
      </w:r>
      <w:r>
        <w:rPr>
          <w:rFonts w:cs="Arial"/>
        </w:rPr>
        <w:t xml:space="preserve">leider op </w:t>
      </w:r>
      <w:r w:rsidRPr="002B57BA">
        <w:rPr>
          <w:rFonts w:cs="Arial"/>
        </w:rPr>
        <w:t>het gebied van implementatie van wetgeving en/of informatievoorziening in primaire en bedrijfsvoering processen</w:t>
      </w:r>
      <w:r w:rsidR="005038B0">
        <w:rPr>
          <w:rFonts w:cs="Arial"/>
        </w:rPr>
        <w:t>;</w:t>
      </w:r>
      <w:r w:rsidR="005038B0">
        <w:rPr>
          <w:rFonts w:cs="Arial"/>
        </w:rPr>
        <w:br/>
        <w:t>-schriftelijk en mondeling communicatief vaardig;</w:t>
      </w:r>
      <w:r w:rsidR="005038B0">
        <w:rPr>
          <w:rFonts w:cs="Arial"/>
        </w:rPr>
        <w:br/>
        <w:t>-resultaatgericht</w:t>
      </w:r>
      <w:r w:rsidR="005038B0">
        <w:rPr>
          <w:rFonts w:cs="Arial"/>
        </w:rPr>
        <w:br/>
        <w:t>-overtuigingskracht en kan omgaan met weerstand;</w:t>
      </w:r>
      <w:r w:rsidR="005038B0">
        <w:rPr>
          <w:rFonts w:cs="Arial"/>
        </w:rPr>
        <w:br/>
      </w:r>
    </w:p>
    <w:p w14:paraId="6B021E9B" w14:textId="77777777" w:rsidR="002B57BA" w:rsidRPr="002B57BA" w:rsidRDefault="002B57BA" w:rsidP="002B57BA">
      <w:pPr>
        <w:shd w:val="clear" w:color="auto" w:fill="FFFFFF"/>
        <w:overflowPunct/>
        <w:autoSpaceDE/>
        <w:autoSpaceDN/>
        <w:adjustRightInd/>
        <w:spacing w:after="150"/>
        <w:textAlignment w:val="auto"/>
        <w:rPr>
          <w:rFonts w:cs="Arial"/>
        </w:rPr>
      </w:pPr>
      <w:r w:rsidRPr="002B57BA">
        <w:rPr>
          <w:rFonts w:cs="Arial"/>
          <w:b/>
          <w:bCs/>
        </w:rPr>
        <w:t>Wensen:</w:t>
      </w:r>
    </w:p>
    <w:p w14:paraId="0A313649" w14:textId="07EF3C90" w:rsidR="002B57BA" w:rsidRPr="002B57BA" w:rsidRDefault="005038B0" w:rsidP="005038B0">
      <w:pPr>
        <w:shd w:val="clear" w:color="auto" w:fill="FFFFFF"/>
        <w:overflowPunct/>
        <w:autoSpaceDE/>
        <w:autoSpaceDN/>
        <w:adjustRightInd/>
        <w:spacing w:before="100" w:beforeAutospacing="1" w:after="100" w:afterAutospacing="1"/>
        <w:textAlignment w:val="auto"/>
        <w:rPr>
          <w:rFonts w:cs="Arial"/>
        </w:rPr>
      </w:pPr>
      <w:r>
        <w:rPr>
          <w:rFonts w:cs="Arial"/>
        </w:rPr>
        <w:t>-</w:t>
      </w:r>
      <w:r w:rsidR="002B57BA" w:rsidRPr="002B57BA">
        <w:rPr>
          <w:rFonts w:cs="Arial"/>
        </w:rPr>
        <w:t>Aantoonbare werkervaring op het gebied van informatiemanagement;</w:t>
      </w:r>
      <w:r>
        <w:rPr>
          <w:rFonts w:cs="Arial"/>
        </w:rPr>
        <w:br/>
        <w:t>-</w:t>
      </w:r>
      <w:r w:rsidR="002B57BA" w:rsidRPr="002B57BA">
        <w:rPr>
          <w:rFonts w:cs="Arial"/>
        </w:rPr>
        <w:t>Aantoonbare werkervaring met het inrichten van processen én het opstellen van procesbeschrijvingen;</w:t>
      </w:r>
      <w:r>
        <w:rPr>
          <w:rFonts w:cs="Arial"/>
        </w:rPr>
        <w:br/>
        <w:t>-</w:t>
      </w:r>
      <w:r w:rsidR="002B57BA" w:rsidRPr="002B57BA">
        <w:rPr>
          <w:rFonts w:cs="Arial"/>
        </w:rPr>
        <w:t>Aantoonbare werkervaring met afdeling overstijgende implementatievraagstukken;</w:t>
      </w:r>
      <w:r>
        <w:rPr>
          <w:rFonts w:cs="Arial"/>
        </w:rPr>
        <w:br/>
        <w:t>-De opgedane werkervaring is voorkeur in de publieke sector (gemeente/provincie etc.)</w:t>
      </w:r>
    </w:p>
    <w:p w14:paraId="01370E7F" w14:textId="7FF3070C" w:rsidR="002B57BA" w:rsidRPr="002B57BA" w:rsidRDefault="002B57BA" w:rsidP="005038B0">
      <w:pPr>
        <w:overflowPunct/>
        <w:autoSpaceDE/>
        <w:autoSpaceDN/>
        <w:adjustRightInd/>
        <w:textAlignment w:val="auto"/>
        <w:rPr>
          <w:rFonts w:ascii="Times New Roman" w:hAnsi="Times New Roman"/>
        </w:rPr>
      </w:pPr>
      <w:r w:rsidRPr="002B57BA">
        <w:rPr>
          <w:rFonts w:cs="Arial"/>
          <w:b/>
          <w:bCs/>
          <w:shd w:val="clear" w:color="auto" w:fill="FFFFFF"/>
        </w:rPr>
        <w:t>Arbeidsvoorwaarden</w:t>
      </w:r>
      <w:r w:rsidRPr="002B57BA">
        <w:rPr>
          <w:rFonts w:cs="Arial"/>
        </w:rPr>
        <w:br/>
        <w:t>In overleg.</w:t>
      </w:r>
    </w:p>
    <w:p w14:paraId="1A1EBBF6" w14:textId="77777777" w:rsidR="007057CB" w:rsidRPr="002B57BA" w:rsidRDefault="007057CB" w:rsidP="007057CB"/>
    <w:sectPr w:rsidR="007057CB" w:rsidRPr="002B57BA" w:rsidSect="00905971">
      <w:pgSz w:w="11906" w:h="16838"/>
      <w:pgMar w:top="567" w:right="1219" w:bottom="1701" w:left="1219"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C6C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4CAF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45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A4D0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DE04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613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BE7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0C03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4D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2E1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0D1F2C"/>
    <w:multiLevelType w:val="hybridMultilevel"/>
    <w:tmpl w:val="34368C64"/>
    <w:lvl w:ilvl="0" w:tplc="C520FC04">
      <w:start w:val="1"/>
      <w:numFmt w:val="bullet"/>
      <w:lvlText w:val=""/>
      <w:lvlJc w:val="left"/>
      <w:pPr>
        <w:tabs>
          <w:tab w:val="num" w:pos="340"/>
        </w:tabs>
        <w:ind w:left="340"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6375B"/>
    <w:multiLevelType w:val="multilevel"/>
    <w:tmpl w:val="183C1A38"/>
    <w:numStyleLink w:val="OpmaakprofielMetopsommingstekens"/>
  </w:abstractNum>
  <w:abstractNum w:abstractNumId="12" w15:restartNumberingAfterBreak="0">
    <w:nsid w:val="33CB3783"/>
    <w:multiLevelType w:val="multilevel"/>
    <w:tmpl w:val="D8E0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4758C2"/>
    <w:multiLevelType w:val="multilevel"/>
    <w:tmpl w:val="183C1A38"/>
    <w:styleLink w:val="OpmaakprofielMetopsommingstekens"/>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4925B2"/>
    <w:multiLevelType w:val="hybridMultilevel"/>
    <w:tmpl w:val="B50E688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272D2"/>
    <w:multiLevelType w:val="multilevel"/>
    <w:tmpl w:val="53E0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40ED8"/>
    <w:multiLevelType w:val="hybridMultilevel"/>
    <w:tmpl w:val="461E50B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54F2B"/>
    <w:multiLevelType w:val="hybridMultilevel"/>
    <w:tmpl w:val="DCA656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E72C03"/>
    <w:multiLevelType w:val="multilevel"/>
    <w:tmpl w:val="183C1A3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C95C00"/>
    <w:multiLevelType w:val="hybridMultilevel"/>
    <w:tmpl w:val="7A00E858"/>
    <w:lvl w:ilvl="0" w:tplc="C520FC04">
      <w:start w:val="1"/>
      <w:numFmt w:val="bullet"/>
      <w:lvlText w:val=""/>
      <w:lvlJc w:val="left"/>
      <w:pPr>
        <w:tabs>
          <w:tab w:val="num" w:pos="340"/>
        </w:tabs>
        <w:ind w:left="340"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C963A5"/>
    <w:multiLevelType w:val="multilevel"/>
    <w:tmpl w:val="C29EADDE"/>
    <w:numStyleLink w:val="OpmaakprofielMetopsommingstekens1"/>
  </w:abstractNum>
  <w:abstractNum w:abstractNumId="21" w15:restartNumberingAfterBreak="0">
    <w:nsid w:val="6F677F86"/>
    <w:multiLevelType w:val="multilevel"/>
    <w:tmpl w:val="22C8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E10C8"/>
    <w:multiLevelType w:val="multilevel"/>
    <w:tmpl w:val="C29EADDE"/>
    <w:styleLink w:val="OpmaakprofielMetopsommingstekens1"/>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7826223C"/>
    <w:multiLevelType w:val="multilevel"/>
    <w:tmpl w:val="28C8C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9251885">
    <w:abstractNumId w:val="17"/>
  </w:num>
  <w:num w:numId="2" w16cid:durableId="1317803748">
    <w:abstractNumId w:val="9"/>
  </w:num>
  <w:num w:numId="3" w16cid:durableId="270088526">
    <w:abstractNumId w:val="7"/>
  </w:num>
  <w:num w:numId="4" w16cid:durableId="1774861985">
    <w:abstractNumId w:val="6"/>
  </w:num>
  <w:num w:numId="5" w16cid:durableId="646204536">
    <w:abstractNumId w:val="5"/>
  </w:num>
  <w:num w:numId="6" w16cid:durableId="607197118">
    <w:abstractNumId w:val="4"/>
  </w:num>
  <w:num w:numId="7" w16cid:durableId="1981154038">
    <w:abstractNumId w:val="8"/>
  </w:num>
  <w:num w:numId="8" w16cid:durableId="856428104">
    <w:abstractNumId w:val="3"/>
  </w:num>
  <w:num w:numId="9" w16cid:durableId="285161699">
    <w:abstractNumId w:val="2"/>
  </w:num>
  <w:num w:numId="10" w16cid:durableId="1911889266">
    <w:abstractNumId w:val="1"/>
  </w:num>
  <w:num w:numId="11" w16cid:durableId="762143401">
    <w:abstractNumId w:val="0"/>
  </w:num>
  <w:num w:numId="12" w16cid:durableId="1640456017">
    <w:abstractNumId w:val="19"/>
  </w:num>
  <w:num w:numId="13" w16cid:durableId="846596537">
    <w:abstractNumId w:val="10"/>
  </w:num>
  <w:num w:numId="14" w16cid:durableId="617377644">
    <w:abstractNumId w:val="13"/>
  </w:num>
  <w:num w:numId="15" w16cid:durableId="717318974">
    <w:abstractNumId w:val="11"/>
  </w:num>
  <w:num w:numId="16" w16cid:durableId="420294014">
    <w:abstractNumId w:val="18"/>
  </w:num>
  <w:num w:numId="17" w16cid:durableId="1628852750">
    <w:abstractNumId w:val="14"/>
  </w:num>
  <w:num w:numId="18" w16cid:durableId="1373773596">
    <w:abstractNumId w:val="16"/>
  </w:num>
  <w:num w:numId="19" w16cid:durableId="1240555270">
    <w:abstractNumId w:val="22"/>
  </w:num>
  <w:num w:numId="20" w16cid:durableId="166092057">
    <w:abstractNumId w:val="20"/>
  </w:num>
  <w:num w:numId="21" w16cid:durableId="161050726">
    <w:abstractNumId w:val="15"/>
  </w:num>
  <w:num w:numId="22" w16cid:durableId="1394036258">
    <w:abstractNumId w:val="21"/>
  </w:num>
  <w:num w:numId="23" w16cid:durableId="1047025254">
    <w:abstractNumId w:val="23"/>
  </w:num>
  <w:num w:numId="24" w16cid:durableId="1078750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B57BA"/>
    <w:rsid w:val="000720EF"/>
    <w:rsid w:val="002B57BA"/>
    <w:rsid w:val="002D4397"/>
    <w:rsid w:val="00305E9B"/>
    <w:rsid w:val="00324BA8"/>
    <w:rsid w:val="003536E4"/>
    <w:rsid w:val="00394EB9"/>
    <w:rsid w:val="005038B0"/>
    <w:rsid w:val="007057CB"/>
    <w:rsid w:val="00766323"/>
    <w:rsid w:val="00905971"/>
    <w:rsid w:val="00981E8F"/>
    <w:rsid w:val="00B94EC8"/>
    <w:rsid w:val="00C75082"/>
    <w:rsid w:val="00CB6E8D"/>
    <w:rsid w:val="00D06A76"/>
    <w:rsid w:val="00DA0A06"/>
    <w:rsid w:val="00E00E2F"/>
    <w:rsid w:val="00E74B3A"/>
    <w:rsid w:val="00EA1BB0"/>
    <w:rsid w:val="00EE77F2"/>
    <w:rsid w:val="00EF3AE0"/>
    <w:rsid w:val="00F440B4"/>
    <w:rsid w:val="00FB085E"/>
    <w:rsid w:val="00FB3335"/>
    <w:rsid w:val="00FF3F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6C08"/>
  <w15:docId w15:val="{665E80C6-676B-4BFC-B777-A9A370EA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440B4"/>
    <w:pPr>
      <w:overflowPunct w:val="0"/>
      <w:autoSpaceDE w:val="0"/>
      <w:autoSpaceDN w:val="0"/>
      <w:adjustRightInd w:val="0"/>
      <w:textAlignment w:val="baseline"/>
    </w:pPr>
    <w:rPr>
      <w:rFonts w:ascii="Arial" w:hAnsi="Arial"/>
    </w:rPr>
  </w:style>
  <w:style w:type="paragraph" w:styleId="Kop1">
    <w:name w:val="heading 1"/>
    <w:basedOn w:val="Standaard"/>
    <w:next w:val="Standaard"/>
    <w:qFormat/>
    <w:rsid w:val="00C75082"/>
    <w:pPr>
      <w:keepNext/>
      <w:spacing w:before="240" w:after="80"/>
      <w:outlineLvl w:val="0"/>
    </w:pPr>
    <w:rPr>
      <w:rFonts w:cs="Arial"/>
      <w:b/>
      <w:bCs/>
      <w:kern w:val="32"/>
      <w:sz w:val="36"/>
      <w:szCs w:val="32"/>
    </w:rPr>
  </w:style>
  <w:style w:type="paragraph" w:styleId="Kop2">
    <w:name w:val="heading 2"/>
    <w:basedOn w:val="Standaard"/>
    <w:next w:val="Standaard"/>
    <w:link w:val="Kop2Char"/>
    <w:uiPriority w:val="9"/>
    <w:qFormat/>
    <w:rsid w:val="00C75082"/>
    <w:pPr>
      <w:keepNext/>
      <w:spacing w:before="240" w:after="60"/>
      <w:outlineLvl w:val="1"/>
    </w:pPr>
    <w:rPr>
      <w:rFonts w:cs="Arial"/>
      <w:b/>
      <w:bCs/>
      <w:iCs/>
      <w:sz w:val="28"/>
      <w:szCs w:val="28"/>
    </w:rPr>
  </w:style>
  <w:style w:type="paragraph" w:styleId="Kop3">
    <w:name w:val="heading 3"/>
    <w:basedOn w:val="Standaard"/>
    <w:next w:val="Standaard"/>
    <w:link w:val="Kop3Char"/>
    <w:qFormat/>
    <w:rsid w:val="00305E9B"/>
    <w:pPr>
      <w:keepNext/>
      <w:spacing w:before="240" w:after="80"/>
      <w:outlineLvl w:val="2"/>
    </w:pPr>
    <w:rPr>
      <w:rFonts w:cs="Arial"/>
      <w:b/>
      <w:bCs/>
      <w:sz w:val="24"/>
      <w:szCs w:val="26"/>
    </w:rPr>
  </w:style>
  <w:style w:type="paragraph" w:styleId="Kop4">
    <w:name w:val="heading 4"/>
    <w:basedOn w:val="Standaard"/>
    <w:next w:val="Standaard"/>
    <w:qFormat/>
    <w:rsid w:val="00305E9B"/>
    <w:pPr>
      <w:keepNext/>
      <w:spacing w:before="240" w:after="80"/>
      <w:outlineLvl w:val="3"/>
    </w:pPr>
    <w:rPr>
      <w:b/>
      <w:bCs/>
      <w:sz w:val="22"/>
      <w:szCs w:val="28"/>
    </w:rPr>
  </w:style>
  <w:style w:type="paragraph" w:styleId="Kop5">
    <w:name w:val="heading 5"/>
    <w:basedOn w:val="Standaard"/>
    <w:next w:val="Standaard"/>
    <w:qFormat/>
    <w:rsid w:val="00981E8F"/>
    <w:pPr>
      <w:spacing w:before="40" w:after="40"/>
      <w:outlineLvl w:val="4"/>
    </w:pPr>
    <w:rPr>
      <w:bCs/>
      <w:i/>
      <w:iCs/>
      <w:szCs w:val="26"/>
    </w:rPr>
  </w:style>
  <w:style w:type="paragraph" w:styleId="Kop6">
    <w:name w:val="heading 6"/>
    <w:basedOn w:val="Standaard"/>
    <w:next w:val="Standaard"/>
    <w:qFormat/>
    <w:rsid w:val="00305E9B"/>
    <w:pPr>
      <w:spacing w:before="120" w:after="60"/>
      <w:outlineLvl w:val="5"/>
    </w:pPr>
    <w:rPr>
      <w:b/>
      <w:bCs/>
      <w:sz w:val="16"/>
      <w:szCs w:val="22"/>
    </w:rPr>
  </w:style>
  <w:style w:type="paragraph" w:styleId="Kop7">
    <w:name w:val="heading 7"/>
    <w:basedOn w:val="Standaard"/>
    <w:next w:val="Standaard"/>
    <w:qFormat/>
    <w:rsid w:val="00305E9B"/>
    <w:pPr>
      <w:spacing w:before="120" w:after="80"/>
      <w:outlineLvl w:val="6"/>
    </w:pPr>
    <w:rPr>
      <w:b/>
      <w:i/>
      <w:sz w:val="16"/>
      <w:szCs w:val="24"/>
    </w:rPr>
  </w:style>
  <w:style w:type="paragraph" w:styleId="Kop8">
    <w:name w:val="heading 8"/>
    <w:basedOn w:val="Standaard"/>
    <w:next w:val="Standaard"/>
    <w:qFormat/>
    <w:rsid w:val="00C75082"/>
    <w:pPr>
      <w:spacing w:before="240" w:after="60"/>
      <w:outlineLvl w:val="7"/>
    </w:pPr>
    <w:rPr>
      <w:i/>
      <w:iCs/>
      <w:sz w:val="16"/>
      <w:szCs w:val="24"/>
    </w:rPr>
  </w:style>
  <w:style w:type="paragraph" w:styleId="Kop9">
    <w:name w:val="heading 9"/>
    <w:basedOn w:val="Standaard"/>
    <w:next w:val="Standaard"/>
    <w:qFormat/>
    <w:rsid w:val="00C75082"/>
    <w:pPr>
      <w:spacing w:before="240" w:after="60"/>
      <w:outlineLvl w:val="8"/>
    </w:pPr>
    <w:rPr>
      <w:rFonts w:cs="Arial"/>
      <w:sz w:val="1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305E9B"/>
    <w:rPr>
      <w:rFonts w:ascii="Arial" w:hAnsi="Arial" w:cs="Arial"/>
      <w:b/>
      <w:bCs/>
      <w:sz w:val="24"/>
      <w:szCs w:val="26"/>
      <w:lang w:val="nl-NL" w:eastAsia="nl-NL" w:bidi="ar-SA"/>
    </w:rPr>
  </w:style>
  <w:style w:type="paragraph" w:styleId="Inhopg1">
    <w:name w:val="toc 1"/>
    <w:basedOn w:val="Standaard"/>
    <w:next w:val="Standaard"/>
    <w:autoRedefine/>
    <w:semiHidden/>
    <w:rsid w:val="00C75082"/>
  </w:style>
  <w:style w:type="paragraph" w:styleId="Inhopg2">
    <w:name w:val="toc 2"/>
    <w:basedOn w:val="Standaard"/>
    <w:next w:val="Standaard"/>
    <w:autoRedefine/>
    <w:semiHidden/>
    <w:rsid w:val="00C75082"/>
    <w:pPr>
      <w:ind w:left="200"/>
    </w:pPr>
  </w:style>
  <w:style w:type="paragraph" w:styleId="Inhopg3">
    <w:name w:val="toc 3"/>
    <w:basedOn w:val="Standaard"/>
    <w:next w:val="Standaard"/>
    <w:autoRedefine/>
    <w:semiHidden/>
    <w:rsid w:val="00C75082"/>
    <w:pPr>
      <w:ind w:left="400"/>
    </w:pPr>
  </w:style>
  <w:style w:type="character" w:styleId="Hyperlink">
    <w:name w:val="Hyperlink"/>
    <w:basedOn w:val="Standaardalinea-lettertype"/>
    <w:rsid w:val="00C75082"/>
    <w:rPr>
      <w:color w:val="0000FF"/>
      <w:u w:val="single"/>
    </w:rPr>
  </w:style>
  <w:style w:type="paragraph" w:styleId="Berichtkop">
    <w:name w:val="Message Header"/>
    <w:basedOn w:val="Standaard"/>
    <w:rsid w:val="00C75082"/>
    <w:pPr>
      <w:pBdr>
        <w:top w:val="single" w:sz="6" w:space="1" w:color="auto"/>
        <w:left w:val="single" w:sz="6" w:space="1" w:color="auto"/>
        <w:bottom w:val="single" w:sz="6" w:space="1" w:color="auto"/>
        <w:right w:val="single" w:sz="6" w:space="1" w:color="auto"/>
      </w:pBdr>
      <w:shd w:val="pct20" w:color="auto" w:fill="auto"/>
      <w:ind w:left="1134" w:hanging="1134"/>
    </w:pPr>
    <w:rPr>
      <w:rFonts w:cs="Arial"/>
      <w:b/>
      <w:sz w:val="24"/>
      <w:szCs w:val="24"/>
    </w:rPr>
  </w:style>
  <w:style w:type="character" w:styleId="Paginanummer">
    <w:name w:val="page number"/>
    <w:basedOn w:val="Standaardalinea-lettertype"/>
    <w:rsid w:val="00C75082"/>
    <w:rPr>
      <w:rFonts w:ascii="Arial" w:hAnsi="Arial"/>
      <w:sz w:val="20"/>
    </w:rPr>
  </w:style>
  <w:style w:type="numbering" w:customStyle="1" w:styleId="OpmaakprofielMetopsommingstekens">
    <w:name w:val="Opmaakprofiel Met opsommingstekens"/>
    <w:basedOn w:val="Geenlijst"/>
    <w:rsid w:val="00EE77F2"/>
    <w:pPr>
      <w:numPr>
        <w:numId w:val="14"/>
      </w:numPr>
    </w:pPr>
  </w:style>
  <w:style w:type="numbering" w:customStyle="1" w:styleId="OpmaakprofielMetopsommingstekens1">
    <w:name w:val="Opmaakprofiel Met opsommingstekens1"/>
    <w:basedOn w:val="Geenlijst"/>
    <w:rsid w:val="007057CB"/>
    <w:pPr>
      <w:numPr>
        <w:numId w:val="19"/>
      </w:numPr>
    </w:pPr>
  </w:style>
  <w:style w:type="character" w:customStyle="1" w:styleId="Kop2Char">
    <w:name w:val="Kop 2 Char"/>
    <w:basedOn w:val="Standaardalinea-lettertype"/>
    <w:link w:val="Kop2"/>
    <w:uiPriority w:val="9"/>
    <w:rsid w:val="002B57BA"/>
    <w:rPr>
      <w:rFonts w:ascii="Arial" w:hAnsi="Arial" w:cs="Arial"/>
      <w:b/>
      <w:bCs/>
      <w:iCs/>
      <w:sz w:val="28"/>
      <w:szCs w:val="28"/>
    </w:rPr>
  </w:style>
  <w:style w:type="paragraph" w:styleId="Normaalweb">
    <w:name w:val="Normal (Web)"/>
    <w:basedOn w:val="Standaard"/>
    <w:uiPriority w:val="99"/>
    <w:semiHidden/>
    <w:unhideWhenUsed/>
    <w:rsid w:val="002B57BA"/>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907605">
      <w:bodyDiv w:val="1"/>
      <w:marLeft w:val="0"/>
      <w:marRight w:val="0"/>
      <w:marTop w:val="0"/>
      <w:marBottom w:val="0"/>
      <w:divBdr>
        <w:top w:val="none" w:sz="0" w:space="0" w:color="auto"/>
        <w:left w:val="none" w:sz="0" w:space="0" w:color="auto"/>
        <w:bottom w:val="none" w:sz="0" w:space="0" w:color="auto"/>
        <w:right w:val="none" w:sz="0" w:space="0" w:color="auto"/>
      </w:divBdr>
    </w:div>
    <w:div w:id="1577474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1d95d-9a53-4690-91f2-3ea4d21374f2">
      <Terms xmlns="http://schemas.microsoft.com/office/infopath/2007/PartnerControls"/>
    </lcf76f155ced4ddcb4097134ff3c332f>
    <TaxCatchAll xmlns="0941c815-8673-45d9-bee9-a1453d13a96d" xsi:nil="true"/>
  </documentManagement>
</p:properties>
</file>

<file path=customXml/itemProps1.xml><?xml version="1.0" encoding="utf-8"?>
<ds:datastoreItem xmlns:ds="http://schemas.openxmlformats.org/officeDocument/2006/customXml" ds:itemID="{78CFF6F9-F0DF-403F-8A3A-AFBBE8498AB9}"/>
</file>

<file path=customXml/itemProps2.xml><?xml version="1.0" encoding="utf-8"?>
<ds:datastoreItem xmlns:ds="http://schemas.openxmlformats.org/officeDocument/2006/customXml" ds:itemID="{6E656854-75E8-4D72-B0C6-D205856D530F}">
  <ds:schemaRefs>
    <ds:schemaRef ds:uri="http://schemas.microsoft.com/sharepoint/v3/contenttype/forms"/>
  </ds:schemaRefs>
</ds:datastoreItem>
</file>

<file path=customXml/itemProps3.xml><?xml version="1.0" encoding="utf-8"?>
<ds:datastoreItem xmlns:ds="http://schemas.openxmlformats.org/officeDocument/2006/customXml" ds:itemID="{A38B5D38-DB36-4BD8-B148-DFB5AC845110}">
  <ds:schemaRefs>
    <ds:schemaRef ds:uri="http://purl.org/dc/elements/1.1/"/>
    <ds:schemaRef ds:uri="http://schemas.microsoft.com/office/2006/metadata/properties"/>
    <ds:schemaRef ds:uri="http://schemas.microsoft.com/office/2006/documentManagement/types"/>
    <ds:schemaRef ds:uri="4bdc258a-112f-4f4a-be77-617b4706bbec"/>
    <ds:schemaRef ds:uri="http://purl.org/dc/terms/"/>
    <ds:schemaRef ds:uri="http://schemas.openxmlformats.org/package/2006/metadata/core-properties"/>
    <ds:schemaRef ds:uri="http://purl.org/dc/dcmitype/"/>
    <ds:schemaRef ds:uri="http://schemas.microsoft.com/office/infopath/2007/PartnerControls"/>
    <ds:schemaRef ds:uri="941ab777-217d-41c6-a46e-d8577b3be1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3908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de Vreede</dc:creator>
  <cp:keywords/>
  <dc:description/>
  <cp:lastModifiedBy>Esther van de Vreede</cp:lastModifiedBy>
  <cp:revision>1</cp:revision>
  <cp:lastPrinted>1899-12-31T23:00:00Z</cp:lastPrinted>
  <dcterms:created xsi:type="dcterms:W3CDTF">2022-07-14T07:44:00Z</dcterms:created>
  <dcterms:modified xsi:type="dcterms:W3CDTF">2022-07-14T09:04:00Z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0x0101005E05CDE261E73B4E8B3DA99AE168F6EA</vt:lpwstr>
  </property>
</Properties>
</file>