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741D8" w14:textId="48008AC0" w:rsidR="00040E23" w:rsidRPr="00603F29" w:rsidRDefault="00814E22" w:rsidP="00603F29">
      <w:pPr>
        <w:jc w:val="center"/>
        <w:rPr>
          <w:rFonts w:cs="Arial"/>
          <w:b/>
        </w:rPr>
      </w:pPr>
      <w:bookmarkStart w:id="0" w:name="_GoBack"/>
      <w:r w:rsidRPr="00603F29">
        <w:rPr>
          <w:rFonts w:cs="Arial"/>
          <w:noProof/>
          <w:lang w:eastAsia="nl-NL"/>
        </w:rPr>
        <w:drawing>
          <wp:inline distT="0" distB="0" distL="0" distR="0" wp14:anchorId="2B0520FD" wp14:editId="7ECF40C1">
            <wp:extent cx="5267325" cy="1533525"/>
            <wp:effectExtent l="0" t="0" r="0" b="0"/>
            <wp:docPr id="2" name="Afbeelding 2" descr="C:\Users\claessendtpm\AppData\Local\Microsoft\Windows\Temporary Internet Files\Content.Word\Logo PL kleur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essendtpm\AppData\Local\Microsoft\Windows\Temporary Internet Files\Content.Word\Logo PL kleur 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7325" cy="1533525"/>
                    </a:xfrm>
                    <a:prstGeom prst="rect">
                      <a:avLst/>
                    </a:prstGeom>
                    <a:noFill/>
                    <a:ln>
                      <a:noFill/>
                    </a:ln>
                  </pic:spPr>
                </pic:pic>
              </a:graphicData>
            </a:graphic>
          </wp:inline>
        </w:drawing>
      </w:r>
    </w:p>
    <w:p w14:paraId="6065BC5B" w14:textId="7EF89F32" w:rsidR="00292C69" w:rsidRPr="00603F29" w:rsidRDefault="008B20B6" w:rsidP="00603F29">
      <w:pPr>
        <w:rPr>
          <w:rFonts w:cs="Arial"/>
          <w:b/>
        </w:rPr>
      </w:pPr>
      <w:r w:rsidRPr="00603F29">
        <w:rPr>
          <w:rFonts w:cs="Arial"/>
          <w:b/>
        </w:rPr>
        <w:t xml:space="preserve">Medewerker Interbestuurlijk Toezicht (IBT) informatie- en archiefbeheer </w:t>
      </w:r>
      <w:r w:rsidR="00312C9F" w:rsidRPr="00603F29">
        <w:rPr>
          <w:rFonts w:cs="Arial"/>
          <w:b/>
        </w:rPr>
        <w:t>(</w:t>
      </w:r>
      <w:r w:rsidRPr="00603F29">
        <w:rPr>
          <w:rFonts w:cs="Arial"/>
          <w:b/>
        </w:rPr>
        <w:t>0,8</w:t>
      </w:r>
      <w:r w:rsidR="00603F29" w:rsidRPr="00603F29">
        <w:rPr>
          <w:rFonts w:cs="Arial"/>
          <w:b/>
        </w:rPr>
        <w:t xml:space="preserve"> fte</w:t>
      </w:r>
      <w:r w:rsidR="00312C9F" w:rsidRPr="00603F29">
        <w:rPr>
          <w:rFonts w:cs="Arial"/>
          <w:b/>
        </w:rPr>
        <w:t xml:space="preserve"> </w:t>
      </w:r>
      <w:r w:rsidR="00A55827" w:rsidRPr="00603F29">
        <w:rPr>
          <w:rFonts w:cs="Arial"/>
          <w:b/>
        </w:rPr>
        <w:t xml:space="preserve">– 1,0 </w:t>
      </w:r>
      <w:r w:rsidR="00312C9F" w:rsidRPr="00603F29">
        <w:rPr>
          <w:rFonts w:cs="Arial"/>
          <w:b/>
        </w:rPr>
        <w:t xml:space="preserve">fte) </w:t>
      </w:r>
      <w:r w:rsidR="00691CB6" w:rsidRPr="00603F29">
        <w:rPr>
          <w:rFonts w:cs="Arial"/>
          <w:b/>
        </w:rPr>
        <w:t>bij Provincie Limburg</w:t>
      </w:r>
    </w:p>
    <w:p w14:paraId="39F7D470" w14:textId="090E27D8" w:rsidR="00326944" w:rsidRPr="00603F29" w:rsidRDefault="00EB0E70" w:rsidP="00603F29">
      <w:pPr>
        <w:rPr>
          <w:rFonts w:cs="Arial"/>
          <w:color w:val="000000"/>
          <w:shd w:val="clear" w:color="auto" w:fill="FFFFFF"/>
        </w:rPr>
      </w:pPr>
      <w:r w:rsidRPr="00603F29">
        <w:rPr>
          <w:rFonts w:cs="Arial"/>
        </w:rPr>
        <w:t>Als medewerker Interbestuurlijk T</w:t>
      </w:r>
      <w:r w:rsidR="00FE1250" w:rsidRPr="00603F29">
        <w:rPr>
          <w:rFonts w:cs="Arial"/>
        </w:rPr>
        <w:t xml:space="preserve">oezicht informatie- en archiefbeheer werk je aan </w:t>
      </w:r>
      <w:r w:rsidR="00125A12" w:rsidRPr="00603F29">
        <w:rPr>
          <w:rFonts w:cs="Arial"/>
        </w:rPr>
        <w:t>het houden van toezicht</w:t>
      </w:r>
      <w:r w:rsidR="00326944" w:rsidRPr="00603F29">
        <w:rPr>
          <w:rFonts w:cs="Arial"/>
        </w:rPr>
        <w:t xml:space="preserve"> </w:t>
      </w:r>
      <w:r w:rsidR="00125A12" w:rsidRPr="00603F29">
        <w:rPr>
          <w:rFonts w:cs="Arial"/>
          <w:color w:val="000000"/>
          <w:shd w:val="clear" w:color="auto" w:fill="FFFFFF"/>
        </w:rPr>
        <w:t>op het gebied van informatie- en archiefbeheer</w:t>
      </w:r>
      <w:r w:rsidR="00125A12" w:rsidRPr="00603F29" w:rsidDel="00125A12">
        <w:rPr>
          <w:rFonts w:cs="Arial"/>
        </w:rPr>
        <w:t xml:space="preserve"> </w:t>
      </w:r>
      <w:r w:rsidR="00125A12" w:rsidRPr="00603F29">
        <w:rPr>
          <w:rFonts w:cs="Arial"/>
          <w:color w:val="000000"/>
          <w:shd w:val="clear" w:color="auto" w:fill="FFFFFF"/>
        </w:rPr>
        <w:t>bij</w:t>
      </w:r>
      <w:r w:rsidR="00FE1250" w:rsidRPr="00603F29">
        <w:rPr>
          <w:rFonts w:cs="Arial"/>
          <w:color w:val="000000"/>
          <w:shd w:val="clear" w:color="auto" w:fill="FFFFFF"/>
        </w:rPr>
        <w:t xml:space="preserve"> gemeenten, </w:t>
      </w:r>
      <w:r w:rsidR="00062313" w:rsidRPr="00603F29">
        <w:rPr>
          <w:rFonts w:cs="Arial"/>
          <w:color w:val="000000"/>
          <w:shd w:val="clear" w:color="auto" w:fill="FFFFFF"/>
        </w:rPr>
        <w:t xml:space="preserve">intergemeentelijke </w:t>
      </w:r>
      <w:r w:rsidR="00125A12" w:rsidRPr="00603F29">
        <w:rPr>
          <w:rFonts w:cs="Arial"/>
          <w:color w:val="000000"/>
          <w:shd w:val="clear" w:color="auto" w:fill="FFFFFF"/>
        </w:rPr>
        <w:t>samenwerkingsverbanden</w:t>
      </w:r>
      <w:r w:rsidR="00FE1250" w:rsidRPr="00603F29">
        <w:rPr>
          <w:rFonts w:cs="Arial"/>
          <w:color w:val="000000"/>
          <w:shd w:val="clear" w:color="auto" w:fill="FFFFFF"/>
        </w:rPr>
        <w:t xml:space="preserve"> en het Waterschap Limburg</w:t>
      </w:r>
      <w:r w:rsidR="00326944" w:rsidRPr="00603F29">
        <w:rPr>
          <w:rFonts w:cs="Arial"/>
          <w:color w:val="000000"/>
          <w:shd w:val="clear" w:color="auto" w:fill="FFFFFF"/>
        </w:rPr>
        <w:t>.</w:t>
      </w:r>
      <w:r w:rsidR="00125A12" w:rsidRPr="00603F29">
        <w:rPr>
          <w:rFonts w:cs="Arial"/>
          <w:color w:val="000000"/>
          <w:shd w:val="clear" w:color="auto" w:fill="FFFFFF"/>
        </w:rPr>
        <w:t xml:space="preserve"> Het toezicht </w:t>
      </w:r>
      <w:r w:rsidR="00DF3947" w:rsidRPr="00603F29">
        <w:rPr>
          <w:rFonts w:cs="Arial"/>
          <w:color w:val="000000"/>
          <w:shd w:val="clear" w:color="auto" w:fill="FFFFFF"/>
        </w:rPr>
        <w:t>draagt bij aa</w:t>
      </w:r>
      <w:r w:rsidR="00117D61" w:rsidRPr="00603F29">
        <w:rPr>
          <w:rFonts w:cs="Arial"/>
          <w:color w:val="000000"/>
          <w:shd w:val="clear" w:color="auto" w:fill="FFFFFF"/>
        </w:rPr>
        <w:t xml:space="preserve">n de </w:t>
      </w:r>
      <w:r w:rsidR="00125A12" w:rsidRPr="00603F29">
        <w:rPr>
          <w:rFonts w:cs="Arial"/>
          <w:color w:val="000000"/>
          <w:shd w:val="clear" w:color="auto" w:fill="FFFFFF"/>
        </w:rPr>
        <w:t>versterking van de</w:t>
      </w:r>
      <w:r w:rsidR="00326944" w:rsidRPr="00603F29">
        <w:rPr>
          <w:rFonts w:cs="Arial"/>
          <w:color w:val="000000"/>
          <w:shd w:val="clear" w:color="auto" w:fill="FFFFFF"/>
        </w:rPr>
        <w:t xml:space="preserve"> </w:t>
      </w:r>
      <w:r w:rsidR="00125A12" w:rsidRPr="00603F29">
        <w:rPr>
          <w:rFonts w:cs="Arial"/>
          <w:color w:val="000000"/>
          <w:shd w:val="clear" w:color="auto" w:fill="FFFFFF"/>
        </w:rPr>
        <w:t>kwaliteit van ons</w:t>
      </w:r>
      <w:r w:rsidR="00326944" w:rsidRPr="00603F29">
        <w:rPr>
          <w:rFonts w:cs="Arial"/>
          <w:color w:val="000000"/>
          <w:shd w:val="clear" w:color="auto" w:fill="FFFFFF"/>
        </w:rPr>
        <w:t xml:space="preserve"> </w:t>
      </w:r>
      <w:r w:rsidR="00980F44" w:rsidRPr="00603F29">
        <w:rPr>
          <w:rFonts w:cs="Arial"/>
          <w:color w:val="000000"/>
          <w:shd w:val="clear" w:color="auto" w:fill="FFFFFF"/>
        </w:rPr>
        <w:t xml:space="preserve">lokaal </w:t>
      </w:r>
      <w:r w:rsidR="00125A12" w:rsidRPr="00603F29">
        <w:rPr>
          <w:rFonts w:cs="Arial"/>
          <w:color w:val="000000"/>
          <w:shd w:val="clear" w:color="auto" w:fill="FFFFFF"/>
        </w:rPr>
        <w:t>ope</w:t>
      </w:r>
      <w:r w:rsidR="00062313" w:rsidRPr="00603F29">
        <w:rPr>
          <w:rFonts w:cs="Arial"/>
          <w:color w:val="000000"/>
          <w:shd w:val="clear" w:color="auto" w:fill="FFFFFF"/>
        </w:rPr>
        <w:t>nbaar bestuur</w:t>
      </w:r>
      <w:r w:rsidR="00603F29" w:rsidRPr="00603F29">
        <w:rPr>
          <w:rFonts w:cs="Arial"/>
          <w:color w:val="000000"/>
          <w:shd w:val="clear" w:color="auto" w:fill="FFFFFF"/>
        </w:rPr>
        <w:t>.</w:t>
      </w:r>
    </w:p>
    <w:p w14:paraId="739D9D4F" w14:textId="540C156E" w:rsidR="00FE1250" w:rsidRPr="00603F29" w:rsidRDefault="00326944" w:rsidP="00603F29">
      <w:pPr>
        <w:rPr>
          <w:rFonts w:cs="Arial"/>
        </w:rPr>
      </w:pPr>
      <w:r w:rsidRPr="00603F29">
        <w:rPr>
          <w:rFonts w:cs="Arial"/>
          <w:color w:val="000000"/>
          <w:shd w:val="clear" w:color="auto" w:fill="FFFFFF"/>
        </w:rPr>
        <w:t xml:space="preserve">Je vult je toezichthoudende rol in </w:t>
      </w:r>
      <w:r w:rsidR="006233F8" w:rsidRPr="00603F29">
        <w:rPr>
          <w:rFonts w:cs="Arial"/>
          <w:color w:val="000000"/>
          <w:shd w:val="clear" w:color="auto" w:fill="FFFFFF"/>
        </w:rPr>
        <w:t>vanuit je a</w:t>
      </w:r>
      <w:r w:rsidR="006233F8" w:rsidRPr="00603F29">
        <w:rPr>
          <w:rFonts w:cs="Arial"/>
        </w:rPr>
        <w:t xml:space="preserve">nalytisch vermogen, no-nonsense mentaliteit en </w:t>
      </w:r>
      <w:r w:rsidR="00062313" w:rsidRPr="00603F29">
        <w:rPr>
          <w:rFonts w:cs="Arial"/>
        </w:rPr>
        <w:t xml:space="preserve">een verbindende </w:t>
      </w:r>
      <w:r w:rsidRPr="00603F29">
        <w:rPr>
          <w:rFonts w:cs="Arial"/>
        </w:rPr>
        <w:t xml:space="preserve">en tegelijkertijd oplossingsgerichte </w:t>
      </w:r>
      <w:r w:rsidR="006233F8" w:rsidRPr="00603F29">
        <w:rPr>
          <w:rFonts w:cs="Arial"/>
        </w:rPr>
        <w:t xml:space="preserve">instelling. </w:t>
      </w:r>
      <w:r w:rsidR="00FE1250" w:rsidRPr="00603F29">
        <w:rPr>
          <w:rFonts w:cs="Arial"/>
        </w:rPr>
        <w:t xml:space="preserve">Hiervoor beschik je over </w:t>
      </w:r>
      <w:r w:rsidR="00D94B02" w:rsidRPr="00603F29">
        <w:rPr>
          <w:rFonts w:cs="Arial"/>
        </w:rPr>
        <w:t>actuele</w:t>
      </w:r>
      <w:r w:rsidRPr="00603F29">
        <w:rPr>
          <w:rFonts w:cs="Arial"/>
        </w:rPr>
        <w:t xml:space="preserve"> en</w:t>
      </w:r>
      <w:r w:rsidR="00D94B02" w:rsidRPr="00603F29">
        <w:rPr>
          <w:rFonts w:cs="Arial"/>
        </w:rPr>
        <w:t xml:space="preserve"> </w:t>
      </w:r>
      <w:r w:rsidR="00FE1250" w:rsidRPr="00603F29">
        <w:rPr>
          <w:rFonts w:cs="Arial"/>
        </w:rPr>
        <w:t xml:space="preserve">gedegen kennis van </w:t>
      </w:r>
      <w:r w:rsidR="009933BF" w:rsidRPr="00603F29">
        <w:rPr>
          <w:rFonts w:cs="Arial"/>
        </w:rPr>
        <w:t xml:space="preserve"> </w:t>
      </w:r>
      <w:r w:rsidR="00FE1250" w:rsidRPr="00603F29">
        <w:rPr>
          <w:rFonts w:cs="Arial"/>
        </w:rPr>
        <w:t>informatie- en archiefbeheer, met een accent op digitalisering bij overheden.</w:t>
      </w:r>
    </w:p>
    <w:p w14:paraId="00A8CAA0" w14:textId="77777777" w:rsidR="00FE1250" w:rsidRPr="00603F29" w:rsidRDefault="00FE1250" w:rsidP="00603F29">
      <w:pPr>
        <w:rPr>
          <w:rFonts w:cs="Arial"/>
        </w:rPr>
      </w:pPr>
    </w:p>
    <w:p w14:paraId="66721764" w14:textId="51CF3E55" w:rsidR="008F5FD5" w:rsidRPr="00603F29" w:rsidRDefault="00691CB6" w:rsidP="00603F29">
      <w:pPr>
        <w:rPr>
          <w:rFonts w:cs="Arial"/>
          <w:b/>
        </w:rPr>
      </w:pPr>
      <w:r w:rsidRPr="00603F29">
        <w:rPr>
          <w:rFonts w:cs="Arial"/>
          <w:b/>
        </w:rPr>
        <w:t xml:space="preserve">In deze functie ben je onderdeel van het </w:t>
      </w:r>
      <w:r w:rsidR="008B20B6" w:rsidRPr="00603F29">
        <w:rPr>
          <w:rFonts w:cs="Arial"/>
          <w:b/>
        </w:rPr>
        <w:t>IBT-team</w:t>
      </w:r>
    </w:p>
    <w:p w14:paraId="41F84B2B" w14:textId="77777777" w:rsidR="00326944" w:rsidRPr="00603F29" w:rsidRDefault="008B20B6" w:rsidP="00603F29">
      <w:pPr>
        <w:rPr>
          <w:rFonts w:cs="Arial"/>
        </w:rPr>
      </w:pPr>
      <w:r w:rsidRPr="00603F29">
        <w:rPr>
          <w:rFonts w:cs="Arial"/>
        </w:rPr>
        <w:t>Het IBT-team werkt vanuit verschillende clusters</w:t>
      </w:r>
      <w:r w:rsidR="00326944" w:rsidRPr="00603F29">
        <w:rPr>
          <w:rFonts w:cs="Arial"/>
        </w:rPr>
        <w:t xml:space="preserve"> </w:t>
      </w:r>
      <w:r w:rsidRPr="00603F29">
        <w:rPr>
          <w:rFonts w:cs="Arial"/>
        </w:rPr>
        <w:t xml:space="preserve">van </w:t>
      </w:r>
      <w:r w:rsidR="00A0201F" w:rsidRPr="00603F29">
        <w:rPr>
          <w:rFonts w:cs="Arial"/>
        </w:rPr>
        <w:t xml:space="preserve">de </w:t>
      </w:r>
      <w:r w:rsidRPr="00603F29">
        <w:rPr>
          <w:rFonts w:cs="Arial"/>
        </w:rPr>
        <w:t xml:space="preserve">Provincie Limburg en </w:t>
      </w:r>
      <w:r w:rsidR="004C65A1" w:rsidRPr="00603F29">
        <w:rPr>
          <w:rFonts w:cs="Arial"/>
        </w:rPr>
        <w:t xml:space="preserve">wordt aangestuurd door de IBT-coördinator van het cluster Strategie. Het IBT-team </w:t>
      </w:r>
      <w:r w:rsidRPr="00603F29">
        <w:rPr>
          <w:rFonts w:cs="Arial"/>
        </w:rPr>
        <w:t xml:space="preserve">is momenteel sterk in beweging: er </w:t>
      </w:r>
      <w:r w:rsidR="00682470" w:rsidRPr="00603F29">
        <w:rPr>
          <w:rFonts w:cs="Arial"/>
        </w:rPr>
        <w:t xml:space="preserve">loopt </w:t>
      </w:r>
      <w:r w:rsidRPr="00603F29">
        <w:rPr>
          <w:rFonts w:cs="Arial"/>
        </w:rPr>
        <w:t xml:space="preserve">een landelijk traject om het </w:t>
      </w:r>
      <w:r w:rsidR="001C48EA" w:rsidRPr="00603F29">
        <w:rPr>
          <w:rFonts w:cs="Arial"/>
        </w:rPr>
        <w:t xml:space="preserve">provinciaal </w:t>
      </w:r>
      <w:r w:rsidRPr="00603F29">
        <w:rPr>
          <w:rFonts w:cs="Arial"/>
        </w:rPr>
        <w:t xml:space="preserve">toezicht te </w:t>
      </w:r>
      <w:r w:rsidR="001C48EA" w:rsidRPr="00603F29">
        <w:rPr>
          <w:rFonts w:cs="Arial"/>
        </w:rPr>
        <w:t xml:space="preserve">verzwaren en te </w:t>
      </w:r>
      <w:r w:rsidRPr="00603F29">
        <w:rPr>
          <w:rFonts w:cs="Arial"/>
        </w:rPr>
        <w:t xml:space="preserve">moderniseren </w:t>
      </w:r>
      <w:r w:rsidR="004C65A1" w:rsidRPr="00603F29">
        <w:rPr>
          <w:rFonts w:cs="Arial"/>
        </w:rPr>
        <w:t>(</w:t>
      </w:r>
      <w:r w:rsidR="001C48EA" w:rsidRPr="00603F29">
        <w:rPr>
          <w:rFonts w:cs="Arial"/>
        </w:rPr>
        <w:t>met de komst van</w:t>
      </w:r>
      <w:r w:rsidRPr="00603F29">
        <w:rPr>
          <w:rFonts w:cs="Arial"/>
        </w:rPr>
        <w:t xml:space="preserve"> enkele wetswijzigingen). </w:t>
      </w:r>
      <w:r w:rsidR="00980F44" w:rsidRPr="00603F29">
        <w:rPr>
          <w:rFonts w:cs="Arial"/>
        </w:rPr>
        <w:t>Een breed gedragen behoefte aan transparantie, toegankelijke en betrouwbare overheidsinformatie</w:t>
      </w:r>
      <w:r w:rsidRPr="00603F29">
        <w:rPr>
          <w:rFonts w:cs="Arial"/>
        </w:rPr>
        <w:t xml:space="preserve">, innovatie en digitalisering stellen nieuwe eisen aan overheidsinstellingen, medewerkers en ketenpartners. </w:t>
      </w:r>
      <w:r w:rsidR="00682470" w:rsidRPr="00603F29">
        <w:rPr>
          <w:rFonts w:cs="Arial"/>
        </w:rPr>
        <w:t xml:space="preserve">Deze ontwikkeling zien we </w:t>
      </w:r>
      <w:r w:rsidR="00A55827" w:rsidRPr="00603F29">
        <w:rPr>
          <w:rFonts w:cs="Arial"/>
        </w:rPr>
        <w:t xml:space="preserve">ook </w:t>
      </w:r>
      <w:r w:rsidR="00682470" w:rsidRPr="00603F29">
        <w:rPr>
          <w:rFonts w:cs="Arial"/>
        </w:rPr>
        <w:t>terug in het IBT-toezichtsgebied.</w:t>
      </w:r>
    </w:p>
    <w:p w14:paraId="6D688EE1" w14:textId="77777777" w:rsidR="008F5FD5" w:rsidRPr="00603F29" w:rsidRDefault="008B20B6" w:rsidP="00603F29">
      <w:pPr>
        <w:rPr>
          <w:rFonts w:cs="Arial"/>
          <w:strike/>
        </w:rPr>
      </w:pPr>
      <w:r w:rsidRPr="00603F29">
        <w:rPr>
          <w:rFonts w:cs="Arial"/>
        </w:rPr>
        <w:t xml:space="preserve">De </w:t>
      </w:r>
      <w:r w:rsidR="00326944" w:rsidRPr="00603F29">
        <w:rPr>
          <w:rFonts w:cs="Arial"/>
        </w:rPr>
        <w:t xml:space="preserve">functie van </w:t>
      </w:r>
      <w:r w:rsidRPr="00603F29">
        <w:rPr>
          <w:rFonts w:cs="Arial"/>
        </w:rPr>
        <w:t xml:space="preserve">medewerker Interbestuurlijk Toezicht (IBT) informatie- en archiefbeheer </w:t>
      </w:r>
      <w:r w:rsidR="00326944" w:rsidRPr="00603F29">
        <w:rPr>
          <w:rFonts w:cs="Arial"/>
        </w:rPr>
        <w:t xml:space="preserve">is momenteel belegd binnen </w:t>
      </w:r>
      <w:r w:rsidRPr="00603F29">
        <w:rPr>
          <w:rFonts w:cs="Arial"/>
        </w:rPr>
        <w:t xml:space="preserve">het cluster Organisatie en Informatie. </w:t>
      </w:r>
      <w:r w:rsidR="00326944" w:rsidRPr="00603F29">
        <w:rPr>
          <w:rFonts w:cs="Arial"/>
        </w:rPr>
        <w:t>D</w:t>
      </w:r>
      <w:r w:rsidRPr="00603F29">
        <w:rPr>
          <w:rFonts w:cs="Arial"/>
        </w:rPr>
        <w:t xml:space="preserve">e medewerker IBT informatie- en archiefbeheer </w:t>
      </w:r>
      <w:r w:rsidR="00326944" w:rsidRPr="00603F29">
        <w:rPr>
          <w:rFonts w:cs="Arial"/>
        </w:rPr>
        <w:t xml:space="preserve">rapporteert echter </w:t>
      </w:r>
      <w:r w:rsidRPr="00603F29">
        <w:rPr>
          <w:rFonts w:cs="Arial"/>
        </w:rPr>
        <w:t xml:space="preserve">aan de IBT-coördinator. </w:t>
      </w:r>
      <w:r w:rsidR="00B10543" w:rsidRPr="00603F29">
        <w:rPr>
          <w:rFonts w:cs="Arial"/>
        </w:rPr>
        <w:t xml:space="preserve">De provinciearchivaris </w:t>
      </w:r>
      <w:r w:rsidR="00C72AD3" w:rsidRPr="00603F29">
        <w:rPr>
          <w:rFonts w:cs="Arial"/>
        </w:rPr>
        <w:t>vervult</w:t>
      </w:r>
      <w:r w:rsidR="00B10543" w:rsidRPr="00603F29">
        <w:rPr>
          <w:rFonts w:cs="Arial"/>
        </w:rPr>
        <w:t xml:space="preserve"> een inhoudelijk adviserende rol richting </w:t>
      </w:r>
      <w:r w:rsidRPr="00603F29">
        <w:rPr>
          <w:rFonts w:cs="Arial"/>
        </w:rPr>
        <w:t>de medewerker IBT informatie- en archiefbeheer.</w:t>
      </w:r>
    </w:p>
    <w:p w14:paraId="5F3E3AE8" w14:textId="77777777" w:rsidR="008F5FD5" w:rsidRPr="00603F29" w:rsidRDefault="008F5FD5" w:rsidP="00603F29">
      <w:pPr>
        <w:rPr>
          <w:rFonts w:cs="Arial"/>
        </w:rPr>
      </w:pPr>
    </w:p>
    <w:p w14:paraId="7166C925" w14:textId="77777777" w:rsidR="00292C69" w:rsidRPr="00603F29" w:rsidRDefault="00D6782A" w:rsidP="00603F29">
      <w:pPr>
        <w:rPr>
          <w:rFonts w:cs="Arial"/>
          <w:b/>
        </w:rPr>
      </w:pPr>
      <w:r w:rsidRPr="00603F29">
        <w:rPr>
          <w:rFonts w:cs="Arial"/>
          <w:b/>
        </w:rPr>
        <w:t xml:space="preserve">Dit doet een </w:t>
      </w:r>
      <w:r w:rsidR="00117D61" w:rsidRPr="00603F29">
        <w:rPr>
          <w:rFonts w:cs="Arial"/>
          <w:b/>
        </w:rPr>
        <w:t>m</w:t>
      </w:r>
      <w:r w:rsidR="008B20B6" w:rsidRPr="00603F29">
        <w:rPr>
          <w:rFonts w:cs="Arial"/>
          <w:b/>
        </w:rPr>
        <w:t>edewerker Interbestuurlijk Toezicht (IBT) informatie- en archiefbeheer</w:t>
      </w:r>
    </w:p>
    <w:p w14:paraId="0F3F7BBE" w14:textId="62CDEF63" w:rsidR="00B67CD9" w:rsidRPr="00603F29" w:rsidRDefault="00EB0E70" w:rsidP="00603F29">
      <w:pPr>
        <w:rPr>
          <w:rFonts w:cs="Arial"/>
        </w:rPr>
      </w:pPr>
      <w:r w:rsidRPr="00603F29">
        <w:rPr>
          <w:rFonts w:cs="Arial"/>
        </w:rPr>
        <w:t xml:space="preserve">Je </w:t>
      </w:r>
      <w:r w:rsidR="00062313" w:rsidRPr="00603F29">
        <w:rPr>
          <w:rFonts w:cs="Arial"/>
        </w:rPr>
        <w:t>voert het</w:t>
      </w:r>
      <w:r w:rsidR="00B67CD9" w:rsidRPr="00603F29">
        <w:rPr>
          <w:rFonts w:cs="Arial"/>
        </w:rPr>
        <w:t xml:space="preserve"> risicogericht toezicht </w:t>
      </w:r>
      <w:r w:rsidR="00062313" w:rsidRPr="00603F29">
        <w:rPr>
          <w:rFonts w:cs="Arial"/>
        </w:rPr>
        <w:t>uit</w:t>
      </w:r>
      <w:r w:rsidR="00B67CD9" w:rsidRPr="00603F29">
        <w:rPr>
          <w:rFonts w:cs="Arial"/>
        </w:rPr>
        <w:t xml:space="preserve"> op</w:t>
      </w:r>
      <w:r w:rsidR="00980F44" w:rsidRPr="00603F29">
        <w:rPr>
          <w:rFonts w:cs="Arial"/>
        </w:rPr>
        <w:t xml:space="preserve"> het gebied van</w:t>
      </w:r>
      <w:r w:rsidR="00B67CD9" w:rsidRPr="00603F29">
        <w:rPr>
          <w:rFonts w:cs="Arial"/>
        </w:rPr>
        <w:t xml:space="preserve"> informatie- en archiefbeheer. </w:t>
      </w:r>
      <w:r w:rsidR="00062313" w:rsidRPr="00603F29">
        <w:rPr>
          <w:rFonts w:cs="Arial"/>
        </w:rPr>
        <w:t xml:space="preserve">Dit doe je </w:t>
      </w:r>
      <w:r w:rsidR="00326944" w:rsidRPr="00603F29">
        <w:rPr>
          <w:rFonts w:cs="Arial"/>
        </w:rPr>
        <w:t>in samenwerking met</w:t>
      </w:r>
      <w:r w:rsidR="00062313" w:rsidRPr="00603F29">
        <w:rPr>
          <w:rFonts w:cs="Arial"/>
        </w:rPr>
        <w:t xml:space="preserve"> de provinciearchivaris, die vanuit </w:t>
      </w:r>
      <w:r w:rsidR="00117D61" w:rsidRPr="00603F29">
        <w:rPr>
          <w:rFonts w:cs="Arial"/>
        </w:rPr>
        <w:t>zijn</w:t>
      </w:r>
      <w:r w:rsidR="00062313" w:rsidRPr="00603F29">
        <w:rPr>
          <w:rFonts w:cs="Arial"/>
        </w:rPr>
        <w:t xml:space="preserve"> senior rol je sparringpartner is</w:t>
      </w:r>
      <w:r w:rsidR="00980F44" w:rsidRPr="00603F29">
        <w:rPr>
          <w:rFonts w:cs="Arial"/>
        </w:rPr>
        <w:t>.</w:t>
      </w:r>
    </w:p>
    <w:p w14:paraId="117ADFB3" w14:textId="77777777" w:rsidR="009933BF" w:rsidRPr="00603F29" w:rsidRDefault="009933BF" w:rsidP="00603F29">
      <w:pPr>
        <w:rPr>
          <w:rFonts w:cs="Arial"/>
        </w:rPr>
      </w:pPr>
    </w:p>
    <w:p w14:paraId="31E487EE" w14:textId="7E6369FD" w:rsidR="00C72AD3" w:rsidRPr="00603F29" w:rsidRDefault="00B67CD9" w:rsidP="00603F29">
      <w:pPr>
        <w:rPr>
          <w:rFonts w:cs="Arial"/>
        </w:rPr>
      </w:pPr>
      <w:r w:rsidRPr="00603F29">
        <w:rPr>
          <w:rFonts w:cs="Arial"/>
        </w:rPr>
        <w:t xml:space="preserve">Op basis </w:t>
      </w:r>
      <w:r w:rsidR="00A0201F" w:rsidRPr="00603F29">
        <w:rPr>
          <w:rFonts w:cs="Arial"/>
        </w:rPr>
        <w:t xml:space="preserve">van </w:t>
      </w:r>
      <w:r w:rsidR="00980F44" w:rsidRPr="00603F29">
        <w:rPr>
          <w:rFonts w:cs="Arial"/>
        </w:rPr>
        <w:t xml:space="preserve">de jaarlijks </w:t>
      </w:r>
      <w:r w:rsidR="00A0201F" w:rsidRPr="00603F29">
        <w:rPr>
          <w:rFonts w:cs="Arial"/>
        </w:rPr>
        <w:t xml:space="preserve">verstrekte toezichtinformatie </w:t>
      </w:r>
      <w:r w:rsidR="00C72AD3" w:rsidRPr="00603F29">
        <w:rPr>
          <w:rFonts w:cs="Arial"/>
        </w:rPr>
        <w:t>over de status van het informatie- en archiefbeheer</w:t>
      </w:r>
      <w:r w:rsidR="00C72AD3" w:rsidRPr="00603F29" w:rsidDel="001C48EA">
        <w:rPr>
          <w:rFonts w:cs="Arial"/>
        </w:rPr>
        <w:t xml:space="preserve"> </w:t>
      </w:r>
      <w:r w:rsidR="00A0201F" w:rsidRPr="00603F29">
        <w:rPr>
          <w:rFonts w:cs="Arial"/>
        </w:rPr>
        <w:t>van Limburgse gemeenten, gemeenschappelijke regelingen en het Waterschap Limburg</w:t>
      </w:r>
      <w:r w:rsidR="00A0201F" w:rsidRPr="00603F29" w:rsidDel="00A0201F">
        <w:rPr>
          <w:rFonts w:cs="Arial"/>
        </w:rPr>
        <w:t xml:space="preserve"> </w:t>
      </w:r>
      <w:r w:rsidRPr="00603F29">
        <w:rPr>
          <w:rFonts w:cs="Arial"/>
        </w:rPr>
        <w:t xml:space="preserve">voer je </w:t>
      </w:r>
      <w:r w:rsidR="00062313" w:rsidRPr="00603F29">
        <w:rPr>
          <w:rFonts w:cs="Arial"/>
        </w:rPr>
        <w:t>analyses uit</w:t>
      </w:r>
      <w:r w:rsidR="00C72AD3" w:rsidRPr="00603F29">
        <w:rPr>
          <w:rFonts w:cs="Arial"/>
        </w:rPr>
        <w:t xml:space="preserve">. Je </w:t>
      </w:r>
      <w:r w:rsidR="008731D6" w:rsidRPr="00603F29">
        <w:rPr>
          <w:rFonts w:cs="Arial"/>
        </w:rPr>
        <w:t xml:space="preserve">bespreek deze met de </w:t>
      </w:r>
      <w:r w:rsidR="00C72AD3" w:rsidRPr="00603F29">
        <w:rPr>
          <w:rFonts w:cs="Arial"/>
        </w:rPr>
        <w:t xml:space="preserve">verschillende </w:t>
      </w:r>
      <w:r w:rsidR="008731D6" w:rsidRPr="00603F29">
        <w:rPr>
          <w:rFonts w:cs="Arial"/>
        </w:rPr>
        <w:t>toezichtontvangers</w:t>
      </w:r>
      <w:r w:rsidR="00A0201F" w:rsidRPr="00603F29">
        <w:rPr>
          <w:rFonts w:cs="Arial"/>
        </w:rPr>
        <w:t xml:space="preserve"> </w:t>
      </w:r>
      <w:r w:rsidR="00C72AD3" w:rsidRPr="00603F29">
        <w:rPr>
          <w:rFonts w:cs="Arial"/>
        </w:rPr>
        <w:t xml:space="preserve">en maakt waar nodig afspraken over </w:t>
      </w:r>
      <w:r w:rsidRPr="00603F29">
        <w:rPr>
          <w:rFonts w:cs="Arial"/>
        </w:rPr>
        <w:t>het verbeteren</w:t>
      </w:r>
      <w:r w:rsidR="00C72AD3" w:rsidRPr="00603F29">
        <w:rPr>
          <w:rFonts w:cs="Arial"/>
        </w:rPr>
        <w:t xml:space="preserve"> van het informatie- en archiefbeheer</w:t>
      </w:r>
      <w:r w:rsidRPr="00603F29">
        <w:rPr>
          <w:rFonts w:cs="Arial"/>
        </w:rPr>
        <w:t>.</w:t>
      </w:r>
      <w:r w:rsidR="00D94B02" w:rsidRPr="00603F29">
        <w:rPr>
          <w:rFonts w:cs="Arial"/>
        </w:rPr>
        <w:t xml:space="preserve"> </w:t>
      </w:r>
      <w:r w:rsidR="00C72AD3" w:rsidRPr="00603F29">
        <w:rPr>
          <w:rFonts w:cs="Arial"/>
        </w:rPr>
        <w:t>D</w:t>
      </w:r>
      <w:r w:rsidR="00980F44" w:rsidRPr="00603F29">
        <w:rPr>
          <w:rFonts w:cs="Arial"/>
        </w:rPr>
        <w:t>e voortgang van verbeterplannen</w:t>
      </w:r>
      <w:r w:rsidR="00C72AD3" w:rsidRPr="00603F29">
        <w:rPr>
          <w:rFonts w:cs="Arial"/>
        </w:rPr>
        <w:t xml:space="preserve"> wordt door jou gemonitord</w:t>
      </w:r>
      <w:r w:rsidR="00980F44" w:rsidRPr="00603F29">
        <w:rPr>
          <w:rFonts w:cs="Arial"/>
        </w:rPr>
        <w:t xml:space="preserve">. </w:t>
      </w:r>
      <w:r w:rsidR="00882B80" w:rsidRPr="00603F29">
        <w:rPr>
          <w:rFonts w:cs="Arial"/>
        </w:rPr>
        <w:t>Door bijvoorbeeld het uitvoeren van praktijktoetsen</w:t>
      </w:r>
      <w:r w:rsidR="008731D6" w:rsidRPr="00603F29">
        <w:rPr>
          <w:rFonts w:cs="Arial"/>
        </w:rPr>
        <w:t xml:space="preserve"> (reality checks)</w:t>
      </w:r>
      <w:r w:rsidR="00882B80" w:rsidRPr="00603F29">
        <w:rPr>
          <w:rFonts w:cs="Arial"/>
        </w:rPr>
        <w:t xml:space="preserve"> beoordeel je de kwaliteit</w:t>
      </w:r>
      <w:r w:rsidR="00C72AD3" w:rsidRPr="00603F29">
        <w:rPr>
          <w:rFonts w:cs="Arial"/>
        </w:rPr>
        <w:t xml:space="preserve"> en voortgang va de verbeterplannen</w:t>
      </w:r>
      <w:r w:rsidR="00603F29" w:rsidRPr="00603F29">
        <w:rPr>
          <w:rFonts w:cs="Arial"/>
        </w:rPr>
        <w:t>.</w:t>
      </w:r>
    </w:p>
    <w:p w14:paraId="273F8E41" w14:textId="0054FA84" w:rsidR="00EB0E70" w:rsidRPr="00603F29" w:rsidRDefault="00D94B02" w:rsidP="00603F29">
      <w:pPr>
        <w:rPr>
          <w:rFonts w:cs="Arial"/>
        </w:rPr>
      </w:pPr>
      <w:r w:rsidRPr="00603F29">
        <w:rPr>
          <w:rFonts w:cs="Arial"/>
        </w:rPr>
        <w:t xml:space="preserve">Je </w:t>
      </w:r>
      <w:r w:rsidR="008731D6" w:rsidRPr="00603F29">
        <w:rPr>
          <w:rFonts w:cs="Arial"/>
        </w:rPr>
        <w:t>bent bekend met</w:t>
      </w:r>
      <w:r w:rsidRPr="00603F29">
        <w:rPr>
          <w:rFonts w:cs="Arial"/>
        </w:rPr>
        <w:t xml:space="preserve"> de gemeentelijke organisaties en </w:t>
      </w:r>
      <w:r w:rsidR="00117D61" w:rsidRPr="00603F29">
        <w:rPr>
          <w:rFonts w:cs="Arial"/>
        </w:rPr>
        <w:t xml:space="preserve">hun </w:t>
      </w:r>
      <w:r w:rsidRPr="00603F29">
        <w:rPr>
          <w:rFonts w:cs="Arial"/>
        </w:rPr>
        <w:t>uitdagingen</w:t>
      </w:r>
      <w:r w:rsidR="003B3E7A" w:rsidRPr="00603F29">
        <w:rPr>
          <w:rFonts w:cs="Arial"/>
        </w:rPr>
        <w:t xml:space="preserve"> en</w:t>
      </w:r>
      <w:r w:rsidRPr="00603F29">
        <w:rPr>
          <w:rFonts w:cs="Arial"/>
        </w:rPr>
        <w:t xml:space="preserve"> bent inhoudelijk gesprekspartner voor de gemeentelijke verantwoordelijken voor archief- en informatiebeheer</w:t>
      </w:r>
      <w:r w:rsidR="003B3E7A" w:rsidRPr="00603F29">
        <w:rPr>
          <w:rFonts w:cs="Arial"/>
        </w:rPr>
        <w:t xml:space="preserve">. </w:t>
      </w:r>
      <w:r w:rsidR="00451419" w:rsidRPr="00603F29">
        <w:rPr>
          <w:rFonts w:cs="Arial"/>
        </w:rPr>
        <w:t xml:space="preserve">Vanuit jouw rol </w:t>
      </w:r>
      <w:r w:rsidRPr="00603F29">
        <w:rPr>
          <w:rFonts w:cs="Arial"/>
        </w:rPr>
        <w:t>ben</w:t>
      </w:r>
      <w:r w:rsidR="00451419" w:rsidRPr="00603F29">
        <w:rPr>
          <w:rFonts w:cs="Arial"/>
        </w:rPr>
        <w:t xml:space="preserve"> je </w:t>
      </w:r>
      <w:r w:rsidRPr="00603F29">
        <w:rPr>
          <w:rFonts w:cs="Arial"/>
        </w:rPr>
        <w:t xml:space="preserve">actief in het opbouwen en onderhouden van </w:t>
      </w:r>
      <w:r w:rsidR="00882B80" w:rsidRPr="00603F29">
        <w:rPr>
          <w:rFonts w:cs="Arial"/>
        </w:rPr>
        <w:t xml:space="preserve">relevante </w:t>
      </w:r>
      <w:r w:rsidR="0095066A" w:rsidRPr="00603F29">
        <w:rPr>
          <w:rFonts w:cs="Arial"/>
        </w:rPr>
        <w:t xml:space="preserve">interne en </w:t>
      </w:r>
      <w:r w:rsidR="00882B80" w:rsidRPr="00603F29">
        <w:rPr>
          <w:rFonts w:cs="Arial"/>
        </w:rPr>
        <w:t xml:space="preserve">externe </w:t>
      </w:r>
      <w:r w:rsidRPr="00603F29">
        <w:rPr>
          <w:rFonts w:cs="Arial"/>
        </w:rPr>
        <w:t>netwerken</w:t>
      </w:r>
      <w:r w:rsidR="00603F29" w:rsidRPr="00603F29">
        <w:rPr>
          <w:rFonts w:cs="Arial"/>
        </w:rPr>
        <w:t>.</w:t>
      </w:r>
    </w:p>
    <w:p w14:paraId="4C411074" w14:textId="77777777" w:rsidR="00B67CD9" w:rsidRPr="00603F29" w:rsidRDefault="00B67CD9" w:rsidP="00603F29">
      <w:pPr>
        <w:rPr>
          <w:rFonts w:cs="Arial"/>
        </w:rPr>
      </w:pPr>
    </w:p>
    <w:p w14:paraId="77211EDC" w14:textId="77777777" w:rsidR="009933BF" w:rsidRPr="00603F29" w:rsidRDefault="009933BF" w:rsidP="00603F29">
      <w:pPr>
        <w:rPr>
          <w:rFonts w:cs="Arial"/>
        </w:rPr>
      </w:pPr>
      <w:r w:rsidRPr="00603F29">
        <w:rPr>
          <w:rFonts w:cs="Arial"/>
        </w:rPr>
        <w:t>Daarnaast ben je verantwoordelijk voor het</w:t>
      </w:r>
      <w:r w:rsidR="00C72AD3" w:rsidRPr="00603F29">
        <w:rPr>
          <w:rFonts w:cs="Arial"/>
        </w:rPr>
        <w:t>,</w:t>
      </w:r>
      <w:r w:rsidR="00EB0E70" w:rsidRPr="00603F29">
        <w:rPr>
          <w:rFonts w:cs="Arial"/>
        </w:rPr>
        <w:t xml:space="preserve"> </w:t>
      </w:r>
      <w:r w:rsidR="00C72AD3" w:rsidRPr="00603F29">
        <w:rPr>
          <w:rFonts w:cs="Arial"/>
        </w:rPr>
        <w:t xml:space="preserve">via de IBT-coördinator, </w:t>
      </w:r>
      <w:r w:rsidR="00EB0E70" w:rsidRPr="00603F29">
        <w:rPr>
          <w:rFonts w:cs="Arial"/>
        </w:rPr>
        <w:t>verstrekken van advies aan het College van Gedeputeerde Staten van Limburg naar aanleiding van de ontvangen en beoordeelde systematische toezichtinformatie</w:t>
      </w:r>
      <w:r w:rsidRPr="00603F29">
        <w:rPr>
          <w:rFonts w:cs="Arial"/>
        </w:rPr>
        <w:t xml:space="preserve">. Dit doe je </w:t>
      </w:r>
      <w:r w:rsidR="00C72AD3" w:rsidRPr="00603F29">
        <w:rPr>
          <w:rFonts w:cs="Arial"/>
        </w:rPr>
        <w:t xml:space="preserve">in afstemming </w:t>
      </w:r>
      <w:r w:rsidR="008731D6" w:rsidRPr="00603F29">
        <w:rPr>
          <w:rFonts w:cs="Arial"/>
        </w:rPr>
        <w:t>met de provinciearchivaris</w:t>
      </w:r>
      <w:r w:rsidRPr="00603F29">
        <w:rPr>
          <w:rFonts w:cs="Arial"/>
        </w:rPr>
        <w:t>.</w:t>
      </w:r>
    </w:p>
    <w:p w14:paraId="4CA9CD44" w14:textId="77777777" w:rsidR="00117D61" w:rsidRPr="00603F29" w:rsidRDefault="00117D61" w:rsidP="00603F29">
      <w:pPr>
        <w:rPr>
          <w:rFonts w:cs="Arial"/>
        </w:rPr>
      </w:pPr>
    </w:p>
    <w:p w14:paraId="2934808C" w14:textId="77777777" w:rsidR="00117D61" w:rsidRPr="00603F29" w:rsidRDefault="00117D61" w:rsidP="00603F29">
      <w:pPr>
        <w:rPr>
          <w:rFonts w:cs="Arial"/>
        </w:rPr>
      </w:pPr>
      <w:r w:rsidRPr="00603F29">
        <w:rPr>
          <w:rFonts w:cs="Arial"/>
        </w:rPr>
        <w:lastRenderedPageBreak/>
        <w:t>Ook neem je actief deel aan relevante overlegstructuren in het vakgebied, o.a. met collega toezichthouders van andere provincies.</w:t>
      </w:r>
    </w:p>
    <w:p w14:paraId="5E344257" w14:textId="77777777" w:rsidR="00117D61" w:rsidRPr="00603F29" w:rsidRDefault="00117D61" w:rsidP="00603F29">
      <w:pPr>
        <w:rPr>
          <w:rFonts w:cs="Arial"/>
        </w:rPr>
      </w:pPr>
    </w:p>
    <w:p w14:paraId="15E1E863" w14:textId="4A48CB3C" w:rsidR="00EB0E70" w:rsidRPr="00603F29" w:rsidRDefault="009933BF" w:rsidP="00603F29">
      <w:pPr>
        <w:rPr>
          <w:rFonts w:cs="Arial"/>
        </w:rPr>
      </w:pPr>
      <w:r w:rsidRPr="00603F29">
        <w:rPr>
          <w:rFonts w:cs="Arial"/>
        </w:rPr>
        <w:t>Teven</w:t>
      </w:r>
      <w:r w:rsidR="00882B80" w:rsidRPr="00603F29">
        <w:rPr>
          <w:rFonts w:cs="Arial"/>
        </w:rPr>
        <w:t>s</w:t>
      </w:r>
      <w:r w:rsidRPr="00603F29">
        <w:rPr>
          <w:rFonts w:cs="Arial"/>
        </w:rPr>
        <w:t xml:space="preserve"> </w:t>
      </w:r>
      <w:r w:rsidR="00980F44" w:rsidRPr="00603F29">
        <w:rPr>
          <w:rFonts w:cs="Arial"/>
        </w:rPr>
        <w:t>organiseer en</w:t>
      </w:r>
      <w:r w:rsidR="00326944" w:rsidRPr="00603F29">
        <w:rPr>
          <w:rFonts w:cs="Arial"/>
        </w:rPr>
        <w:t xml:space="preserve"> </w:t>
      </w:r>
      <w:r w:rsidRPr="00603F29">
        <w:rPr>
          <w:rFonts w:cs="Arial"/>
        </w:rPr>
        <w:t>stimul</w:t>
      </w:r>
      <w:r w:rsidR="00980F44" w:rsidRPr="00603F29">
        <w:rPr>
          <w:rFonts w:cs="Arial"/>
        </w:rPr>
        <w:t>eer je</w:t>
      </w:r>
      <w:r w:rsidR="00882B80" w:rsidRPr="00603F29">
        <w:rPr>
          <w:rFonts w:cs="Arial"/>
        </w:rPr>
        <w:t xml:space="preserve"> </w:t>
      </w:r>
      <w:r w:rsidR="00EB0E70" w:rsidRPr="00603F29">
        <w:rPr>
          <w:rFonts w:cs="Arial"/>
        </w:rPr>
        <w:t>kennisoverdracht tussen de Provincie Limburg, gemeenten, gemeenschappelijke regelingen en het Waterschap Limburg op het gebied van digitaal informatiebeheer</w:t>
      </w:r>
      <w:r w:rsidRPr="00603F29">
        <w:rPr>
          <w:rFonts w:cs="Arial"/>
        </w:rPr>
        <w:t>.</w:t>
      </w:r>
      <w:r w:rsidR="00980F44" w:rsidRPr="00603F29">
        <w:rPr>
          <w:rFonts w:cs="Arial"/>
        </w:rPr>
        <w:t xml:space="preserve"> </w:t>
      </w:r>
      <w:r w:rsidR="00C72AD3" w:rsidRPr="00603F29">
        <w:rPr>
          <w:rFonts w:cs="Arial"/>
        </w:rPr>
        <w:t>Dit die je b</w:t>
      </w:r>
      <w:r w:rsidR="00980F44" w:rsidRPr="00603F29">
        <w:rPr>
          <w:rFonts w:cs="Arial"/>
        </w:rPr>
        <w:t xml:space="preserve">ijvoorbeeld </w:t>
      </w:r>
      <w:r w:rsidR="00C72AD3" w:rsidRPr="00603F29">
        <w:rPr>
          <w:rFonts w:cs="Arial"/>
        </w:rPr>
        <w:t xml:space="preserve">in de vorm van </w:t>
      </w:r>
      <w:r w:rsidR="00980F44" w:rsidRPr="00603F29">
        <w:rPr>
          <w:rFonts w:cs="Arial"/>
        </w:rPr>
        <w:t>regionale thematische</w:t>
      </w:r>
      <w:r w:rsidR="00603F29" w:rsidRPr="00603F29">
        <w:rPr>
          <w:rFonts w:cs="Arial"/>
        </w:rPr>
        <w:t xml:space="preserve"> vakinhoudelijke kennissessies.</w:t>
      </w:r>
    </w:p>
    <w:p w14:paraId="169CDD35" w14:textId="77777777" w:rsidR="009933BF" w:rsidRPr="00603F29" w:rsidRDefault="009933BF" w:rsidP="00603F29">
      <w:pPr>
        <w:rPr>
          <w:rFonts w:cs="Arial"/>
        </w:rPr>
      </w:pPr>
    </w:p>
    <w:p w14:paraId="1ADEF96C" w14:textId="77777777" w:rsidR="009933BF" w:rsidRPr="00603F29" w:rsidRDefault="009933BF" w:rsidP="00603F29">
      <w:pPr>
        <w:rPr>
          <w:rFonts w:cs="Arial"/>
        </w:rPr>
      </w:pPr>
      <w:r w:rsidRPr="00603F29">
        <w:rPr>
          <w:rFonts w:cs="Arial"/>
        </w:rPr>
        <w:t xml:space="preserve">Om deze functie juist te bekleden ben je zorgvuldig en betrouwbaar in je werk en ga je juist om met vertrouwelijke informatie. </w:t>
      </w:r>
      <w:r w:rsidR="006233F8" w:rsidRPr="00603F29">
        <w:rPr>
          <w:rFonts w:cs="Arial"/>
        </w:rPr>
        <w:t xml:space="preserve">Ook ben je in </w:t>
      </w:r>
      <w:r w:rsidRPr="00603F29">
        <w:rPr>
          <w:rFonts w:cs="Arial"/>
        </w:rPr>
        <w:t>staat om je te richten op mee</w:t>
      </w:r>
      <w:r w:rsidR="006233F8" w:rsidRPr="00603F29">
        <w:rPr>
          <w:rFonts w:cs="Arial"/>
        </w:rPr>
        <w:t>rdere projecten tegelijk en kun je</w:t>
      </w:r>
      <w:r w:rsidRPr="00603F29">
        <w:rPr>
          <w:rFonts w:cs="Arial"/>
        </w:rPr>
        <w:t xml:space="preserve"> hierin goed prioriteren</w:t>
      </w:r>
      <w:r w:rsidR="006233F8" w:rsidRPr="00603F29">
        <w:rPr>
          <w:rFonts w:cs="Arial"/>
        </w:rPr>
        <w:t>.</w:t>
      </w:r>
      <w:r w:rsidR="00D94B02" w:rsidRPr="00603F29">
        <w:rPr>
          <w:rFonts w:cs="Arial"/>
        </w:rPr>
        <w:t xml:space="preserve"> </w:t>
      </w:r>
      <w:r w:rsidR="00117D61" w:rsidRPr="00603F29">
        <w:rPr>
          <w:rFonts w:cs="Arial"/>
        </w:rPr>
        <w:t>Je bent in staat om zelfstandig te werken en onderhoudt korte lijnen met de provinc</w:t>
      </w:r>
      <w:r w:rsidR="00D14FF9" w:rsidRPr="00603F29">
        <w:rPr>
          <w:rFonts w:cs="Arial"/>
        </w:rPr>
        <w:t>i</w:t>
      </w:r>
      <w:r w:rsidR="00117D61" w:rsidRPr="00603F29">
        <w:rPr>
          <w:rFonts w:cs="Arial"/>
        </w:rPr>
        <w:t>earchivaris en de IBT-coördinator.</w:t>
      </w:r>
    </w:p>
    <w:p w14:paraId="77135C6D" w14:textId="77777777" w:rsidR="00D94B02" w:rsidRPr="00603F29" w:rsidRDefault="00D94B02" w:rsidP="00603F29">
      <w:pPr>
        <w:rPr>
          <w:rFonts w:cs="Arial"/>
        </w:rPr>
      </w:pPr>
    </w:p>
    <w:p w14:paraId="3CCDCAA4" w14:textId="77777777" w:rsidR="00D94B02" w:rsidRPr="00603F29" w:rsidRDefault="00D94B02" w:rsidP="00603F29">
      <w:pPr>
        <w:rPr>
          <w:rFonts w:cs="Arial"/>
        </w:rPr>
      </w:pPr>
      <w:r w:rsidRPr="00603F29">
        <w:rPr>
          <w:rFonts w:cs="Arial"/>
        </w:rPr>
        <w:t xml:space="preserve">Tot slot heb je </w:t>
      </w:r>
      <w:r w:rsidR="00E326E6" w:rsidRPr="00603F29">
        <w:rPr>
          <w:rFonts w:cs="Arial"/>
        </w:rPr>
        <w:t xml:space="preserve">een goed </w:t>
      </w:r>
      <w:r w:rsidRPr="00603F29">
        <w:rPr>
          <w:rFonts w:cs="Arial"/>
        </w:rPr>
        <w:t xml:space="preserve">gevoel voor </w:t>
      </w:r>
      <w:r w:rsidR="008731D6" w:rsidRPr="00603F29">
        <w:rPr>
          <w:rFonts w:cs="Arial"/>
        </w:rPr>
        <w:t>(inter)</w:t>
      </w:r>
      <w:r w:rsidRPr="00603F29">
        <w:rPr>
          <w:rFonts w:cs="Arial"/>
        </w:rPr>
        <w:t>bestuurlijke en ambtelijke verhoudingen, heb je oog voor representatie en kun je tactvol opereren. Je hebt inzicht in het functioneren van het openbaar bestuur en de daarmee samenhangende besluitvormingscircuits.</w:t>
      </w:r>
    </w:p>
    <w:p w14:paraId="3DE3D7F6" w14:textId="77777777" w:rsidR="008F5FD5" w:rsidRPr="00603F29" w:rsidRDefault="008F5FD5" w:rsidP="00603F29">
      <w:pPr>
        <w:rPr>
          <w:rFonts w:eastAsia="Gill Sans MT" w:cs="Arial"/>
          <w:b/>
          <w:color w:val="000000"/>
          <w:kern w:val="24"/>
        </w:rPr>
      </w:pPr>
    </w:p>
    <w:p w14:paraId="77DCF055" w14:textId="77777777" w:rsidR="005F5C7E" w:rsidRPr="00603F29" w:rsidRDefault="005F5C7E" w:rsidP="00603F29">
      <w:pPr>
        <w:autoSpaceDE w:val="0"/>
        <w:autoSpaceDN w:val="0"/>
        <w:adjustRightInd w:val="0"/>
        <w:rPr>
          <w:rFonts w:eastAsia="Gill Sans MT" w:cs="Arial"/>
          <w:b/>
          <w:color w:val="000000"/>
          <w:kern w:val="24"/>
        </w:rPr>
      </w:pPr>
      <w:r w:rsidRPr="00603F29">
        <w:rPr>
          <w:rFonts w:eastAsia="Gill Sans MT" w:cs="Arial"/>
          <w:b/>
          <w:color w:val="000000"/>
          <w:kern w:val="24"/>
        </w:rPr>
        <w:t>Werken bij de Provincie Limburg is verrassend anders</w:t>
      </w:r>
    </w:p>
    <w:p w14:paraId="71FCF266" w14:textId="77777777" w:rsidR="005F5C7E" w:rsidRPr="00603F29" w:rsidRDefault="005F5C7E" w:rsidP="00603F29">
      <w:pPr>
        <w:autoSpaceDE w:val="0"/>
        <w:autoSpaceDN w:val="0"/>
        <w:adjustRightInd w:val="0"/>
        <w:rPr>
          <w:rFonts w:cs="Arial"/>
          <w:color w:val="000000"/>
          <w:shd w:val="clear" w:color="auto" w:fill="FFFFFF"/>
        </w:rPr>
      </w:pPr>
      <w:r w:rsidRPr="00603F29">
        <w:rPr>
          <w:rFonts w:cs="Arial"/>
          <w:lang w:eastAsia="nl-NL"/>
        </w:rPr>
        <w:t xml:space="preserve">Wie werkt bij de Provincie Limburg, werkt voor het welzijn en de welvaart van Limburg en de Limburgers. Resultaten boeken met impact is hierbij onze gezamenlijke missie, op economisch gebied, sociaal gebied en in de openbare ruimte. Dit doe je in een omgeving waarin je je met een schat aan cultureel erfgoed en toeristische trekpleister vrijwel op vakantie waant. </w:t>
      </w:r>
      <w:r w:rsidRPr="00603F29">
        <w:rPr>
          <w:rFonts w:cs="Arial"/>
          <w:color w:val="000000"/>
          <w:shd w:val="clear" w:color="auto" w:fill="FFFFFF"/>
        </w:rPr>
        <w:t>Noord-Limburg heeft het natuurrijke Land van Peel en Maas en de vennen en stuifduinen in de Maasduinen. Midden-Limburg heeft het grootste aaneengesloten watersportgebied van Nederland, de Maasplassen. En in Zuid-Limburg is er het groene Heuvelland.</w:t>
      </w:r>
    </w:p>
    <w:p w14:paraId="0FEC2746" w14:textId="77777777" w:rsidR="005F5C7E" w:rsidRPr="00603F29" w:rsidRDefault="005F5C7E" w:rsidP="00603F29">
      <w:pPr>
        <w:autoSpaceDE w:val="0"/>
        <w:autoSpaceDN w:val="0"/>
        <w:adjustRightInd w:val="0"/>
        <w:rPr>
          <w:rFonts w:cs="Arial"/>
          <w:color w:val="000000"/>
          <w:shd w:val="clear" w:color="auto" w:fill="FFFFFF"/>
        </w:rPr>
      </w:pPr>
    </w:p>
    <w:p w14:paraId="71AB516A" w14:textId="47D4884F" w:rsidR="005F5C7E" w:rsidRPr="00603F29" w:rsidRDefault="005F5C7E" w:rsidP="00603F29">
      <w:pPr>
        <w:autoSpaceDE w:val="0"/>
        <w:autoSpaceDN w:val="0"/>
        <w:adjustRightInd w:val="0"/>
        <w:rPr>
          <w:rFonts w:cs="Arial"/>
          <w:lang w:eastAsia="nl-NL"/>
        </w:rPr>
      </w:pPr>
      <w:r w:rsidRPr="00603F29">
        <w:rPr>
          <w:rFonts w:cs="Arial"/>
          <w:lang w:eastAsia="nl-NL"/>
        </w:rPr>
        <w:t>De Provincie Limburg groeit naar een open, lerende overheidsorganisatie, waar ruimte is voor professionals om innovaties na te streven samen met relevante partners. Dit vraagt eigen verantwoordelijkheid van medewerkers voor hun eigen ontwikkeling. De Provincie Limburg ondersteunt krachtig persoonlijke ontwikkeling en verwacht daarbij ook initiatief en inspanningen van haar medewerkers.</w:t>
      </w:r>
    </w:p>
    <w:p w14:paraId="6E449A1E" w14:textId="61EAEA0A" w:rsidR="00390D59" w:rsidRPr="00603F29" w:rsidRDefault="00390D59" w:rsidP="00603F29">
      <w:pPr>
        <w:rPr>
          <w:rFonts w:cs="Arial"/>
          <w:b/>
        </w:rPr>
      </w:pPr>
    </w:p>
    <w:p w14:paraId="58D95A79" w14:textId="77777777" w:rsidR="00624610" w:rsidRPr="00603F29" w:rsidRDefault="00745835" w:rsidP="00603F29">
      <w:pPr>
        <w:rPr>
          <w:rFonts w:cs="Arial"/>
          <w:b/>
        </w:rPr>
      </w:pPr>
      <w:r w:rsidRPr="00603F29">
        <w:rPr>
          <w:rFonts w:cs="Arial"/>
          <w:b/>
        </w:rPr>
        <w:t>Wij vragen</w:t>
      </w:r>
    </w:p>
    <w:p w14:paraId="2570AB40" w14:textId="4F871D15" w:rsidR="00120E86" w:rsidRPr="00603F29" w:rsidRDefault="00120E86" w:rsidP="00603F29">
      <w:pPr>
        <w:pStyle w:val="Lijstalinea"/>
        <w:numPr>
          <w:ilvl w:val="0"/>
          <w:numId w:val="32"/>
        </w:numPr>
        <w:ind w:left="284" w:hanging="284"/>
        <w:rPr>
          <w:rFonts w:cs="Arial"/>
        </w:rPr>
      </w:pPr>
      <w:r w:rsidRPr="00603F29">
        <w:rPr>
          <w:rFonts w:cs="Arial"/>
        </w:rPr>
        <w:t>Hbo werk- en denkniveau met minimaal een hbo-diploma</w:t>
      </w:r>
      <w:r w:rsidR="006F70F8" w:rsidRPr="00603F29">
        <w:rPr>
          <w:rFonts w:cs="Arial"/>
        </w:rPr>
        <w:t xml:space="preserve"> </w:t>
      </w:r>
      <w:r w:rsidR="008731D6" w:rsidRPr="00603F29">
        <w:rPr>
          <w:rFonts w:cs="Arial"/>
        </w:rPr>
        <w:t>op het gebied van informatie- en/of archiefbeheer</w:t>
      </w:r>
      <w:r w:rsidR="00603F29" w:rsidRPr="00603F29">
        <w:rPr>
          <w:rFonts w:cs="Arial"/>
        </w:rPr>
        <w:t>;</w:t>
      </w:r>
    </w:p>
    <w:p w14:paraId="6E66812D" w14:textId="786D1A14" w:rsidR="00120E86" w:rsidRPr="00603F29" w:rsidRDefault="00603F29" w:rsidP="00603F29">
      <w:pPr>
        <w:pStyle w:val="Lijstalinea"/>
        <w:numPr>
          <w:ilvl w:val="0"/>
          <w:numId w:val="32"/>
        </w:numPr>
        <w:ind w:left="284" w:hanging="284"/>
        <w:rPr>
          <w:rFonts w:cs="Arial"/>
        </w:rPr>
      </w:pPr>
      <w:r w:rsidRPr="00603F29">
        <w:rPr>
          <w:rFonts w:cs="Arial"/>
        </w:rPr>
        <w:t>E</w:t>
      </w:r>
      <w:r w:rsidR="00120E86" w:rsidRPr="00603F29">
        <w:rPr>
          <w:rFonts w:cs="Arial"/>
        </w:rPr>
        <w:t>rvaring op het gebied van het uitvoeren van praktijktoetsen</w:t>
      </w:r>
      <w:r w:rsidRPr="00603F29">
        <w:rPr>
          <w:rFonts w:cs="Arial"/>
        </w:rPr>
        <w:t>;</w:t>
      </w:r>
    </w:p>
    <w:p w14:paraId="6D768DC3" w14:textId="48FAB542" w:rsidR="00062313" w:rsidRPr="00603F29" w:rsidRDefault="00603F29" w:rsidP="00603F29">
      <w:pPr>
        <w:pStyle w:val="Lijstalinea"/>
        <w:numPr>
          <w:ilvl w:val="0"/>
          <w:numId w:val="32"/>
        </w:numPr>
        <w:ind w:left="284" w:hanging="284"/>
        <w:rPr>
          <w:rFonts w:cs="Arial"/>
        </w:rPr>
      </w:pPr>
      <w:r w:rsidRPr="00603F29">
        <w:rPr>
          <w:rFonts w:cs="Arial"/>
        </w:rPr>
        <w:t>A</w:t>
      </w:r>
      <w:r w:rsidR="00120E86" w:rsidRPr="00603F29">
        <w:rPr>
          <w:rFonts w:cs="Arial"/>
        </w:rPr>
        <w:t>antoonbare kennis en ervaring met hedendaagse documentaire informatievoorz</w:t>
      </w:r>
      <w:r w:rsidRPr="00603F29">
        <w:rPr>
          <w:rFonts w:cs="Arial"/>
        </w:rPr>
        <w:t>iening en informatietechnologie;</w:t>
      </w:r>
    </w:p>
    <w:p w14:paraId="782959C3" w14:textId="35C75844" w:rsidR="00062313" w:rsidRPr="00603F29" w:rsidRDefault="00603F29" w:rsidP="00603F29">
      <w:pPr>
        <w:pStyle w:val="Lijstalinea"/>
        <w:numPr>
          <w:ilvl w:val="0"/>
          <w:numId w:val="32"/>
        </w:numPr>
        <w:ind w:left="284" w:hanging="284"/>
        <w:rPr>
          <w:rFonts w:cs="Arial"/>
        </w:rPr>
      </w:pPr>
      <w:r w:rsidRPr="00603F29">
        <w:rPr>
          <w:rFonts w:cs="Arial"/>
        </w:rPr>
        <w:t>A</w:t>
      </w:r>
      <w:r w:rsidR="00062313" w:rsidRPr="00603F29">
        <w:rPr>
          <w:rFonts w:cs="Arial"/>
        </w:rPr>
        <w:t>ffiniteit met toezicht en bereid</w:t>
      </w:r>
      <w:r w:rsidR="00E326E6" w:rsidRPr="00603F29">
        <w:rPr>
          <w:rFonts w:cs="Arial"/>
        </w:rPr>
        <w:t>heid</w:t>
      </w:r>
      <w:r w:rsidR="00062313" w:rsidRPr="00603F29">
        <w:rPr>
          <w:rFonts w:cs="Arial"/>
        </w:rPr>
        <w:t xml:space="preserve"> om</w:t>
      </w:r>
      <w:r w:rsidR="00326944" w:rsidRPr="00603F29">
        <w:rPr>
          <w:rFonts w:cs="Arial"/>
        </w:rPr>
        <w:t xml:space="preserve"> </w:t>
      </w:r>
      <w:r w:rsidR="00062313" w:rsidRPr="00603F29">
        <w:rPr>
          <w:rFonts w:cs="Arial"/>
        </w:rPr>
        <w:t>bijscholing te volgen in het vakgebied toezicht informatie- en archiefbeheer</w:t>
      </w:r>
      <w:r w:rsidRPr="00603F29">
        <w:rPr>
          <w:rFonts w:cs="Arial"/>
        </w:rPr>
        <w:t>;</w:t>
      </w:r>
    </w:p>
    <w:p w14:paraId="65658BA4" w14:textId="10F8A76F" w:rsidR="00120E86" w:rsidRPr="00603F29" w:rsidRDefault="00603F29" w:rsidP="00603F29">
      <w:pPr>
        <w:pStyle w:val="Lijstalinea"/>
        <w:numPr>
          <w:ilvl w:val="0"/>
          <w:numId w:val="32"/>
        </w:numPr>
        <w:ind w:left="284" w:hanging="284"/>
        <w:rPr>
          <w:rFonts w:cs="Arial"/>
        </w:rPr>
      </w:pPr>
      <w:r w:rsidRPr="00603F29">
        <w:rPr>
          <w:rFonts w:cs="Arial"/>
        </w:rPr>
        <w:t>J</w:t>
      </w:r>
      <w:r w:rsidR="00062313" w:rsidRPr="00603F29">
        <w:rPr>
          <w:rFonts w:cs="Arial"/>
        </w:rPr>
        <w:t>e kunt goe</w:t>
      </w:r>
      <w:r w:rsidR="008731D6" w:rsidRPr="00603F29">
        <w:rPr>
          <w:rFonts w:cs="Arial"/>
        </w:rPr>
        <w:t>d omgaan met weerstand en staat open voor</w:t>
      </w:r>
      <w:r w:rsidR="00062313" w:rsidRPr="00603F29">
        <w:rPr>
          <w:rFonts w:cs="Arial"/>
        </w:rPr>
        <w:t xml:space="preserve"> feedback</w:t>
      </w:r>
      <w:r w:rsidRPr="00603F29">
        <w:rPr>
          <w:rFonts w:cs="Arial"/>
        </w:rPr>
        <w:t>;</w:t>
      </w:r>
    </w:p>
    <w:p w14:paraId="03AB11E3" w14:textId="0D10B719" w:rsidR="00120E86" w:rsidRPr="00603F29" w:rsidRDefault="00603F29" w:rsidP="00603F29">
      <w:pPr>
        <w:pStyle w:val="Lijstalinea"/>
        <w:numPr>
          <w:ilvl w:val="0"/>
          <w:numId w:val="32"/>
        </w:numPr>
        <w:ind w:left="284" w:hanging="284"/>
        <w:rPr>
          <w:rFonts w:cs="Arial"/>
        </w:rPr>
      </w:pPr>
      <w:r w:rsidRPr="00603F29">
        <w:rPr>
          <w:rFonts w:cs="Arial"/>
        </w:rPr>
        <w:t>V</w:t>
      </w:r>
      <w:r w:rsidR="00120E86" w:rsidRPr="00603F29">
        <w:rPr>
          <w:rFonts w:cs="Arial"/>
        </w:rPr>
        <w:t>aardig in het inschatten van bestuurlijke en ambtelijke verantwoordelijkheden en posit</w:t>
      </w:r>
      <w:r w:rsidR="00745835" w:rsidRPr="00603F29">
        <w:rPr>
          <w:rFonts w:cs="Arial"/>
        </w:rPr>
        <w:t>ies va</w:t>
      </w:r>
      <w:r w:rsidRPr="00603F29">
        <w:rPr>
          <w:rFonts w:cs="Arial"/>
        </w:rPr>
        <w:t>n belanghebbende partijen.</w:t>
      </w:r>
    </w:p>
    <w:p w14:paraId="54D9D5E1" w14:textId="77777777" w:rsidR="00E326E6" w:rsidRPr="00603F29" w:rsidRDefault="00E326E6" w:rsidP="00603F29">
      <w:pPr>
        <w:rPr>
          <w:rFonts w:cs="Arial"/>
        </w:rPr>
      </w:pPr>
    </w:p>
    <w:p w14:paraId="43EEFD38" w14:textId="77777777" w:rsidR="00624610" w:rsidRPr="00603F29" w:rsidRDefault="00745835" w:rsidP="00603F29">
      <w:pPr>
        <w:rPr>
          <w:rFonts w:cs="Arial"/>
          <w:b/>
        </w:rPr>
      </w:pPr>
      <w:r w:rsidRPr="00603F29">
        <w:rPr>
          <w:rFonts w:cs="Arial"/>
          <w:b/>
        </w:rPr>
        <w:t>Wij bieden jou</w:t>
      </w:r>
    </w:p>
    <w:p w14:paraId="2103038E" w14:textId="5974B9AC" w:rsidR="00624610" w:rsidRPr="00603F29" w:rsidRDefault="00624610" w:rsidP="00603F29">
      <w:pPr>
        <w:pStyle w:val="Lijstalinea"/>
        <w:numPr>
          <w:ilvl w:val="0"/>
          <w:numId w:val="29"/>
        </w:numPr>
        <w:ind w:left="284" w:hanging="284"/>
        <w:rPr>
          <w:rFonts w:cs="Arial"/>
        </w:rPr>
      </w:pPr>
      <w:r w:rsidRPr="00603F29">
        <w:rPr>
          <w:rFonts w:cs="Arial"/>
        </w:rPr>
        <w:t xml:space="preserve">Een bruto </w:t>
      </w:r>
      <w:r w:rsidR="00390D59" w:rsidRPr="00603F29">
        <w:rPr>
          <w:rFonts w:cs="Arial"/>
        </w:rPr>
        <w:t>maand</w:t>
      </w:r>
      <w:r w:rsidRPr="00603F29">
        <w:rPr>
          <w:rFonts w:cs="Arial"/>
        </w:rPr>
        <w:t xml:space="preserve">salaris op basis van een 36-urige werkweek, van minimaal </w:t>
      </w:r>
      <w:r w:rsidR="00120E86" w:rsidRPr="00603F29">
        <w:rPr>
          <w:rFonts w:cs="Arial"/>
          <w:color w:val="000000"/>
        </w:rPr>
        <w:t xml:space="preserve">€ </w:t>
      </w:r>
      <w:r w:rsidR="00745835" w:rsidRPr="00603F29">
        <w:rPr>
          <w:rFonts w:cs="Arial"/>
          <w:color w:val="000000"/>
        </w:rPr>
        <w:t xml:space="preserve">3.598,96 </w:t>
      </w:r>
      <w:r w:rsidR="00120E86" w:rsidRPr="00603F29">
        <w:rPr>
          <w:rFonts w:cs="Arial"/>
        </w:rPr>
        <w:t xml:space="preserve">en maximaal </w:t>
      </w:r>
      <w:r w:rsidR="00745835" w:rsidRPr="00603F29">
        <w:rPr>
          <w:rFonts w:cs="Arial"/>
        </w:rPr>
        <w:t xml:space="preserve">5.119,70 </w:t>
      </w:r>
      <w:r w:rsidR="008F5FD5" w:rsidRPr="00603F29">
        <w:rPr>
          <w:rFonts w:cs="Arial"/>
        </w:rPr>
        <w:t xml:space="preserve">in schaal </w:t>
      </w:r>
      <w:r w:rsidR="00E326E6" w:rsidRPr="00603F29">
        <w:rPr>
          <w:rFonts w:cs="Arial"/>
        </w:rPr>
        <w:t>11</w:t>
      </w:r>
      <w:r w:rsidR="00853F3D">
        <w:rPr>
          <w:rFonts w:cs="Arial"/>
        </w:rPr>
        <w:t xml:space="preserve"> </w:t>
      </w:r>
      <w:r w:rsidR="00853F3D" w:rsidRPr="00F1314F">
        <w:rPr>
          <w:rFonts w:cs="Arial"/>
        </w:rPr>
        <w:t>(afhankelijk van leeftijd, opleiding en ervaring)</w:t>
      </w:r>
      <w:r w:rsidR="005F5C7E" w:rsidRPr="00603F29">
        <w:rPr>
          <w:rFonts w:cs="Arial"/>
        </w:rPr>
        <w:t>;</w:t>
      </w:r>
    </w:p>
    <w:p w14:paraId="5DAC1B04" w14:textId="77777777" w:rsidR="005F5C7E" w:rsidRPr="00603F29" w:rsidRDefault="005F5C7E" w:rsidP="00603F29">
      <w:pPr>
        <w:pStyle w:val="Lijstalinea"/>
        <w:numPr>
          <w:ilvl w:val="0"/>
          <w:numId w:val="33"/>
        </w:numPr>
        <w:ind w:left="284" w:hanging="284"/>
        <w:rPr>
          <w:rFonts w:cs="Arial"/>
        </w:rPr>
      </w:pPr>
      <w:r w:rsidRPr="00603F29">
        <w:rPr>
          <w:rFonts w:cs="Arial"/>
          <w:lang w:eastAsia="nl-NL"/>
        </w:rPr>
        <w:t>Individuele Keuze Budget (IKB) van ca. 22%, incl. vakantiegeld (8%) en een structurele eindejaarsuitkering (8,3%).</w:t>
      </w:r>
      <w:r w:rsidRPr="00603F29">
        <w:rPr>
          <w:rFonts w:cs="Arial"/>
          <w:lang w:eastAsia="nl-NL"/>
        </w:rPr>
        <w:br/>
      </w:r>
      <w:r w:rsidRPr="00603F29">
        <w:rPr>
          <w:rFonts w:cs="Arial"/>
          <w:lang w:eastAsia="nl-NL"/>
        </w:rPr>
        <w:lastRenderedPageBreak/>
        <w:t>Dit budget komt bovenop je vaste salaris en kun je laten uitbetalen wanneer jij hier behoefte aan hebt. Of je kunt het inzetten voor de aankoop van bv. een fiets, sportabonnement of extra verlof;</w:t>
      </w:r>
    </w:p>
    <w:p w14:paraId="2E954404" w14:textId="77777777" w:rsidR="005F5C7E" w:rsidRPr="00603F29" w:rsidRDefault="005F5C7E" w:rsidP="00603F29">
      <w:pPr>
        <w:pStyle w:val="Lijstalinea"/>
        <w:numPr>
          <w:ilvl w:val="0"/>
          <w:numId w:val="33"/>
        </w:numPr>
        <w:ind w:left="284" w:hanging="284"/>
        <w:rPr>
          <w:rFonts w:cs="Arial"/>
        </w:rPr>
      </w:pPr>
      <w:r w:rsidRPr="00603F29">
        <w:rPr>
          <w:rFonts w:cs="Arial"/>
          <w:lang w:eastAsia="nl-NL"/>
        </w:rPr>
        <w:t>Mogelijkheden om gedeeltelijk flexibel en plaats onafhankelijk te werken;</w:t>
      </w:r>
    </w:p>
    <w:p w14:paraId="2F5F25F2" w14:textId="77777777" w:rsidR="005F5C7E" w:rsidRPr="00603F29" w:rsidRDefault="005F5C7E" w:rsidP="00603F29">
      <w:pPr>
        <w:pStyle w:val="Lijstalinea"/>
        <w:numPr>
          <w:ilvl w:val="0"/>
          <w:numId w:val="33"/>
        </w:numPr>
        <w:ind w:left="284" w:hanging="284"/>
        <w:rPr>
          <w:rFonts w:cs="Arial"/>
        </w:rPr>
      </w:pPr>
      <w:r w:rsidRPr="00603F29">
        <w:rPr>
          <w:rFonts w:cs="Arial"/>
          <w:lang w:eastAsia="nl-NL"/>
        </w:rPr>
        <w:t>Persoonlijk opleidingsbudget van € 5.000,- voor de looptijd van 5 jaar met voldoende mogelijkheden om jezelf te blijven ontwikkelen;</w:t>
      </w:r>
    </w:p>
    <w:p w14:paraId="703F7C3E" w14:textId="1474B62F" w:rsidR="005F5C7E" w:rsidRPr="00603F29" w:rsidRDefault="005F5C7E" w:rsidP="00603F29">
      <w:pPr>
        <w:pStyle w:val="Lijstalinea"/>
        <w:numPr>
          <w:ilvl w:val="0"/>
          <w:numId w:val="33"/>
        </w:numPr>
        <w:ind w:left="284" w:hanging="284"/>
        <w:rPr>
          <w:rFonts w:cs="Arial"/>
        </w:rPr>
      </w:pPr>
      <w:r w:rsidRPr="00603F29">
        <w:rPr>
          <w:rFonts w:cs="Arial"/>
          <w:lang w:eastAsia="nl-NL"/>
        </w:rPr>
        <w:t>P</w:t>
      </w:r>
      <w:r w:rsidR="00603F29" w:rsidRPr="00603F29">
        <w:rPr>
          <w:rFonts w:cs="Arial"/>
          <w:lang w:eastAsia="nl-NL"/>
        </w:rPr>
        <w:t>ensioensopbouw bij ABP;</w:t>
      </w:r>
    </w:p>
    <w:p w14:paraId="4A17AAA0" w14:textId="680E4BC9" w:rsidR="00E326E6" w:rsidRPr="00603F29" w:rsidRDefault="005F5C7E" w:rsidP="00603F29">
      <w:pPr>
        <w:pStyle w:val="Lijstalinea"/>
        <w:numPr>
          <w:ilvl w:val="0"/>
          <w:numId w:val="33"/>
        </w:numPr>
        <w:ind w:left="284" w:hanging="284"/>
        <w:rPr>
          <w:rFonts w:cs="Arial"/>
          <w:lang w:eastAsia="nl-NL"/>
        </w:rPr>
      </w:pPr>
      <w:r w:rsidRPr="00603F29">
        <w:rPr>
          <w:rFonts w:cs="Arial"/>
          <w:lang w:eastAsia="nl-NL"/>
        </w:rPr>
        <w:t>E</w:t>
      </w:r>
      <w:r w:rsidR="00E326E6" w:rsidRPr="00603F29">
        <w:rPr>
          <w:rFonts w:cs="Arial"/>
          <w:lang w:eastAsia="nl-NL"/>
        </w:rPr>
        <w:t>en arbeidsovereenkomst voor bepaalde tijd met uitzicht op verlenging voor onbepaalde tijd.</w:t>
      </w:r>
    </w:p>
    <w:p w14:paraId="6D1A1273" w14:textId="77777777" w:rsidR="00D84D06" w:rsidRPr="00603F29" w:rsidRDefault="00D84D06" w:rsidP="00603F29">
      <w:pPr>
        <w:rPr>
          <w:rFonts w:cs="Arial"/>
        </w:rPr>
      </w:pPr>
    </w:p>
    <w:p w14:paraId="1C42A46A" w14:textId="6F9F294E" w:rsidR="00A81899" w:rsidRPr="00603F29" w:rsidRDefault="00A81899" w:rsidP="00603F29">
      <w:pPr>
        <w:rPr>
          <w:rFonts w:cs="Arial"/>
          <w:b/>
        </w:rPr>
      </w:pPr>
      <w:r w:rsidRPr="00603F29">
        <w:rPr>
          <w:rFonts w:cs="Arial"/>
          <w:b/>
        </w:rPr>
        <w:t xml:space="preserve">Solliciteer naar de vacature </w:t>
      </w:r>
      <w:r w:rsidR="005F5C7E" w:rsidRPr="00603F29">
        <w:rPr>
          <w:rFonts w:cs="Arial"/>
          <w:b/>
        </w:rPr>
        <w:t>m</w:t>
      </w:r>
      <w:r w:rsidR="008B20B6" w:rsidRPr="00603F29">
        <w:rPr>
          <w:rFonts w:cs="Arial"/>
          <w:b/>
        </w:rPr>
        <w:t>edewerker IBT informatie- en archiefbeheer</w:t>
      </w:r>
    </w:p>
    <w:p w14:paraId="43AA39DE" w14:textId="581A8572" w:rsidR="00A81899" w:rsidRPr="00603F29" w:rsidRDefault="00A81899" w:rsidP="00603F29">
      <w:pPr>
        <w:rPr>
          <w:rFonts w:cs="Arial"/>
        </w:rPr>
      </w:pPr>
      <w:r w:rsidRPr="00603F29">
        <w:rPr>
          <w:rFonts w:cs="Arial"/>
        </w:rPr>
        <w:t>Wij zi</w:t>
      </w:r>
      <w:r w:rsidR="008B20B6" w:rsidRPr="00603F29">
        <w:rPr>
          <w:rFonts w:cs="Arial"/>
        </w:rPr>
        <w:t xml:space="preserve">en jouw sollicitatie graag </w:t>
      </w:r>
      <w:r w:rsidR="00603F29" w:rsidRPr="00603F29">
        <w:rPr>
          <w:rFonts w:cs="Arial"/>
        </w:rPr>
        <w:t>vóór 2</w:t>
      </w:r>
      <w:r w:rsidR="008078A2">
        <w:rPr>
          <w:rFonts w:cs="Arial"/>
        </w:rPr>
        <w:t>8</w:t>
      </w:r>
      <w:r w:rsidR="00E326E6" w:rsidRPr="00603F29">
        <w:rPr>
          <w:rFonts w:cs="Arial"/>
        </w:rPr>
        <w:t xml:space="preserve"> februari </w:t>
      </w:r>
      <w:r w:rsidR="00745835" w:rsidRPr="00603F29">
        <w:rPr>
          <w:rFonts w:cs="Arial"/>
        </w:rPr>
        <w:t>2022 tegemoet</w:t>
      </w:r>
      <w:r w:rsidR="00603F29" w:rsidRPr="00603F29">
        <w:rPr>
          <w:rFonts w:cs="Arial"/>
        </w:rPr>
        <w:t>.</w:t>
      </w:r>
    </w:p>
    <w:p w14:paraId="63B0010F" w14:textId="77777777" w:rsidR="008078A2" w:rsidRPr="00BD10FD" w:rsidRDefault="008078A2" w:rsidP="008078A2">
      <w:pPr>
        <w:rPr>
          <w:rFonts w:cs="Arial"/>
          <w:lang w:eastAsia="nl-NL"/>
        </w:rPr>
      </w:pPr>
      <w:r w:rsidRPr="00BD10FD">
        <w:rPr>
          <w:rFonts w:cs="Arial"/>
          <w:lang w:eastAsia="nl-NL"/>
        </w:rPr>
        <w:t>Je kunt reageren via onderstaande button "Solliciteren".</w:t>
      </w:r>
    </w:p>
    <w:p w14:paraId="3F335895" w14:textId="77777777" w:rsidR="00745835" w:rsidRPr="00603F29" w:rsidRDefault="00745835" w:rsidP="00603F29">
      <w:pPr>
        <w:rPr>
          <w:rFonts w:cs="Arial"/>
        </w:rPr>
      </w:pPr>
    </w:p>
    <w:p w14:paraId="2FDA3388" w14:textId="46A0F2CF" w:rsidR="00745835" w:rsidRPr="00603F29" w:rsidRDefault="00745835" w:rsidP="00603F29">
      <w:pPr>
        <w:rPr>
          <w:rFonts w:cs="Arial"/>
        </w:rPr>
      </w:pPr>
      <w:r w:rsidRPr="00603F29">
        <w:rPr>
          <w:rFonts w:cs="Arial"/>
        </w:rPr>
        <w:t xml:space="preserve">Indien je niet in dienst bij de Provincie Limburg maar wel als sollicitant behoort tot de interne arbeidsmarkt met de status van interne kandidaat, dan kun je reageren door op bijgaande link te klikken </w:t>
      </w:r>
      <w:hyperlink r:id="rId11" w:history="1">
        <w:r w:rsidR="005F5C7E" w:rsidRPr="00603F29">
          <w:rPr>
            <w:rStyle w:val="Hyperlink"/>
            <w:rFonts w:cs="Arial"/>
          </w:rPr>
          <w:t>https://www.solliciterenbijdeprovincielimburg.nl/aanmaken-sollicitatie-incl-autorisatie-prs/sollicitatie-met-commissie?VcSn=60</w:t>
        </w:r>
      </w:hyperlink>
      <w:r w:rsidRPr="00603F29">
        <w:rPr>
          <w:rFonts w:cs="Arial"/>
        </w:rPr>
        <w:t>.</w:t>
      </w:r>
    </w:p>
    <w:p w14:paraId="60F7B55B" w14:textId="77777777" w:rsidR="00A81899" w:rsidRPr="00603F29" w:rsidRDefault="00A81899" w:rsidP="00603F29">
      <w:pPr>
        <w:rPr>
          <w:rFonts w:cs="Arial"/>
        </w:rPr>
      </w:pPr>
    </w:p>
    <w:p w14:paraId="19F552CE" w14:textId="6A58F32A" w:rsidR="00624610" w:rsidRPr="00603F29" w:rsidRDefault="00A81899" w:rsidP="00603F29">
      <w:pPr>
        <w:tabs>
          <w:tab w:val="left" w:pos="284"/>
        </w:tabs>
        <w:rPr>
          <w:rFonts w:cs="Arial"/>
        </w:rPr>
      </w:pPr>
      <w:r w:rsidRPr="00603F29">
        <w:rPr>
          <w:rFonts w:cs="Arial"/>
        </w:rPr>
        <w:t xml:space="preserve">Wil je eerst meer weten over de vacature? </w:t>
      </w:r>
      <w:r w:rsidRPr="00603F29">
        <w:rPr>
          <w:rFonts w:cs="Arial"/>
          <w:lang w:eastAsia="nl-NL"/>
        </w:rPr>
        <w:t xml:space="preserve">Neem vrijblijvend contact op met </w:t>
      </w:r>
      <w:r w:rsidR="008731D6" w:rsidRPr="00603F29">
        <w:rPr>
          <w:rFonts w:cs="Arial"/>
          <w:lang w:eastAsia="nl-NL"/>
        </w:rPr>
        <w:t xml:space="preserve">Boy Gerrits, Provinciearchivaris via telefoonnummer </w:t>
      </w:r>
      <w:r w:rsidR="005F5C7E" w:rsidRPr="00603F29">
        <w:rPr>
          <w:rFonts w:cs="Arial"/>
          <w:lang w:eastAsia="nl-NL"/>
        </w:rPr>
        <w:t>+31 (</w:t>
      </w:r>
      <w:r w:rsidR="008731D6" w:rsidRPr="00603F29">
        <w:rPr>
          <w:rFonts w:cs="Arial"/>
          <w:lang w:eastAsia="nl-NL"/>
        </w:rPr>
        <w:t>0</w:t>
      </w:r>
      <w:r w:rsidR="005F5C7E" w:rsidRPr="00603F29">
        <w:rPr>
          <w:rFonts w:cs="Arial"/>
          <w:lang w:eastAsia="nl-NL"/>
        </w:rPr>
        <w:t>)</w:t>
      </w:r>
      <w:r w:rsidR="008731D6" w:rsidRPr="00603F29">
        <w:rPr>
          <w:rFonts w:cs="Arial"/>
          <w:lang w:eastAsia="nl-NL"/>
        </w:rPr>
        <w:t>6</w:t>
      </w:r>
      <w:r w:rsidR="005F5C7E" w:rsidRPr="00603F29">
        <w:rPr>
          <w:rFonts w:cs="Arial"/>
          <w:lang w:eastAsia="nl-NL"/>
        </w:rPr>
        <w:t xml:space="preserve"> </w:t>
      </w:r>
      <w:r w:rsidR="008731D6" w:rsidRPr="00603F29">
        <w:rPr>
          <w:rFonts w:cs="Arial"/>
          <w:lang w:eastAsia="nl-NL"/>
        </w:rPr>
        <w:t>41</w:t>
      </w:r>
      <w:r w:rsidR="005F5C7E" w:rsidRPr="00603F29">
        <w:rPr>
          <w:rFonts w:cs="Arial"/>
          <w:lang w:eastAsia="nl-NL"/>
        </w:rPr>
        <w:t xml:space="preserve"> </w:t>
      </w:r>
      <w:r w:rsidR="008731D6" w:rsidRPr="00603F29">
        <w:rPr>
          <w:rFonts w:cs="Arial"/>
          <w:lang w:eastAsia="nl-NL"/>
        </w:rPr>
        <w:t>33</w:t>
      </w:r>
      <w:r w:rsidR="005F5C7E" w:rsidRPr="00603F29">
        <w:rPr>
          <w:rFonts w:cs="Arial"/>
          <w:lang w:eastAsia="nl-NL"/>
        </w:rPr>
        <w:t xml:space="preserve"> </w:t>
      </w:r>
      <w:r w:rsidR="008731D6" w:rsidRPr="00603F29">
        <w:rPr>
          <w:rFonts w:cs="Arial"/>
          <w:lang w:eastAsia="nl-NL"/>
        </w:rPr>
        <w:t>92</w:t>
      </w:r>
      <w:r w:rsidR="005F5C7E" w:rsidRPr="00603F29">
        <w:rPr>
          <w:rFonts w:cs="Arial"/>
          <w:lang w:eastAsia="nl-NL"/>
        </w:rPr>
        <w:t xml:space="preserve"> </w:t>
      </w:r>
      <w:r w:rsidR="008731D6" w:rsidRPr="00603F29">
        <w:rPr>
          <w:rFonts w:cs="Arial"/>
          <w:lang w:eastAsia="nl-NL"/>
        </w:rPr>
        <w:t xml:space="preserve">14 </w:t>
      </w:r>
      <w:r w:rsidR="00980F44" w:rsidRPr="00603F29">
        <w:rPr>
          <w:rFonts w:cs="Arial"/>
          <w:lang w:eastAsia="nl-NL"/>
        </w:rPr>
        <w:t xml:space="preserve">of via </w:t>
      </w:r>
      <w:r w:rsidR="008B20B6" w:rsidRPr="00603F29">
        <w:rPr>
          <w:rFonts w:cs="Arial"/>
          <w:lang w:eastAsia="nl-NL"/>
        </w:rPr>
        <w:t>Ron Helwig</w:t>
      </w:r>
      <w:r w:rsidRPr="00603F29">
        <w:rPr>
          <w:rFonts w:cs="Arial"/>
          <w:lang w:eastAsia="nl-NL"/>
        </w:rPr>
        <w:t xml:space="preserve">, </w:t>
      </w:r>
      <w:r w:rsidR="008B20B6" w:rsidRPr="00603F29">
        <w:rPr>
          <w:rFonts w:cs="Arial"/>
          <w:lang w:eastAsia="nl-NL"/>
        </w:rPr>
        <w:t xml:space="preserve">clustermanager Organisatie &amp; Informatie </w:t>
      </w:r>
      <w:r w:rsidRPr="00603F29">
        <w:rPr>
          <w:rFonts w:cs="Arial"/>
          <w:lang w:eastAsia="nl-NL"/>
        </w:rPr>
        <w:t xml:space="preserve">via </w:t>
      </w:r>
      <w:r w:rsidR="008B20B6" w:rsidRPr="00603F29">
        <w:rPr>
          <w:rFonts w:cs="Arial"/>
          <w:lang w:eastAsia="nl-NL"/>
        </w:rPr>
        <w:t xml:space="preserve">telefoonnummer </w:t>
      </w:r>
      <w:r w:rsidR="005F5C7E" w:rsidRPr="00603F29">
        <w:rPr>
          <w:rFonts w:cs="Arial"/>
          <w:lang w:eastAsia="nl-NL"/>
        </w:rPr>
        <w:t>+31 (</w:t>
      </w:r>
      <w:r w:rsidR="008B20B6" w:rsidRPr="00603F29">
        <w:rPr>
          <w:rFonts w:cs="Arial"/>
          <w:lang w:eastAsia="nl-NL"/>
        </w:rPr>
        <w:t>0</w:t>
      </w:r>
      <w:r w:rsidR="005F5C7E" w:rsidRPr="00603F29">
        <w:rPr>
          <w:rFonts w:cs="Arial"/>
          <w:lang w:eastAsia="nl-NL"/>
        </w:rPr>
        <w:t>)</w:t>
      </w:r>
      <w:r w:rsidR="008B20B6" w:rsidRPr="00603F29">
        <w:rPr>
          <w:rFonts w:cs="Arial"/>
          <w:lang w:eastAsia="nl-NL"/>
        </w:rPr>
        <w:t>6 15 19 28 01</w:t>
      </w:r>
      <w:r w:rsidR="00603F29" w:rsidRPr="00603F29">
        <w:rPr>
          <w:rFonts w:cs="Arial"/>
          <w:lang w:eastAsia="nl-NL"/>
        </w:rPr>
        <w:t>.</w:t>
      </w:r>
    </w:p>
    <w:p w14:paraId="73766E24" w14:textId="77777777" w:rsidR="00FD3331" w:rsidRPr="00603F29" w:rsidRDefault="00FD3331" w:rsidP="00603F29">
      <w:pPr>
        <w:rPr>
          <w:rFonts w:cs="Arial"/>
          <w:b/>
          <w:bCs/>
          <w:lang w:eastAsia="nl-NL"/>
        </w:rPr>
      </w:pPr>
    </w:p>
    <w:p w14:paraId="216C5BF5" w14:textId="77777777" w:rsidR="00BF35B1" w:rsidRPr="00603F29" w:rsidRDefault="00BF35B1" w:rsidP="00603F29">
      <w:pPr>
        <w:rPr>
          <w:rFonts w:cs="Arial"/>
          <w:b/>
          <w:bCs/>
          <w:lang w:eastAsia="nl-NL"/>
        </w:rPr>
      </w:pPr>
      <w:r w:rsidRPr="00603F29">
        <w:rPr>
          <w:rFonts w:cs="Arial"/>
          <w:b/>
          <w:bCs/>
          <w:lang w:eastAsia="nl-NL"/>
        </w:rPr>
        <w:t>Overige informatie</w:t>
      </w:r>
    </w:p>
    <w:p w14:paraId="404090B1" w14:textId="77777777" w:rsidR="00BF35B1" w:rsidRPr="00603F29" w:rsidRDefault="00BF35B1" w:rsidP="00603F29">
      <w:pPr>
        <w:pStyle w:val="Koptekst"/>
        <w:rPr>
          <w:rFonts w:cs="Arial"/>
        </w:rPr>
      </w:pPr>
      <w:r w:rsidRPr="00603F29">
        <w:rPr>
          <w:rFonts w:cs="Arial"/>
        </w:rPr>
        <w:t>De geselecteerde kandidaat zal aan het einde van de selectieprocedure van ons het verzoek krijgen om een VOG aan te vragen bij de gemeente en na goedkeuring van Justis aan ons te overleggen.</w:t>
      </w:r>
    </w:p>
    <w:p w14:paraId="07FB9D90" w14:textId="77777777" w:rsidR="00BF35B1" w:rsidRPr="00603F29" w:rsidRDefault="00BF35B1" w:rsidP="00603F29">
      <w:pPr>
        <w:pStyle w:val="Koptekst"/>
        <w:rPr>
          <w:rFonts w:cs="Arial"/>
        </w:rPr>
      </w:pPr>
    </w:p>
    <w:p w14:paraId="5AD846D2" w14:textId="77777777" w:rsidR="00BF35B1" w:rsidRPr="00603F29" w:rsidRDefault="00BF35B1" w:rsidP="00603F29">
      <w:pPr>
        <w:pStyle w:val="Koptekst"/>
        <w:rPr>
          <w:rFonts w:cs="Arial"/>
        </w:rPr>
      </w:pPr>
      <w:r w:rsidRPr="00603F29">
        <w:rPr>
          <w:rFonts w:cs="Arial"/>
        </w:rPr>
        <w:t>Voor deze functie geld</w:t>
      </w:r>
      <w:r w:rsidR="00745835" w:rsidRPr="00603F29">
        <w:rPr>
          <w:rFonts w:cs="Arial"/>
        </w:rPr>
        <w:t>t het risicoprofiel integriteit.</w:t>
      </w:r>
    </w:p>
    <w:p w14:paraId="3621D842" w14:textId="77777777" w:rsidR="00745835" w:rsidRPr="00603F29" w:rsidRDefault="00745835" w:rsidP="00603F29">
      <w:pPr>
        <w:pStyle w:val="Koptekst"/>
        <w:rPr>
          <w:rFonts w:cs="Arial"/>
        </w:rPr>
      </w:pPr>
    </w:p>
    <w:p w14:paraId="4B721A04" w14:textId="77777777" w:rsidR="00745835" w:rsidRPr="00603F29" w:rsidRDefault="00745835" w:rsidP="00603F29">
      <w:pPr>
        <w:rPr>
          <w:rFonts w:cs="Arial"/>
        </w:rPr>
      </w:pPr>
      <w:r w:rsidRPr="00603F29">
        <w:rPr>
          <w:rFonts w:cs="Arial"/>
        </w:rPr>
        <w:t>Een assessment kan deel uitmaken van de selectieprocedure.</w:t>
      </w:r>
    </w:p>
    <w:p w14:paraId="735CF493" w14:textId="77777777" w:rsidR="00BF35B1" w:rsidRPr="00603F29" w:rsidRDefault="00BF35B1" w:rsidP="00603F29">
      <w:pPr>
        <w:pStyle w:val="Koptekst"/>
        <w:rPr>
          <w:rFonts w:cs="Arial"/>
        </w:rPr>
      </w:pPr>
    </w:p>
    <w:p w14:paraId="4BC6F72C" w14:textId="638E5E60" w:rsidR="00292C69" w:rsidRPr="00603F29" w:rsidRDefault="00BF35B1" w:rsidP="00603F29">
      <w:pPr>
        <w:pStyle w:val="Koptekst"/>
        <w:rPr>
          <w:rFonts w:cs="Arial"/>
        </w:rPr>
      </w:pPr>
      <w:r w:rsidRPr="00603F29">
        <w:rPr>
          <w:rFonts w:cs="Arial"/>
        </w:rPr>
        <w:t>In de laatste fase van de procedure zal een vertegenwoordiging van het cluster worden ingeschakeld.</w:t>
      </w:r>
      <w:bookmarkEnd w:id="0"/>
    </w:p>
    <w:sectPr w:rsidR="00292C69" w:rsidRPr="00603F29" w:rsidSect="000A73F6">
      <w:type w:val="continuous"/>
      <w:pgSz w:w="11906" w:h="16838" w:code="9"/>
      <w:pgMar w:top="1418" w:right="1418" w:bottom="1418" w:left="1418" w:header="1276" w:footer="9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F479F" w14:textId="77777777" w:rsidR="001C4BC1" w:rsidRDefault="001C4BC1">
      <w:r>
        <w:separator/>
      </w:r>
    </w:p>
  </w:endnote>
  <w:endnote w:type="continuationSeparator" w:id="0">
    <w:p w14:paraId="414DC0EC" w14:textId="77777777" w:rsidR="001C4BC1" w:rsidRDefault="001C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3BF38" w14:textId="77777777" w:rsidR="001C4BC1" w:rsidRDefault="001C4BC1">
      <w:r>
        <w:separator/>
      </w:r>
    </w:p>
  </w:footnote>
  <w:footnote w:type="continuationSeparator" w:id="0">
    <w:p w14:paraId="723D23C6" w14:textId="77777777" w:rsidR="001C4BC1" w:rsidRDefault="001C4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7DA"/>
    <w:multiLevelType w:val="hybridMultilevel"/>
    <w:tmpl w:val="1B1412A8"/>
    <w:lvl w:ilvl="0" w:tplc="DF9296BE">
      <w:start w:val="1"/>
      <w:numFmt w:val="bullet"/>
      <w:lvlText w:val="-"/>
      <w:lvlJc w:val="left"/>
      <w:pPr>
        <w:tabs>
          <w:tab w:val="num" w:pos="397"/>
        </w:tabs>
        <w:ind w:left="397" w:hanging="397"/>
      </w:pPr>
      <w:rPr>
        <w:rFonts w:ascii="Arial Rounded MT Bold" w:hAnsi="Arial Rounded MT Bol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F2E31"/>
    <w:multiLevelType w:val="hybridMultilevel"/>
    <w:tmpl w:val="E954F6D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854CB9"/>
    <w:multiLevelType w:val="hybridMultilevel"/>
    <w:tmpl w:val="4008F2A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382432"/>
    <w:multiLevelType w:val="hybridMultilevel"/>
    <w:tmpl w:val="A1B05BCA"/>
    <w:lvl w:ilvl="0" w:tplc="606CA810">
      <w:numFmt w:val="bullet"/>
      <w:lvlText w:val="-"/>
      <w:lvlJc w:val="left"/>
      <w:pPr>
        <w:ind w:left="720" w:hanging="360"/>
      </w:pPr>
      <w:rPr>
        <w:rFonts w:ascii="ArialMT" w:eastAsia="Times New Roman" w:hAnsi="ArialMT"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5" w15:restartNumberingAfterBreak="0">
    <w:nsid w:val="34933565"/>
    <w:multiLevelType w:val="hybridMultilevel"/>
    <w:tmpl w:val="6936AE7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CB24427"/>
    <w:multiLevelType w:val="hybridMultilevel"/>
    <w:tmpl w:val="8BE2C432"/>
    <w:lvl w:ilvl="0" w:tplc="885E15D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953332C"/>
    <w:multiLevelType w:val="multilevel"/>
    <w:tmpl w:val="EE605B7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680"/>
        </w:tabs>
        <w:ind w:left="4320" w:hanging="1440"/>
      </w:pPr>
    </w:lvl>
  </w:abstractNum>
  <w:abstractNum w:abstractNumId="8" w15:restartNumberingAfterBreak="0">
    <w:nsid w:val="49E47778"/>
    <w:multiLevelType w:val="hybridMultilevel"/>
    <w:tmpl w:val="1910F24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A9F06CF"/>
    <w:multiLevelType w:val="multilevel"/>
    <w:tmpl w:val="C8A4C6E8"/>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10" w15:restartNumberingAfterBreak="0">
    <w:nsid w:val="4CFA612C"/>
    <w:multiLevelType w:val="hybridMultilevel"/>
    <w:tmpl w:val="E724F53C"/>
    <w:lvl w:ilvl="0" w:tplc="606CA810">
      <w:numFmt w:val="bullet"/>
      <w:lvlText w:val="-"/>
      <w:lvlJc w:val="left"/>
      <w:pPr>
        <w:ind w:left="720" w:hanging="360"/>
      </w:pPr>
      <w:rPr>
        <w:rFonts w:ascii="ArialMT" w:eastAsia="Times New Roman" w:hAnsi="ArialMT"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12" w15:restartNumberingAfterBreak="0">
    <w:nsid w:val="60091215"/>
    <w:multiLevelType w:val="hybridMultilevel"/>
    <w:tmpl w:val="C38EB78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8CE584B"/>
    <w:multiLevelType w:val="hybridMultilevel"/>
    <w:tmpl w:val="ADCC127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E8C02B2"/>
    <w:multiLevelType w:val="hybridMultilevel"/>
    <w:tmpl w:val="08F86B2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4"/>
  </w:num>
  <w:num w:numId="10">
    <w:abstractNumId w:val="11"/>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4"/>
  </w:num>
  <w:num w:numId="22">
    <w:abstractNumId w:val="11"/>
  </w:num>
  <w:num w:numId="23">
    <w:abstractNumId w:val="3"/>
  </w:num>
  <w:num w:numId="24">
    <w:abstractNumId w:val="10"/>
  </w:num>
  <w:num w:numId="25">
    <w:abstractNumId w:val="13"/>
  </w:num>
  <w:num w:numId="26">
    <w:abstractNumId w:val="12"/>
  </w:num>
  <w:num w:numId="27">
    <w:abstractNumId w:val="2"/>
  </w:num>
  <w:num w:numId="28">
    <w:abstractNumId w:val="0"/>
  </w:num>
  <w:num w:numId="29">
    <w:abstractNumId w:val="5"/>
  </w:num>
  <w:num w:numId="30">
    <w:abstractNumId w:val="14"/>
  </w:num>
  <w:num w:numId="31">
    <w:abstractNumId w:val="6"/>
  </w:num>
  <w:num w:numId="32">
    <w:abstractNumId w:val="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69"/>
    <w:rsid w:val="000036F7"/>
    <w:rsid w:val="00040E23"/>
    <w:rsid w:val="00044445"/>
    <w:rsid w:val="00062313"/>
    <w:rsid w:val="000A73F6"/>
    <w:rsid w:val="000B6674"/>
    <w:rsid w:val="00113BC2"/>
    <w:rsid w:val="00117D61"/>
    <w:rsid w:val="00120E86"/>
    <w:rsid w:val="00122616"/>
    <w:rsid w:val="00125A12"/>
    <w:rsid w:val="00166D2A"/>
    <w:rsid w:val="00182A07"/>
    <w:rsid w:val="001C48EA"/>
    <w:rsid w:val="001C4BC1"/>
    <w:rsid w:val="001C6C0B"/>
    <w:rsid w:val="00211668"/>
    <w:rsid w:val="002476A3"/>
    <w:rsid w:val="00292C69"/>
    <w:rsid w:val="002F0F36"/>
    <w:rsid w:val="00312C9F"/>
    <w:rsid w:val="00326944"/>
    <w:rsid w:val="00390D59"/>
    <w:rsid w:val="0039219F"/>
    <w:rsid w:val="0039425B"/>
    <w:rsid w:val="003B21D5"/>
    <w:rsid w:val="003B3E7A"/>
    <w:rsid w:val="003D0C13"/>
    <w:rsid w:val="003E7458"/>
    <w:rsid w:val="0040194A"/>
    <w:rsid w:val="0042770A"/>
    <w:rsid w:val="00430443"/>
    <w:rsid w:val="00432377"/>
    <w:rsid w:val="004506AA"/>
    <w:rsid w:val="00451419"/>
    <w:rsid w:val="004C65A1"/>
    <w:rsid w:val="004E6305"/>
    <w:rsid w:val="004F2113"/>
    <w:rsid w:val="00514035"/>
    <w:rsid w:val="005508F1"/>
    <w:rsid w:val="005523CB"/>
    <w:rsid w:val="00561CEB"/>
    <w:rsid w:val="00574062"/>
    <w:rsid w:val="005B5FC4"/>
    <w:rsid w:val="005D2337"/>
    <w:rsid w:val="005F4937"/>
    <w:rsid w:val="005F5C7E"/>
    <w:rsid w:val="00603F29"/>
    <w:rsid w:val="006233F8"/>
    <w:rsid w:val="00624610"/>
    <w:rsid w:val="006768AC"/>
    <w:rsid w:val="00682470"/>
    <w:rsid w:val="00691CB6"/>
    <w:rsid w:val="006F07C9"/>
    <w:rsid w:val="006F1088"/>
    <w:rsid w:val="006F27B8"/>
    <w:rsid w:val="006F70F8"/>
    <w:rsid w:val="00745835"/>
    <w:rsid w:val="00766180"/>
    <w:rsid w:val="007B0566"/>
    <w:rsid w:val="007E0912"/>
    <w:rsid w:val="007E1A9B"/>
    <w:rsid w:val="007F450C"/>
    <w:rsid w:val="008078A2"/>
    <w:rsid w:val="008143D2"/>
    <w:rsid w:val="00814E22"/>
    <w:rsid w:val="008230B9"/>
    <w:rsid w:val="00841AAF"/>
    <w:rsid w:val="00853F3D"/>
    <w:rsid w:val="00873163"/>
    <w:rsid w:val="008731D6"/>
    <w:rsid w:val="00877EBB"/>
    <w:rsid w:val="00882B80"/>
    <w:rsid w:val="008B20B6"/>
    <w:rsid w:val="008F5FD5"/>
    <w:rsid w:val="00912EE2"/>
    <w:rsid w:val="00932012"/>
    <w:rsid w:val="0095066A"/>
    <w:rsid w:val="00970F68"/>
    <w:rsid w:val="00980F44"/>
    <w:rsid w:val="009933BF"/>
    <w:rsid w:val="009A4456"/>
    <w:rsid w:val="009E1941"/>
    <w:rsid w:val="009E3E09"/>
    <w:rsid w:val="00A0201F"/>
    <w:rsid w:val="00A071E7"/>
    <w:rsid w:val="00A326B4"/>
    <w:rsid w:val="00A40E9E"/>
    <w:rsid w:val="00A5138B"/>
    <w:rsid w:val="00A55827"/>
    <w:rsid w:val="00A81899"/>
    <w:rsid w:val="00A85855"/>
    <w:rsid w:val="00AA51A1"/>
    <w:rsid w:val="00AB4B28"/>
    <w:rsid w:val="00AF45C4"/>
    <w:rsid w:val="00B10543"/>
    <w:rsid w:val="00B24FEF"/>
    <w:rsid w:val="00B67CD9"/>
    <w:rsid w:val="00B83C59"/>
    <w:rsid w:val="00B9327D"/>
    <w:rsid w:val="00BF35B1"/>
    <w:rsid w:val="00C036F4"/>
    <w:rsid w:val="00C547CA"/>
    <w:rsid w:val="00C6042F"/>
    <w:rsid w:val="00C72AD3"/>
    <w:rsid w:val="00C76B49"/>
    <w:rsid w:val="00C80934"/>
    <w:rsid w:val="00CA1E15"/>
    <w:rsid w:val="00CE116F"/>
    <w:rsid w:val="00CE1944"/>
    <w:rsid w:val="00CE4E13"/>
    <w:rsid w:val="00D14FF9"/>
    <w:rsid w:val="00D15802"/>
    <w:rsid w:val="00D5148E"/>
    <w:rsid w:val="00D6782A"/>
    <w:rsid w:val="00D84D06"/>
    <w:rsid w:val="00D94B02"/>
    <w:rsid w:val="00DB449B"/>
    <w:rsid w:val="00DF3947"/>
    <w:rsid w:val="00E17EF8"/>
    <w:rsid w:val="00E326E6"/>
    <w:rsid w:val="00E46592"/>
    <w:rsid w:val="00E90D41"/>
    <w:rsid w:val="00EB0E70"/>
    <w:rsid w:val="00EF18D8"/>
    <w:rsid w:val="00F03FAB"/>
    <w:rsid w:val="00F04B1D"/>
    <w:rsid w:val="00F300F0"/>
    <w:rsid w:val="00F503A7"/>
    <w:rsid w:val="00F6503B"/>
    <w:rsid w:val="00F72236"/>
    <w:rsid w:val="00F81424"/>
    <w:rsid w:val="00FD3331"/>
    <w:rsid w:val="00FE1250"/>
    <w:rsid w:val="00FE66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10051D"/>
  <w15:docId w15:val="{82A76D55-522A-4548-8982-A906CE34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E1944"/>
    <w:pPr>
      <w:spacing w:line="280" w:lineRule="atLeast"/>
    </w:pPr>
    <w:rPr>
      <w:rFonts w:ascii="Arial" w:hAnsi="Arial"/>
      <w:lang w:eastAsia="en-US"/>
    </w:rPr>
  </w:style>
  <w:style w:type="paragraph" w:styleId="Kop1">
    <w:name w:val="heading 1"/>
    <w:basedOn w:val="Standaard"/>
    <w:next w:val="Standaard"/>
    <w:link w:val="Kop1Char"/>
    <w:qFormat/>
    <w:rsid w:val="00CE1944"/>
    <w:pPr>
      <w:keepNext/>
      <w:numPr>
        <w:numId w:val="20"/>
      </w:numPr>
      <w:tabs>
        <w:tab w:val="left" w:pos="851"/>
      </w:tabs>
      <w:outlineLvl w:val="0"/>
    </w:pPr>
    <w:rPr>
      <w:b/>
    </w:rPr>
  </w:style>
  <w:style w:type="paragraph" w:styleId="Kop2">
    <w:name w:val="heading 2"/>
    <w:basedOn w:val="Standaard"/>
    <w:next w:val="Standaard"/>
    <w:link w:val="Kop2Char"/>
    <w:qFormat/>
    <w:rsid w:val="00CE1944"/>
    <w:pPr>
      <w:keepNext/>
      <w:numPr>
        <w:ilvl w:val="1"/>
        <w:numId w:val="20"/>
      </w:numPr>
      <w:tabs>
        <w:tab w:val="left" w:pos="851"/>
      </w:tabs>
      <w:outlineLvl w:val="1"/>
    </w:pPr>
    <w:rPr>
      <w:b/>
      <w:noProof/>
    </w:rPr>
  </w:style>
  <w:style w:type="paragraph" w:styleId="Kop3">
    <w:name w:val="heading 3"/>
    <w:basedOn w:val="Standaard"/>
    <w:next w:val="Standaard"/>
    <w:link w:val="Kop3Char"/>
    <w:qFormat/>
    <w:rsid w:val="00CE1944"/>
    <w:pPr>
      <w:keepNext/>
      <w:numPr>
        <w:ilvl w:val="2"/>
        <w:numId w:val="20"/>
      </w:numPr>
      <w:tabs>
        <w:tab w:val="left" w:pos="851"/>
      </w:tabs>
      <w:outlineLvl w:val="2"/>
    </w:pPr>
    <w:rPr>
      <w:b/>
    </w:rPr>
  </w:style>
  <w:style w:type="paragraph" w:styleId="Kop4">
    <w:name w:val="heading 4"/>
    <w:basedOn w:val="Standaard"/>
    <w:next w:val="Standaard"/>
    <w:link w:val="Kop4Char"/>
    <w:qFormat/>
    <w:rsid w:val="00CE1944"/>
    <w:pPr>
      <w:keepNext/>
      <w:numPr>
        <w:ilvl w:val="3"/>
        <w:numId w:val="20"/>
      </w:numPr>
      <w:tabs>
        <w:tab w:val="left" w:pos="851"/>
      </w:tabs>
      <w:outlineLvl w:val="3"/>
    </w:pPr>
    <w:rPr>
      <w:b/>
    </w:rPr>
  </w:style>
  <w:style w:type="paragraph" w:styleId="Kop5">
    <w:name w:val="heading 5"/>
    <w:basedOn w:val="Standaard"/>
    <w:next w:val="Standaard"/>
    <w:link w:val="Kop5Char"/>
    <w:qFormat/>
    <w:rsid w:val="00CE1944"/>
    <w:pPr>
      <w:numPr>
        <w:ilvl w:val="4"/>
        <w:numId w:val="20"/>
      </w:numPr>
      <w:spacing w:before="120"/>
      <w:outlineLvl w:val="4"/>
    </w:pPr>
    <w:rPr>
      <w:spacing w:val="6"/>
    </w:rPr>
  </w:style>
  <w:style w:type="paragraph" w:styleId="Kop6">
    <w:name w:val="heading 6"/>
    <w:basedOn w:val="Standaard"/>
    <w:next w:val="Standaard"/>
    <w:qFormat/>
    <w:pPr>
      <w:numPr>
        <w:ilvl w:val="5"/>
        <w:numId w:val="20"/>
      </w:numPr>
      <w:spacing w:before="240" w:after="60"/>
      <w:outlineLvl w:val="5"/>
    </w:pPr>
    <w:rPr>
      <w:i/>
    </w:rPr>
  </w:style>
  <w:style w:type="paragraph" w:styleId="Kop7">
    <w:name w:val="heading 7"/>
    <w:basedOn w:val="Standaard"/>
    <w:next w:val="Standaard"/>
    <w:qFormat/>
    <w:pPr>
      <w:numPr>
        <w:ilvl w:val="6"/>
        <w:numId w:val="20"/>
      </w:numPr>
      <w:spacing w:before="240" w:after="60"/>
      <w:outlineLvl w:val="6"/>
    </w:pPr>
  </w:style>
  <w:style w:type="paragraph" w:styleId="Kop8">
    <w:name w:val="heading 8"/>
    <w:basedOn w:val="Standaard"/>
    <w:next w:val="Standaard"/>
    <w:qFormat/>
    <w:pPr>
      <w:numPr>
        <w:ilvl w:val="7"/>
        <w:numId w:val="20"/>
      </w:numPr>
      <w:spacing w:before="240" w:after="60"/>
      <w:outlineLvl w:val="7"/>
    </w:pPr>
    <w:rPr>
      <w:i/>
    </w:rPr>
  </w:style>
  <w:style w:type="paragraph" w:styleId="Kop9">
    <w:name w:val="heading 9"/>
    <w:basedOn w:val="Standaard"/>
    <w:next w:val="Standaard"/>
    <w:qFormat/>
    <w:pPr>
      <w:numPr>
        <w:ilvl w:val="8"/>
        <w:numId w:val="20"/>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Koptekst">
    <w:name w:val="header"/>
    <w:basedOn w:val="Standaard"/>
    <w:link w:val="KoptekstChar"/>
    <w:uiPriority w:val="99"/>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Voettekst">
    <w:name w:val="footer"/>
    <w:basedOn w:val="Standaard"/>
    <w:link w:val="VoettekstChar"/>
    <w:rsid w:val="00CE1944"/>
    <w:pPr>
      <w:tabs>
        <w:tab w:val="center" w:pos="4536"/>
        <w:tab w:val="right" w:pos="9072"/>
      </w:tabs>
      <w:spacing w:line="200" w:lineRule="exact"/>
    </w:pPr>
    <w:rPr>
      <w:sz w:val="15"/>
    </w:rPr>
  </w:style>
  <w:style w:type="character" w:styleId="Paginanummer">
    <w:name w:val="page number"/>
    <w:basedOn w:val="Standaardalinea-lettertype"/>
  </w:style>
  <w:style w:type="paragraph" w:customStyle="1" w:styleId="kop9arialcursief">
    <w:name w:val="kop_9_arialcursief"/>
    <w:basedOn w:val="Standaard"/>
    <w:rPr>
      <w:rFonts w:ascii="Arial Narrow" w:hAnsi="Arial Narrow"/>
      <w:i/>
      <w:vanish/>
    </w:rPr>
  </w:style>
  <w:style w:type="paragraph" w:customStyle="1" w:styleId="kop10arialcursief">
    <w:name w:val="kop_10_arial_cursief"/>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Inhopg1">
    <w:name w:val="toc 1"/>
    <w:basedOn w:val="Standaard"/>
    <w:next w:val="Standaard"/>
    <w:autoRedefine/>
    <w:semiHidden/>
    <w:rsid w:val="00CE1944"/>
    <w:pPr>
      <w:tabs>
        <w:tab w:val="left" w:pos="851"/>
        <w:tab w:val="right" w:pos="9072"/>
      </w:tabs>
      <w:spacing w:before="280" w:line="240" w:lineRule="auto"/>
    </w:pPr>
    <w:rPr>
      <w:b/>
      <w:noProof/>
    </w:rPr>
  </w:style>
  <w:style w:type="paragraph" w:styleId="Inhopg2">
    <w:name w:val="toc 2"/>
    <w:basedOn w:val="Standaard"/>
    <w:next w:val="Standaard"/>
    <w:autoRedefine/>
    <w:semiHidden/>
    <w:rsid w:val="00CE1944"/>
    <w:pPr>
      <w:tabs>
        <w:tab w:val="left" w:pos="851"/>
        <w:tab w:val="right" w:leader="dot" w:pos="9072"/>
      </w:tabs>
      <w:spacing w:line="240" w:lineRule="auto"/>
    </w:pPr>
    <w:rPr>
      <w:noProof/>
    </w:rPr>
  </w:style>
  <w:style w:type="paragraph" w:styleId="Inhopg3">
    <w:name w:val="toc 3"/>
    <w:basedOn w:val="Standaard"/>
    <w:next w:val="Standaard"/>
    <w:autoRedefine/>
    <w:semiHidden/>
    <w:rsid w:val="00CE1944"/>
    <w:pPr>
      <w:tabs>
        <w:tab w:val="left" w:pos="851"/>
        <w:tab w:val="right" w:leader="dot" w:pos="9072"/>
      </w:tabs>
      <w:spacing w:line="240" w:lineRule="auto"/>
    </w:pPr>
    <w:rPr>
      <w:noProof/>
    </w:rPr>
  </w:style>
  <w:style w:type="paragraph" w:styleId="Inhopg4">
    <w:name w:val="toc 4"/>
    <w:basedOn w:val="Standaard"/>
    <w:next w:val="Standaard"/>
    <w:autoRedefine/>
    <w:semiHidden/>
    <w:rsid w:val="00CE1944"/>
    <w:pPr>
      <w:tabs>
        <w:tab w:val="left" w:pos="1330"/>
        <w:tab w:val="left" w:pos="2520"/>
        <w:tab w:val="right" w:leader="dot" w:pos="8505"/>
      </w:tabs>
      <w:spacing w:line="240" w:lineRule="auto"/>
      <w:ind w:left="1800"/>
    </w:pPr>
    <w:rPr>
      <w:noProof/>
    </w:rPr>
  </w:style>
  <w:style w:type="paragraph" w:styleId="Inhopg5">
    <w:name w:val="toc 5"/>
    <w:basedOn w:val="Standaard"/>
    <w:next w:val="Standaard"/>
    <w:autoRedefine/>
    <w:semiHidden/>
    <w:pPr>
      <w:tabs>
        <w:tab w:val="right" w:leader="dot" w:pos="9350"/>
      </w:tabs>
    </w:pPr>
  </w:style>
  <w:style w:type="paragraph" w:styleId="Inhopg6">
    <w:name w:val="toc 6"/>
    <w:basedOn w:val="Standaard"/>
    <w:next w:val="Standaard"/>
    <w:autoRedefine/>
    <w:semiHidden/>
    <w:pPr>
      <w:tabs>
        <w:tab w:val="right" w:leader="dot" w:pos="9350"/>
      </w:tabs>
    </w:pPr>
  </w:style>
  <w:style w:type="paragraph" w:styleId="Inhopg7">
    <w:name w:val="toc 7"/>
    <w:basedOn w:val="Standaard"/>
    <w:next w:val="Standaard"/>
    <w:autoRedefine/>
    <w:semiHidden/>
    <w:pPr>
      <w:tabs>
        <w:tab w:val="right" w:leader="dot" w:pos="9350"/>
      </w:tabs>
    </w:pPr>
  </w:style>
  <w:style w:type="paragraph" w:styleId="Inhopg8">
    <w:name w:val="toc 8"/>
    <w:basedOn w:val="Standaard"/>
    <w:next w:val="Standaard"/>
    <w:autoRedefine/>
    <w:semiHidden/>
    <w:pPr>
      <w:tabs>
        <w:tab w:val="right" w:leader="dot" w:pos="9350"/>
      </w:tabs>
    </w:pPr>
  </w:style>
  <w:style w:type="paragraph" w:styleId="Inhopg9">
    <w:name w:val="toc 9"/>
    <w:basedOn w:val="Standaard"/>
    <w:next w:val="Standaard"/>
    <w:autoRedefine/>
    <w:semiHidden/>
    <w:pPr>
      <w:tabs>
        <w:tab w:val="right" w:leader="dot" w:pos="9350"/>
      </w:tabs>
    </w:pPr>
  </w:style>
  <w:style w:type="paragraph" w:customStyle="1" w:styleId="titel3">
    <w:name w:val="titel3"/>
    <w:basedOn w:val="kop10arialvet"/>
    <w:next w:val="Standaard"/>
    <w:rPr>
      <w:i/>
    </w:rPr>
  </w:style>
  <w:style w:type="paragraph" w:customStyle="1" w:styleId="opsom1">
    <w:name w:val="opsom1"/>
    <w:basedOn w:val="Standaard"/>
    <w:rsid w:val="00CE1944"/>
    <w:pPr>
      <w:numPr>
        <w:numId w:val="21"/>
      </w:numPr>
      <w:tabs>
        <w:tab w:val="left" w:pos="425"/>
      </w:tabs>
    </w:pPr>
  </w:style>
  <w:style w:type="paragraph" w:customStyle="1" w:styleId="opsom2">
    <w:name w:val="opsom2"/>
    <w:basedOn w:val="Standaard"/>
    <w:rsid w:val="00CE1944"/>
    <w:pPr>
      <w:numPr>
        <w:numId w:val="22"/>
      </w:numPr>
      <w:tabs>
        <w:tab w:val="left" w:pos="851"/>
      </w:tabs>
    </w:pPr>
  </w:style>
  <w:style w:type="paragraph" w:styleId="Plattetekstinspringen">
    <w:name w:val="Body Text Inden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Plattetekstinspringen2">
    <w:name w:val="Body Text Indent 2"/>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Plattetekstinspringen3">
    <w:name w:val="Body Text Indent 3"/>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Voetnootmarkering">
    <w:name w:val="footnote reference"/>
    <w:basedOn w:val="Standaardalinea-lettertyp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customStyle="1" w:styleId="Kop0">
    <w:name w:val="Kop 0"/>
    <w:basedOn w:val="Kop1"/>
    <w:next w:val="Standaard"/>
    <w:rsid w:val="00CE1944"/>
    <w:pPr>
      <w:keepLines/>
      <w:numPr>
        <w:numId w:val="0"/>
      </w:numPr>
      <w:tabs>
        <w:tab w:val="num" w:pos="851"/>
      </w:tabs>
      <w:ind w:left="851" w:hanging="851"/>
      <w:outlineLvl w:val="9"/>
    </w:pPr>
    <w:rPr>
      <w:spacing w:val="6"/>
      <w:sz w:val="26"/>
    </w:rPr>
  </w:style>
  <w:style w:type="paragraph" w:styleId="Bijschrift">
    <w:name w:val="caption"/>
    <w:basedOn w:val="Standaard"/>
    <w:next w:val="Standaard"/>
    <w:qFormat/>
    <w:rsid w:val="00CE1944"/>
    <w:pPr>
      <w:spacing w:before="120"/>
    </w:pPr>
    <w:rPr>
      <w:i/>
      <w:spacing w:val="6"/>
      <w:sz w:val="18"/>
    </w:rPr>
  </w:style>
  <w:style w:type="character" w:customStyle="1" w:styleId="refkopjes">
    <w:name w:val="refkopjes"/>
    <w:rsid w:val="00CE1944"/>
    <w:rPr>
      <w:rFonts w:ascii="Verdana" w:hAnsi="Verdana"/>
      <w:sz w:val="16"/>
    </w:rPr>
  </w:style>
  <w:style w:type="paragraph" w:customStyle="1" w:styleId="Hoofdkop">
    <w:name w:val="Hoofdkop"/>
    <w:basedOn w:val="Standaard"/>
    <w:next w:val="Standaard"/>
    <w:rsid w:val="00CE1944"/>
    <w:rPr>
      <w:b/>
      <w:caps/>
    </w:rPr>
  </w:style>
  <w:style w:type="paragraph" w:customStyle="1" w:styleId="Alineakop">
    <w:name w:val="Alineakop"/>
    <w:basedOn w:val="Standaard"/>
    <w:next w:val="Standaard"/>
    <w:rsid w:val="00CE1944"/>
    <w:rPr>
      <w:b/>
    </w:rPr>
  </w:style>
  <w:style w:type="paragraph" w:customStyle="1" w:styleId="Subalineakop">
    <w:name w:val="Subalineakop"/>
    <w:basedOn w:val="Standaard"/>
    <w:next w:val="Standaard"/>
    <w:rsid w:val="00CE1944"/>
    <w:rPr>
      <w:i/>
    </w:rPr>
  </w:style>
  <w:style w:type="paragraph" w:customStyle="1" w:styleId="formuliernaam">
    <w:name w:val="formuliernaam"/>
    <w:basedOn w:val="Standaard"/>
    <w:next w:val="Standaard"/>
    <w:rsid w:val="00CE1944"/>
    <w:rPr>
      <w:sz w:val="40"/>
    </w:rPr>
  </w:style>
  <w:style w:type="paragraph" w:customStyle="1" w:styleId="refkop">
    <w:name w:val="refkop"/>
    <w:basedOn w:val="Standaard"/>
    <w:rsid w:val="00CE1944"/>
    <w:pPr>
      <w:spacing w:line="240" w:lineRule="auto"/>
    </w:pPr>
    <w:rPr>
      <w:rFonts w:ascii="Arial Narrow" w:hAnsi="Arial Narrow"/>
      <w:sz w:val="18"/>
    </w:rPr>
  </w:style>
  <w:style w:type="paragraph" w:styleId="Titel">
    <w:name w:val="Title"/>
    <w:basedOn w:val="Standaard"/>
    <w:link w:val="TitelChar"/>
    <w:qFormat/>
    <w:rsid w:val="00CE1944"/>
    <w:pPr>
      <w:spacing w:before="240" w:after="60"/>
      <w:outlineLvl w:val="0"/>
    </w:pPr>
    <w:rPr>
      <w:kern w:val="28"/>
      <w:sz w:val="40"/>
    </w:rPr>
  </w:style>
  <w:style w:type="paragraph" w:styleId="Ondertitel">
    <w:name w:val="Subtitle"/>
    <w:basedOn w:val="Standaard"/>
    <w:qFormat/>
    <w:pPr>
      <w:spacing w:after="60"/>
      <w:outlineLvl w:val="1"/>
    </w:pPr>
    <w:rPr>
      <w:rFonts w:cs="Arial"/>
      <w:sz w:val="32"/>
      <w:szCs w:val="24"/>
    </w:rPr>
  </w:style>
  <w:style w:type="paragraph" w:customStyle="1" w:styleId="voorkop">
    <w:name w:val="voorkop"/>
    <w:rsid w:val="00CE1944"/>
    <w:pPr>
      <w:spacing w:line="280" w:lineRule="atLeast"/>
    </w:pPr>
    <w:rPr>
      <w:rFonts w:ascii="Arial" w:hAnsi="Arial"/>
      <w:b/>
      <w:lang w:eastAsia="en-US"/>
    </w:rPr>
  </w:style>
  <w:style w:type="character" w:customStyle="1" w:styleId="Kop1Char">
    <w:name w:val="Kop 1 Char"/>
    <w:basedOn w:val="Standaardalinea-lettertype"/>
    <w:link w:val="Kop1"/>
    <w:rsid w:val="00CE1944"/>
    <w:rPr>
      <w:rFonts w:ascii="Arial" w:hAnsi="Arial"/>
      <w:b/>
      <w:lang w:eastAsia="en-US"/>
    </w:rPr>
  </w:style>
  <w:style w:type="character" w:customStyle="1" w:styleId="Kop2Char">
    <w:name w:val="Kop 2 Char"/>
    <w:basedOn w:val="Standaardalinea-lettertype"/>
    <w:link w:val="Kop2"/>
    <w:rsid w:val="00CE1944"/>
    <w:rPr>
      <w:rFonts w:ascii="Arial" w:hAnsi="Arial"/>
      <w:b/>
      <w:noProof/>
      <w:lang w:eastAsia="en-US"/>
    </w:rPr>
  </w:style>
  <w:style w:type="character" w:customStyle="1" w:styleId="Kop3Char">
    <w:name w:val="Kop 3 Char"/>
    <w:basedOn w:val="Standaardalinea-lettertype"/>
    <w:link w:val="Kop3"/>
    <w:rsid w:val="00CE1944"/>
    <w:rPr>
      <w:rFonts w:ascii="Arial" w:hAnsi="Arial"/>
      <w:b/>
      <w:lang w:eastAsia="en-US"/>
    </w:rPr>
  </w:style>
  <w:style w:type="character" w:customStyle="1" w:styleId="Kop4Char">
    <w:name w:val="Kop 4 Char"/>
    <w:basedOn w:val="Standaardalinea-lettertype"/>
    <w:link w:val="Kop4"/>
    <w:rsid w:val="00CE1944"/>
    <w:rPr>
      <w:rFonts w:ascii="Arial" w:hAnsi="Arial"/>
      <w:b/>
      <w:lang w:eastAsia="en-US"/>
    </w:rPr>
  </w:style>
  <w:style w:type="character" w:customStyle="1" w:styleId="Kop5Char">
    <w:name w:val="Kop 5 Char"/>
    <w:basedOn w:val="Standaardalinea-lettertype"/>
    <w:link w:val="Kop5"/>
    <w:rsid w:val="00CE1944"/>
    <w:rPr>
      <w:rFonts w:ascii="Arial" w:hAnsi="Arial"/>
      <w:spacing w:val="6"/>
      <w:lang w:eastAsia="en-US"/>
    </w:rPr>
  </w:style>
  <w:style w:type="character" w:customStyle="1" w:styleId="TitelChar">
    <w:name w:val="Titel Char"/>
    <w:basedOn w:val="Standaardalinea-lettertype"/>
    <w:link w:val="Titel"/>
    <w:rsid w:val="00CE1944"/>
    <w:rPr>
      <w:rFonts w:ascii="Arial" w:hAnsi="Arial"/>
      <w:kern w:val="28"/>
      <w:sz w:val="40"/>
      <w:lang w:eastAsia="en-US"/>
    </w:rPr>
  </w:style>
  <w:style w:type="character" w:customStyle="1" w:styleId="VoettekstChar">
    <w:name w:val="Voettekst Char"/>
    <w:basedOn w:val="Standaardalinea-lettertype"/>
    <w:link w:val="Voettekst"/>
    <w:rsid w:val="00CE1944"/>
    <w:rPr>
      <w:rFonts w:ascii="Arial" w:hAnsi="Arial"/>
      <w:sz w:val="15"/>
      <w:lang w:eastAsia="en-US"/>
    </w:rPr>
  </w:style>
  <w:style w:type="paragraph" w:styleId="Lijstalinea">
    <w:name w:val="List Paragraph"/>
    <w:basedOn w:val="Standaard"/>
    <w:uiPriority w:val="34"/>
    <w:qFormat/>
    <w:rsid w:val="00292C69"/>
    <w:pPr>
      <w:ind w:left="720"/>
      <w:contextualSpacing/>
    </w:pPr>
  </w:style>
  <w:style w:type="character" w:styleId="Hyperlink">
    <w:name w:val="Hyperlink"/>
    <w:rsid w:val="00292C69"/>
    <w:rPr>
      <w:color w:val="0000FF"/>
      <w:u w:val="single"/>
    </w:rPr>
  </w:style>
  <w:style w:type="character" w:customStyle="1" w:styleId="KoptekstChar">
    <w:name w:val="Koptekst Char"/>
    <w:basedOn w:val="Standaardalinea-lettertype"/>
    <w:link w:val="Koptekst"/>
    <w:uiPriority w:val="99"/>
    <w:rsid w:val="00A81899"/>
    <w:rPr>
      <w:rFonts w:ascii="Arial" w:hAnsi="Arial"/>
      <w:lang w:eastAsia="en-US"/>
    </w:rPr>
  </w:style>
  <w:style w:type="paragraph" w:styleId="Ballontekst">
    <w:name w:val="Balloon Text"/>
    <w:basedOn w:val="Standaard"/>
    <w:link w:val="BallontekstChar"/>
    <w:rsid w:val="00C8093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C80934"/>
    <w:rPr>
      <w:rFonts w:ascii="Tahoma" w:hAnsi="Tahoma" w:cs="Tahoma"/>
      <w:sz w:val="16"/>
      <w:szCs w:val="16"/>
      <w:lang w:eastAsia="en-US"/>
    </w:rPr>
  </w:style>
  <w:style w:type="character" w:styleId="Verwijzingopmerking">
    <w:name w:val="annotation reference"/>
    <w:basedOn w:val="Standaardalinea-lettertype"/>
    <w:rsid w:val="008B20B6"/>
    <w:rPr>
      <w:sz w:val="16"/>
      <w:szCs w:val="16"/>
    </w:rPr>
  </w:style>
  <w:style w:type="paragraph" w:styleId="Tekstopmerking">
    <w:name w:val="annotation text"/>
    <w:basedOn w:val="Standaard"/>
    <w:link w:val="TekstopmerkingChar"/>
    <w:rsid w:val="008B20B6"/>
    <w:pPr>
      <w:spacing w:line="240" w:lineRule="auto"/>
    </w:pPr>
  </w:style>
  <w:style w:type="character" w:customStyle="1" w:styleId="TekstopmerkingChar">
    <w:name w:val="Tekst opmerking Char"/>
    <w:basedOn w:val="Standaardalinea-lettertype"/>
    <w:link w:val="Tekstopmerking"/>
    <w:rsid w:val="008B20B6"/>
    <w:rPr>
      <w:rFonts w:ascii="Arial" w:hAnsi="Arial"/>
      <w:lang w:eastAsia="en-US"/>
    </w:rPr>
  </w:style>
  <w:style w:type="paragraph" w:styleId="Onderwerpvanopmerking">
    <w:name w:val="annotation subject"/>
    <w:basedOn w:val="Tekstopmerking"/>
    <w:next w:val="Tekstopmerking"/>
    <w:link w:val="OnderwerpvanopmerkingChar"/>
    <w:semiHidden/>
    <w:unhideWhenUsed/>
    <w:rsid w:val="008731D6"/>
    <w:rPr>
      <w:b/>
      <w:bCs/>
    </w:rPr>
  </w:style>
  <w:style w:type="character" w:customStyle="1" w:styleId="OnderwerpvanopmerkingChar">
    <w:name w:val="Onderwerp van opmerking Char"/>
    <w:basedOn w:val="TekstopmerkingChar"/>
    <w:link w:val="Onderwerpvanopmerking"/>
    <w:semiHidden/>
    <w:rsid w:val="008731D6"/>
    <w:rPr>
      <w:rFonts w:ascii="Arial" w:hAnsi="Arial"/>
      <w:b/>
      <w:bCs/>
      <w:lang w:eastAsia="en-US"/>
    </w:rPr>
  </w:style>
  <w:style w:type="paragraph" w:styleId="Revisie">
    <w:name w:val="Revision"/>
    <w:hidden/>
    <w:uiPriority w:val="99"/>
    <w:semiHidden/>
    <w:rsid w:val="0032694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8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lliciterenbijdeprovincielimburg.nl/aanmaken-sollicitatie-incl-autorisatie-prs/sollicitatie-met-commissie?VcSn=6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66CDB-B289-4836-A091-66E8182B3429}">
  <ds:schemaRefs>
    <ds:schemaRef ds:uri="http://schemas.microsoft.com/sharepoint/v3/contenttype/forms"/>
  </ds:schemaRefs>
</ds:datastoreItem>
</file>

<file path=customXml/itemProps2.xml><?xml version="1.0" encoding="utf-8"?>
<ds:datastoreItem xmlns:ds="http://schemas.openxmlformats.org/officeDocument/2006/customXml" ds:itemID="{38A58D70-368A-4B37-BA87-5B2F8BEC3B07}">
  <ds:schemaRefs>
    <ds:schemaRef ds:uri="http://schemas.microsoft.com/office/infopath/2007/PartnerControls"/>
    <ds:schemaRef ds:uri="6F82FF8E-B266-4CF4-B1A6-A8DDAF35358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04CE955-E9A6-4788-A0DD-FFAE3A1E539A}"/>
</file>

<file path=docProps/app.xml><?xml version="1.0" encoding="utf-8"?>
<Properties xmlns="http://schemas.openxmlformats.org/officeDocument/2006/extended-properties" xmlns:vt="http://schemas.openxmlformats.org/officeDocument/2006/docPropsVTypes">
  <Template>Normal.dotm</Template>
  <TotalTime>16</TotalTime>
  <Pages>3</Pages>
  <Words>1090</Words>
  <Characters>6881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Aan</vt:lpstr>
    </vt:vector>
  </TitlesOfParts>
  <Company>Provincie Limburg</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Claessen, Donna</dc:creator>
  <cp:lastModifiedBy>Ramaekers, Chantal</cp:lastModifiedBy>
  <cp:revision>5</cp:revision>
  <cp:lastPrinted>2022-02-09T15:26:00Z</cp:lastPrinted>
  <dcterms:created xsi:type="dcterms:W3CDTF">2022-02-10T13:36:00Z</dcterms:created>
  <dcterms:modified xsi:type="dcterms:W3CDTF">2022-02-10T19:30:00Z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0x010100923DDBB482BA5449B127E8273480812A</vt:lpwstr>
  </property>
</Properties>
</file>