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E75" w:rsidRPr="00DD7A2E" w:rsidRDefault="00677E91" w:rsidP="00C97E75">
      <w:pPr>
        <w:pStyle w:val="Kop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Extensieve suggestie </w:t>
      </w:r>
      <w:r w:rsidR="000E3351" w:rsidRPr="00DD7A2E">
        <w:rPr>
          <w:rFonts w:asciiTheme="minorHAnsi" w:hAnsiTheme="minorHAnsi"/>
        </w:rPr>
        <w:t xml:space="preserve">- </w:t>
      </w:r>
      <w:r w:rsidR="00C97E75" w:rsidRPr="00DD7A2E">
        <w:rPr>
          <w:rFonts w:asciiTheme="minorHAnsi" w:hAnsiTheme="minorHAnsi"/>
        </w:rPr>
        <w:t xml:space="preserve">Bijlage bij de </w:t>
      </w:r>
      <w:r w:rsidR="000E3351" w:rsidRPr="00DD7A2E">
        <w:rPr>
          <w:rFonts w:asciiTheme="minorHAnsi" w:hAnsiTheme="minorHAnsi"/>
        </w:rPr>
        <w:t xml:space="preserve">mail </w:t>
      </w:r>
      <w:r w:rsidR="00C97E75" w:rsidRPr="00DD7A2E">
        <w:rPr>
          <w:rFonts w:asciiTheme="minorHAnsi" w:hAnsiTheme="minorHAnsi"/>
        </w:rPr>
        <w:t>‘</w:t>
      </w:r>
      <w:r w:rsidR="00C97E75" w:rsidRPr="00DD7A2E">
        <w:rPr>
          <w:rFonts w:asciiTheme="minorHAnsi" w:hAnsiTheme="minorHAnsi"/>
        </w:rPr>
        <w:fldChar w:fldCharType="begin"/>
      </w:r>
      <w:r w:rsidR="00C97E75" w:rsidRPr="00DD7A2E">
        <w:rPr>
          <w:rFonts w:asciiTheme="minorHAnsi" w:hAnsiTheme="minorHAnsi"/>
        </w:rPr>
        <w:instrText xml:space="preserve"> DOCPROPERTY  "Onderwerp"  \* MERGEFORMAT </w:instrText>
      </w:r>
      <w:r w:rsidR="00C97E75" w:rsidRPr="00DD7A2E">
        <w:rPr>
          <w:rFonts w:asciiTheme="minorHAnsi" w:hAnsiTheme="minorHAnsi"/>
        </w:rPr>
        <w:fldChar w:fldCharType="separate"/>
      </w:r>
      <w:r w:rsidR="00C97E75" w:rsidRPr="00DD7A2E">
        <w:rPr>
          <w:rFonts w:asciiTheme="minorHAnsi" w:hAnsiTheme="minorHAnsi"/>
        </w:rPr>
        <w:t xml:space="preserve">Open op Orde - voorbeeldtekst voor een onderdeel Innovatie in de </w:t>
      </w:r>
      <w:proofErr w:type="spellStart"/>
      <w:r w:rsidR="00C97E75" w:rsidRPr="00DD7A2E">
        <w:rPr>
          <w:rFonts w:asciiTheme="minorHAnsi" w:hAnsiTheme="minorHAnsi"/>
        </w:rPr>
        <w:t>organisatiespecifieke</w:t>
      </w:r>
      <w:proofErr w:type="spellEnd"/>
      <w:r w:rsidR="00C97E75" w:rsidRPr="00DD7A2E">
        <w:rPr>
          <w:rFonts w:asciiTheme="minorHAnsi" w:hAnsiTheme="minorHAnsi"/>
        </w:rPr>
        <w:t xml:space="preserve"> plannen IHH</w:t>
      </w:r>
      <w:r w:rsidR="00C97E75" w:rsidRPr="00DD7A2E">
        <w:rPr>
          <w:rFonts w:asciiTheme="minorHAnsi" w:hAnsiTheme="minorHAnsi"/>
        </w:rPr>
        <w:fldChar w:fldCharType="end"/>
      </w:r>
      <w:r w:rsidR="00C97E75" w:rsidRPr="00DD7A2E">
        <w:rPr>
          <w:rFonts w:asciiTheme="minorHAnsi" w:hAnsiTheme="minorHAnsi"/>
        </w:rPr>
        <w:t>’</w:t>
      </w:r>
    </w:p>
    <w:p w:rsidR="00C97E75" w:rsidRPr="00DD7A2E" w:rsidRDefault="00C97E75">
      <w:pPr>
        <w:rPr>
          <w:rFonts w:asciiTheme="minorHAnsi" w:hAnsiTheme="minorHAnsi"/>
          <w:b/>
          <w:sz w:val="22"/>
          <w:szCs w:val="22"/>
        </w:rPr>
      </w:pPr>
    </w:p>
    <w:p w:rsidR="00210462" w:rsidRPr="003B5A68" w:rsidRDefault="00210462">
      <w:pPr>
        <w:rPr>
          <w:rFonts w:asciiTheme="minorHAnsi" w:hAnsiTheme="minorHAnsi"/>
          <w:b/>
          <w:sz w:val="20"/>
          <w:szCs w:val="20"/>
        </w:rPr>
      </w:pPr>
      <w:r w:rsidRPr="003B5A68">
        <w:rPr>
          <w:rFonts w:asciiTheme="minorHAnsi" w:hAnsiTheme="minorHAnsi"/>
          <w:b/>
          <w:sz w:val="20"/>
          <w:szCs w:val="20"/>
        </w:rPr>
        <w:t>TOELICHTING</w:t>
      </w:r>
    </w:p>
    <w:p w:rsidR="00C97E75" w:rsidRPr="003B5A68" w:rsidRDefault="00C97E75">
      <w:pPr>
        <w:rPr>
          <w:rFonts w:asciiTheme="minorHAnsi" w:hAnsiTheme="minorHAnsi"/>
          <w:sz w:val="20"/>
          <w:szCs w:val="20"/>
        </w:rPr>
      </w:pPr>
    </w:p>
    <w:p w:rsidR="00285BD6" w:rsidRPr="003B5A68" w:rsidRDefault="000D0975" w:rsidP="00C97E75">
      <w:pPr>
        <w:spacing w:line="276" w:lineRule="auto"/>
        <w:rPr>
          <w:rFonts w:asciiTheme="minorHAnsi" w:hAnsiTheme="minorHAnsi"/>
          <w:szCs w:val="20"/>
        </w:rPr>
      </w:pPr>
      <w:r w:rsidRPr="003B5A68">
        <w:rPr>
          <w:rFonts w:asciiTheme="minorHAnsi" w:hAnsiTheme="minorHAnsi"/>
          <w:szCs w:val="20"/>
        </w:rPr>
        <w:t xml:space="preserve">De hierna volgende </w:t>
      </w:r>
      <w:r w:rsidR="005548B9" w:rsidRPr="003B5A68">
        <w:rPr>
          <w:rFonts w:asciiTheme="minorHAnsi" w:hAnsiTheme="minorHAnsi"/>
          <w:szCs w:val="20"/>
        </w:rPr>
        <w:t xml:space="preserve">voorbeeldtekst kan worden opgenomen in het </w:t>
      </w:r>
      <w:proofErr w:type="spellStart"/>
      <w:r w:rsidR="005548B9" w:rsidRPr="003B5A68">
        <w:rPr>
          <w:rFonts w:asciiTheme="minorHAnsi" w:hAnsiTheme="minorHAnsi"/>
          <w:szCs w:val="20"/>
        </w:rPr>
        <w:t>organisatiespecifieke</w:t>
      </w:r>
      <w:proofErr w:type="spellEnd"/>
      <w:r w:rsidR="005548B9" w:rsidRPr="003B5A68">
        <w:rPr>
          <w:rFonts w:asciiTheme="minorHAnsi" w:hAnsiTheme="minorHAnsi"/>
          <w:szCs w:val="20"/>
        </w:rPr>
        <w:t xml:space="preserve"> plan Open op Orde</w:t>
      </w:r>
      <w:r w:rsidR="00285BD6" w:rsidRPr="003B5A68">
        <w:rPr>
          <w:rFonts w:asciiTheme="minorHAnsi" w:hAnsiTheme="minorHAnsi"/>
          <w:szCs w:val="20"/>
        </w:rPr>
        <w:t xml:space="preserve"> (</w:t>
      </w:r>
      <w:proofErr w:type="spellStart"/>
      <w:r w:rsidR="00285BD6" w:rsidRPr="003B5A68">
        <w:rPr>
          <w:rFonts w:asciiTheme="minorHAnsi" w:hAnsiTheme="minorHAnsi"/>
          <w:szCs w:val="20"/>
        </w:rPr>
        <w:t>OoO</w:t>
      </w:r>
      <w:proofErr w:type="spellEnd"/>
      <w:r w:rsidR="00285BD6" w:rsidRPr="003B5A68">
        <w:rPr>
          <w:rFonts w:asciiTheme="minorHAnsi" w:hAnsiTheme="minorHAnsi"/>
          <w:szCs w:val="20"/>
        </w:rPr>
        <w:t>)</w:t>
      </w:r>
      <w:r w:rsidR="005548B9" w:rsidRPr="003B5A68">
        <w:rPr>
          <w:rFonts w:asciiTheme="minorHAnsi" w:hAnsiTheme="minorHAnsi"/>
          <w:b/>
          <w:szCs w:val="20"/>
        </w:rPr>
        <w:t xml:space="preserve">. </w:t>
      </w:r>
      <w:r w:rsidR="005548B9" w:rsidRPr="003B5A68">
        <w:rPr>
          <w:rFonts w:asciiTheme="minorHAnsi" w:hAnsiTheme="minorHAnsi"/>
          <w:szCs w:val="20"/>
        </w:rPr>
        <w:t>Het v</w:t>
      </w:r>
      <w:r w:rsidR="00285BD6" w:rsidRPr="003B5A68">
        <w:rPr>
          <w:rFonts w:asciiTheme="minorHAnsi" w:hAnsiTheme="minorHAnsi"/>
          <w:szCs w:val="20"/>
        </w:rPr>
        <w:t>erdient aanbeveling wanneer de R</w:t>
      </w:r>
      <w:r w:rsidR="005548B9" w:rsidRPr="003B5A68">
        <w:rPr>
          <w:rFonts w:asciiTheme="minorHAnsi" w:hAnsiTheme="minorHAnsi"/>
          <w:szCs w:val="20"/>
        </w:rPr>
        <w:t xml:space="preserve">ijksorganisaties, die een </w:t>
      </w:r>
      <w:r w:rsidR="00210462" w:rsidRPr="003B5A68">
        <w:rPr>
          <w:rFonts w:asciiTheme="minorHAnsi" w:hAnsiTheme="minorHAnsi"/>
          <w:szCs w:val="20"/>
        </w:rPr>
        <w:t>onderdeel</w:t>
      </w:r>
      <w:r w:rsidR="005548B9" w:rsidRPr="003B5A68">
        <w:rPr>
          <w:rFonts w:asciiTheme="minorHAnsi" w:hAnsiTheme="minorHAnsi"/>
          <w:szCs w:val="20"/>
        </w:rPr>
        <w:t xml:space="preserve"> Innovatie in hun plan willen opnemen, de tekst daarvan </w:t>
      </w:r>
      <w:r w:rsidR="00210462" w:rsidRPr="003B5A68">
        <w:rPr>
          <w:rFonts w:asciiTheme="minorHAnsi" w:hAnsiTheme="minorHAnsi"/>
          <w:szCs w:val="20"/>
        </w:rPr>
        <w:t xml:space="preserve">verwerken in </w:t>
      </w:r>
      <w:r w:rsidR="00210462" w:rsidRPr="003B5A68">
        <w:rPr>
          <w:rFonts w:asciiTheme="minorHAnsi" w:hAnsiTheme="minorHAnsi"/>
          <w:b/>
          <w:szCs w:val="20"/>
        </w:rPr>
        <w:t xml:space="preserve">paragraaf  4 van </w:t>
      </w:r>
      <w:r w:rsidR="005548B9" w:rsidRPr="003B5A68">
        <w:rPr>
          <w:rFonts w:asciiTheme="minorHAnsi" w:hAnsiTheme="minorHAnsi"/>
          <w:b/>
          <w:szCs w:val="20"/>
        </w:rPr>
        <w:t>het Inleidende/samenvattende hoofdstuk</w:t>
      </w:r>
      <w:r w:rsidR="006F4580" w:rsidRPr="003B5A68">
        <w:rPr>
          <w:rFonts w:asciiTheme="minorHAnsi" w:hAnsiTheme="minorHAnsi"/>
          <w:szCs w:val="20"/>
        </w:rPr>
        <w:t xml:space="preserve">, </w:t>
      </w:r>
      <w:r w:rsidR="00210462" w:rsidRPr="003B5A68">
        <w:rPr>
          <w:rFonts w:asciiTheme="minorHAnsi" w:hAnsiTheme="minorHAnsi"/>
          <w:szCs w:val="20"/>
        </w:rPr>
        <w:t xml:space="preserve">zoals dat wordt voorgeschreven in de notitie </w:t>
      </w:r>
      <w:r w:rsidR="00210462" w:rsidRPr="003B5A68">
        <w:rPr>
          <w:rFonts w:asciiTheme="minorHAnsi" w:hAnsiTheme="minorHAnsi"/>
          <w:i/>
          <w:szCs w:val="20"/>
        </w:rPr>
        <w:t>‘Open op Orde - toelichting aanvraag en beoordelingsproces actieplannen Rijksonderdelen’</w:t>
      </w:r>
      <w:r w:rsidR="00210462" w:rsidRPr="003B5A68">
        <w:rPr>
          <w:rFonts w:asciiTheme="minorHAnsi" w:hAnsiTheme="minorHAnsi"/>
          <w:szCs w:val="20"/>
        </w:rPr>
        <w:t xml:space="preserve">. </w:t>
      </w:r>
    </w:p>
    <w:p w:rsidR="00285BD6" w:rsidRPr="003B5A68" w:rsidRDefault="00285BD6" w:rsidP="00C97E75">
      <w:pPr>
        <w:spacing w:line="276" w:lineRule="auto"/>
        <w:rPr>
          <w:rFonts w:asciiTheme="minorHAnsi" w:hAnsiTheme="minorHAnsi"/>
          <w:szCs w:val="20"/>
        </w:rPr>
      </w:pPr>
    </w:p>
    <w:p w:rsidR="00606BF2" w:rsidRPr="003B5A68" w:rsidRDefault="00210462" w:rsidP="00C97E75">
      <w:pPr>
        <w:spacing w:line="276" w:lineRule="auto"/>
        <w:rPr>
          <w:rFonts w:asciiTheme="minorHAnsi" w:hAnsiTheme="minorHAnsi"/>
          <w:szCs w:val="20"/>
        </w:rPr>
      </w:pPr>
      <w:r w:rsidRPr="003B5A68">
        <w:rPr>
          <w:rFonts w:asciiTheme="minorHAnsi" w:hAnsiTheme="minorHAnsi"/>
          <w:szCs w:val="20"/>
        </w:rPr>
        <w:t xml:space="preserve">In paragraaf 4 van dit hoofdstuk beschrijft de </w:t>
      </w:r>
      <w:r w:rsidR="00285BD6" w:rsidRPr="003B5A68">
        <w:rPr>
          <w:rFonts w:asciiTheme="minorHAnsi" w:hAnsiTheme="minorHAnsi"/>
          <w:szCs w:val="20"/>
        </w:rPr>
        <w:t>R</w:t>
      </w:r>
      <w:r w:rsidRPr="003B5A68">
        <w:rPr>
          <w:rFonts w:asciiTheme="minorHAnsi" w:hAnsiTheme="minorHAnsi"/>
          <w:szCs w:val="20"/>
        </w:rPr>
        <w:t xml:space="preserve">ijksorganisatie de samenhang van lopende acties </w:t>
      </w:r>
      <w:proofErr w:type="spellStart"/>
      <w:r w:rsidRPr="003B5A68">
        <w:rPr>
          <w:rFonts w:asciiTheme="minorHAnsi" w:hAnsiTheme="minorHAnsi"/>
          <w:szCs w:val="20"/>
        </w:rPr>
        <w:t>i.h.k.v</w:t>
      </w:r>
      <w:proofErr w:type="spellEnd"/>
      <w:r w:rsidRPr="003B5A68">
        <w:rPr>
          <w:rFonts w:asciiTheme="minorHAnsi" w:hAnsiTheme="minorHAnsi"/>
          <w:szCs w:val="20"/>
        </w:rPr>
        <w:t xml:space="preserve">. het meerjarenplan RDDI met de nieuwe acties </w:t>
      </w:r>
      <w:proofErr w:type="spellStart"/>
      <w:r w:rsidRPr="003B5A68">
        <w:rPr>
          <w:rFonts w:asciiTheme="minorHAnsi" w:hAnsiTheme="minorHAnsi"/>
          <w:szCs w:val="20"/>
        </w:rPr>
        <w:t>i.h.k</w:t>
      </w:r>
      <w:r w:rsidR="00285BD6" w:rsidRPr="003B5A68">
        <w:rPr>
          <w:rFonts w:asciiTheme="minorHAnsi" w:hAnsiTheme="minorHAnsi"/>
          <w:szCs w:val="20"/>
        </w:rPr>
        <w:t>.v</w:t>
      </w:r>
      <w:proofErr w:type="spellEnd"/>
      <w:r w:rsidR="00285BD6" w:rsidRPr="003B5A68">
        <w:rPr>
          <w:rFonts w:asciiTheme="minorHAnsi" w:hAnsiTheme="minorHAnsi"/>
          <w:szCs w:val="20"/>
        </w:rPr>
        <w:t>. Open op Orde. Wanneer alle R</w:t>
      </w:r>
      <w:r w:rsidRPr="003B5A68">
        <w:rPr>
          <w:rFonts w:asciiTheme="minorHAnsi" w:hAnsiTheme="minorHAnsi"/>
          <w:szCs w:val="20"/>
        </w:rPr>
        <w:t xml:space="preserve">ijksorganisaties </w:t>
      </w:r>
      <w:r w:rsidR="006F4580" w:rsidRPr="003B5A68">
        <w:rPr>
          <w:rFonts w:asciiTheme="minorHAnsi" w:hAnsiTheme="minorHAnsi"/>
          <w:szCs w:val="20"/>
        </w:rPr>
        <w:t xml:space="preserve">het </w:t>
      </w:r>
      <w:r w:rsidR="000D0975" w:rsidRPr="003B5A68">
        <w:rPr>
          <w:rFonts w:asciiTheme="minorHAnsi" w:hAnsiTheme="minorHAnsi"/>
          <w:szCs w:val="20"/>
        </w:rPr>
        <w:t xml:space="preserve">onderdeel </w:t>
      </w:r>
      <w:r w:rsidR="006F4580" w:rsidRPr="003B5A68">
        <w:rPr>
          <w:rFonts w:asciiTheme="minorHAnsi" w:hAnsiTheme="minorHAnsi"/>
          <w:szCs w:val="20"/>
        </w:rPr>
        <w:t xml:space="preserve">Innovatie </w:t>
      </w:r>
      <w:r w:rsidRPr="003B5A68">
        <w:rPr>
          <w:rFonts w:asciiTheme="minorHAnsi" w:hAnsiTheme="minorHAnsi"/>
          <w:szCs w:val="20"/>
        </w:rPr>
        <w:t xml:space="preserve">op dezelfde </w:t>
      </w:r>
      <w:r w:rsidR="000D0975" w:rsidRPr="003B5A68">
        <w:rPr>
          <w:rFonts w:asciiTheme="minorHAnsi" w:hAnsiTheme="minorHAnsi"/>
          <w:szCs w:val="20"/>
        </w:rPr>
        <w:t xml:space="preserve">plek in het aanbiedingsdocument </w:t>
      </w:r>
      <w:r w:rsidRPr="003B5A68">
        <w:rPr>
          <w:rFonts w:asciiTheme="minorHAnsi" w:hAnsiTheme="minorHAnsi"/>
          <w:szCs w:val="20"/>
        </w:rPr>
        <w:t xml:space="preserve">opnemen, vergemakkelijkt dit de toetsing door het Bureau Regeringscommissaris. </w:t>
      </w:r>
      <w:r w:rsidR="000D0975" w:rsidRPr="003B5A68">
        <w:rPr>
          <w:rFonts w:asciiTheme="minorHAnsi" w:hAnsiTheme="minorHAnsi"/>
          <w:szCs w:val="20"/>
        </w:rPr>
        <w:t>In het hi</w:t>
      </w:r>
      <w:r w:rsidR="00285BD6" w:rsidRPr="003B5A68">
        <w:rPr>
          <w:rFonts w:asciiTheme="minorHAnsi" w:hAnsiTheme="minorHAnsi"/>
          <w:szCs w:val="20"/>
        </w:rPr>
        <w:t>erna vermelde voorbeeld kan de R</w:t>
      </w:r>
      <w:r w:rsidR="000D0975" w:rsidRPr="003B5A68">
        <w:rPr>
          <w:rFonts w:asciiTheme="minorHAnsi" w:hAnsiTheme="minorHAnsi"/>
          <w:szCs w:val="20"/>
        </w:rPr>
        <w:t xml:space="preserve">ijksorganisatie de geel gemarkeerde tekst </w:t>
      </w:r>
      <w:r w:rsidR="00060FFD" w:rsidRPr="003B5A68">
        <w:rPr>
          <w:rFonts w:asciiTheme="minorHAnsi" w:hAnsiTheme="minorHAnsi"/>
          <w:szCs w:val="20"/>
          <w:highlight w:val="yellow"/>
        </w:rPr>
        <w:t>Organisatie X</w:t>
      </w:r>
      <w:r w:rsidR="00060FFD" w:rsidRPr="003B5A68">
        <w:rPr>
          <w:rFonts w:asciiTheme="minorHAnsi" w:hAnsiTheme="minorHAnsi"/>
          <w:szCs w:val="20"/>
        </w:rPr>
        <w:t xml:space="preserve"> </w:t>
      </w:r>
      <w:r w:rsidR="000D0975" w:rsidRPr="003B5A68">
        <w:rPr>
          <w:rFonts w:asciiTheme="minorHAnsi" w:hAnsiTheme="minorHAnsi"/>
          <w:szCs w:val="20"/>
        </w:rPr>
        <w:t xml:space="preserve">vervangen door de </w:t>
      </w:r>
      <w:r w:rsidR="00606BF2" w:rsidRPr="003B5A68">
        <w:rPr>
          <w:rFonts w:asciiTheme="minorHAnsi" w:hAnsiTheme="minorHAnsi"/>
          <w:szCs w:val="20"/>
        </w:rPr>
        <w:t xml:space="preserve">eigen naam van de organisatie. </w:t>
      </w:r>
    </w:p>
    <w:p w:rsidR="003B2979" w:rsidRPr="003B5A68" w:rsidRDefault="00606BF2" w:rsidP="00C97E75">
      <w:pPr>
        <w:spacing w:line="276" w:lineRule="auto"/>
        <w:rPr>
          <w:rFonts w:asciiTheme="minorHAnsi" w:hAnsiTheme="minorHAnsi"/>
          <w:szCs w:val="20"/>
        </w:rPr>
      </w:pPr>
      <w:r w:rsidRPr="003B5A68">
        <w:rPr>
          <w:rFonts w:asciiTheme="minorHAnsi" w:hAnsiTheme="minorHAnsi"/>
          <w:szCs w:val="20"/>
        </w:rPr>
        <w:t xml:space="preserve">Een eventueel alternatief is om de voorbeeldtekst op te nemen als bijlage bij het Inleidende/samenvattende hoofdstuk van het </w:t>
      </w:r>
      <w:proofErr w:type="spellStart"/>
      <w:r w:rsidRPr="003B5A68">
        <w:rPr>
          <w:rFonts w:asciiTheme="minorHAnsi" w:hAnsiTheme="minorHAnsi"/>
          <w:szCs w:val="20"/>
        </w:rPr>
        <w:t>organisatiespecifieke</w:t>
      </w:r>
      <w:proofErr w:type="spellEnd"/>
      <w:r w:rsidRPr="003B5A68">
        <w:rPr>
          <w:rFonts w:asciiTheme="minorHAnsi" w:hAnsiTheme="minorHAnsi"/>
          <w:szCs w:val="20"/>
        </w:rPr>
        <w:t xml:space="preserve"> plan Open op Orde.</w:t>
      </w:r>
      <w:r w:rsidR="000D0975" w:rsidRPr="003B5A68">
        <w:rPr>
          <w:rFonts w:asciiTheme="minorHAnsi" w:hAnsiTheme="minorHAnsi"/>
          <w:szCs w:val="20"/>
        </w:rPr>
        <w:br/>
        <w:t xml:space="preserve">Uiteraard staat het </w:t>
      </w:r>
      <w:r w:rsidR="00285BD6" w:rsidRPr="003B5A68">
        <w:rPr>
          <w:rFonts w:asciiTheme="minorHAnsi" w:hAnsiTheme="minorHAnsi"/>
          <w:szCs w:val="20"/>
        </w:rPr>
        <w:t>R</w:t>
      </w:r>
      <w:r w:rsidR="000D0975" w:rsidRPr="003B5A68">
        <w:rPr>
          <w:rFonts w:asciiTheme="minorHAnsi" w:hAnsiTheme="minorHAnsi"/>
          <w:szCs w:val="20"/>
        </w:rPr>
        <w:t>ijk</w:t>
      </w:r>
      <w:r w:rsidR="006F4580" w:rsidRPr="003B5A68">
        <w:rPr>
          <w:rFonts w:asciiTheme="minorHAnsi" w:hAnsiTheme="minorHAnsi"/>
          <w:szCs w:val="20"/>
        </w:rPr>
        <w:t>sorganisaties vrij de voorbeeld</w:t>
      </w:r>
      <w:r w:rsidR="000D0975" w:rsidRPr="003B5A68">
        <w:rPr>
          <w:rFonts w:asciiTheme="minorHAnsi" w:hAnsiTheme="minorHAnsi"/>
          <w:szCs w:val="20"/>
        </w:rPr>
        <w:t>tekst geheel of gedeeltelijk aan de eigen inzichten aan te passen of eigen aanvullingen op te nemen.</w:t>
      </w:r>
    </w:p>
    <w:p w:rsidR="00285BD6" w:rsidRPr="003B5A68" w:rsidRDefault="00285BD6" w:rsidP="00C97E75">
      <w:pPr>
        <w:rPr>
          <w:rFonts w:asciiTheme="minorHAnsi" w:hAnsiTheme="minorHAnsi"/>
          <w:b/>
          <w:sz w:val="20"/>
          <w:szCs w:val="20"/>
        </w:rPr>
      </w:pPr>
    </w:p>
    <w:p w:rsidR="00210462" w:rsidRPr="003B5A68" w:rsidRDefault="00C97E75" w:rsidP="00C97E75">
      <w:pPr>
        <w:rPr>
          <w:rFonts w:asciiTheme="minorHAnsi" w:hAnsiTheme="minorHAnsi"/>
          <w:b/>
          <w:sz w:val="20"/>
          <w:szCs w:val="20"/>
        </w:rPr>
      </w:pPr>
      <w:r w:rsidRPr="003B5A68">
        <w:rPr>
          <w:rFonts w:asciiTheme="minorHAnsi" w:hAnsiTheme="minorHAnsi"/>
          <w:b/>
          <w:sz w:val="20"/>
          <w:szCs w:val="20"/>
        </w:rPr>
        <w:t>VOORBEELDTEKST</w:t>
      </w:r>
    </w:p>
    <w:p w:rsidR="00291547" w:rsidRPr="00DD7A2E" w:rsidRDefault="00291547">
      <w:pPr>
        <w:rPr>
          <w:rFonts w:asciiTheme="minorHAnsi" w:hAnsiTheme="minorHAnsi"/>
          <w:szCs w:val="18"/>
          <w:u w:val="single"/>
        </w:rPr>
      </w:pPr>
    </w:p>
    <w:p w:rsidR="00291547" w:rsidRPr="00DD7A2E" w:rsidRDefault="00291547">
      <w:pPr>
        <w:rPr>
          <w:rFonts w:asciiTheme="minorHAnsi" w:hAnsiTheme="minorHAnsi"/>
          <w:szCs w:val="18"/>
          <w:u w:val="single"/>
        </w:rPr>
      </w:pPr>
      <w:r w:rsidRPr="00DD7A2E">
        <w:rPr>
          <w:rFonts w:asciiTheme="minorHAnsi" w:hAnsiTheme="minorHAnsi"/>
          <w:szCs w:val="18"/>
          <w:u w:val="single"/>
        </w:rPr>
        <w:t>Inleiding</w:t>
      </w:r>
    </w:p>
    <w:p w:rsidR="00C97E75" w:rsidRPr="00DD7A2E" w:rsidRDefault="003232F3">
      <w:pPr>
        <w:rPr>
          <w:rFonts w:asciiTheme="minorHAnsi" w:hAnsiTheme="minorHAnsi"/>
          <w:b/>
          <w:szCs w:val="18"/>
        </w:rPr>
      </w:pPr>
      <w:r w:rsidRPr="00DD7A2E">
        <w:rPr>
          <w:rFonts w:asciiTheme="minorHAnsi" w:hAnsiTheme="minorHAnsi"/>
          <w:szCs w:val="18"/>
        </w:rPr>
        <w:t>Het Future</w:t>
      </w:r>
      <w:r w:rsidR="00285BD6" w:rsidRPr="00DD7A2E">
        <w:rPr>
          <w:rFonts w:asciiTheme="minorHAnsi" w:hAnsiTheme="minorHAnsi"/>
          <w:szCs w:val="18"/>
        </w:rPr>
        <w:t xml:space="preserve"> </w:t>
      </w:r>
      <w:r w:rsidRPr="00DD7A2E">
        <w:rPr>
          <w:rFonts w:asciiTheme="minorHAnsi" w:hAnsiTheme="minorHAnsi"/>
          <w:szCs w:val="18"/>
        </w:rPr>
        <w:t xml:space="preserve">Lab-rapport </w:t>
      </w:r>
      <w:r w:rsidR="00285BD6" w:rsidRPr="00DD7A2E">
        <w:rPr>
          <w:rFonts w:asciiTheme="minorHAnsi" w:hAnsiTheme="minorHAnsi"/>
          <w:szCs w:val="18"/>
        </w:rPr>
        <w:t>‘</w:t>
      </w:r>
      <w:hyperlink r:id="rId6" w:history="1">
        <w:r w:rsidRPr="00DD7A2E">
          <w:rPr>
            <w:rStyle w:val="Hyperlink"/>
            <w:rFonts w:asciiTheme="minorHAnsi" w:hAnsiTheme="minorHAnsi"/>
            <w:i/>
            <w:szCs w:val="18"/>
          </w:rPr>
          <w:t>De informatiehuishouding van het Rijk in 2030</w:t>
        </w:r>
      </w:hyperlink>
      <w:r w:rsidR="00285BD6" w:rsidRPr="00DD7A2E">
        <w:rPr>
          <w:rFonts w:asciiTheme="minorHAnsi" w:hAnsiTheme="minorHAnsi"/>
          <w:i/>
          <w:szCs w:val="18"/>
        </w:rPr>
        <w:t>’</w:t>
      </w:r>
      <w:r w:rsidRPr="00DD7A2E">
        <w:rPr>
          <w:rFonts w:asciiTheme="minorHAnsi" w:hAnsiTheme="minorHAnsi"/>
          <w:szCs w:val="18"/>
        </w:rPr>
        <w:t xml:space="preserve"> schetst de veranderingen die zich op langere termijn in de informatiehuishouding zullen voordoen. Om daarop voorber</w:t>
      </w:r>
      <w:r w:rsidR="00D96125" w:rsidRPr="00DD7A2E">
        <w:rPr>
          <w:rFonts w:asciiTheme="minorHAnsi" w:hAnsiTheme="minorHAnsi"/>
          <w:szCs w:val="18"/>
        </w:rPr>
        <w:t xml:space="preserve">eid te zijn </w:t>
      </w:r>
      <w:r w:rsidR="00285BD6" w:rsidRPr="00DD7A2E">
        <w:rPr>
          <w:rFonts w:asciiTheme="minorHAnsi" w:hAnsiTheme="minorHAnsi"/>
          <w:szCs w:val="18"/>
        </w:rPr>
        <w:t>werken R</w:t>
      </w:r>
      <w:r w:rsidR="005B1E40" w:rsidRPr="00DD7A2E">
        <w:rPr>
          <w:rFonts w:asciiTheme="minorHAnsi" w:hAnsiTheme="minorHAnsi"/>
          <w:szCs w:val="18"/>
        </w:rPr>
        <w:t>ijksorganisaties aan</w:t>
      </w:r>
      <w:r w:rsidR="00D96125" w:rsidRPr="00DD7A2E">
        <w:rPr>
          <w:rFonts w:asciiTheme="minorHAnsi" w:hAnsiTheme="minorHAnsi"/>
          <w:szCs w:val="18"/>
        </w:rPr>
        <w:t xml:space="preserve"> de implementatie van </w:t>
      </w:r>
      <w:r w:rsidR="005B1E40" w:rsidRPr="00DD7A2E">
        <w:rPr>
          <w:rFonts w:asciiTheme="minorHAnsi" w:hAnsiTheme="minorHAnsi"/>
          <w:szCs w:val="18"/>
        </w:rPr>
        <w:t>innovaties</w:t>
      </w:r>
      <w:r w:rsidR="00D96125" w:rsidRPr="00DD7A2E">
        <w:rPr>
          <w:rFonts w:asciiTheme="minorHAnsi" w:hAnsiTheme="minorHAnsi"/>
          <w:szCs w:val="18"/>
        </w:rPr>
        <w:t xml:space="preserve"> die zijn beschreven in het Future</w:t>
      </w:r>
      <w:r w:rsidR="00285BD6" w:rsidRPr="00DD7A2E">
        <w:rPr>
          <w:rFonts w:asciiTheme="minorHAnsi" w:hAnsiTheme="minorHAnsi"/>
          <w:szCs w:val="18"/>
        </w:rPr>
        <w:t xml:space="preserve"> </w:t>
      </w:r>
      <w:r w:rsidR="00536AD3" w:rsidRPr="00DD7A2E">
        <w:rPr>
          <w:rFonts w:asciiTheme="minorHAnsi" w:hAnsiTheme="minorHAnsi"/>
          <w:szCs w:val="18"/>
        </w:rPr>
        <w:t>Lab-</w:t>
      </w:r>
      <w:r w:rsidR="00D96125" w:rsidRPr="00DD7A2E">
        <w:rPr>
          <w:rFonts w:asciiTheme="minorHAnsi" w:hAnsiTheme="minorHAnsi"/>
          <w:szCs w:val="18"/>
        </w:rPr>
        <w:t>rapport</w:t>
      </w:r>
      <w:r w:rsidR="005B1E40" w:rsidRPr="00DD7A2E">
        <w:rPr>
          <w:rFonts w:asciiTheme="minorHAnsi" w:hAnsiTheme="minorHAnsi"/>
          <w:szCs w:val="18"/>
        </w:rPr>
        <w:t xml:space="preserve">. </w:t>
      </w:r>
    </w:p>
    <w:p w:rsidR="00285BD6" w:rsidRPr="00DD7A2E" w:rsidRDefault="00285BD6" w:rsidP="006F4580">
      <w:pPr>
        <w:rPr>
          <w:rFonts w:asciiTheme="minorHAnsi" w:hAnsiTheme="minorHAnsi"/>
          <w:szCs w:val="18"/>
        </w:rPr>
      </w:pPr>
    </w:p>
    <w:p w:rsidR="006F4580" w:rsidRPr="00DD7A2E" w:rsidRDefault="00C97E75" w:rsidP="006F4580">
      <w:pPr>
        <w:rPr>
          <w:rFonts w:asciiTheme="minorHAnsi" w:hAnsiTheme="minorHAnsi"/>
          <w:szCs w:val="18"/>
        </w:rPr>
      </w:pPr>
      <w:r w:rsidRPr="00DD7A2E">
        <w:rPr>
          <w:rFonts w:asciiTheme="minorHAnsi" w:hAnsiTheme="minorHAnsi"/>
          <w:szCs w:val="18"/>
        </w:rPr>
        <w:t xml:space="preserve">Binnen het plan </w:t>
      </w:r>
      <w:proofErr w:type="spellStart"/>
      <w:r w:rsidRPr="00DD7A2E">
        <w:rPr>
          <w:rFonts w:asciiTheme="minorHAnsi" w:hAnsiTheme="minorHAnsi"/>
          <w:szCs w:val="18"/>
        </w:rPr>
        <w:t>OoO</w:t>
      </w:r>
      <w:proofErr w:type="spellEnd"/>
      <w:r w:rsidRPr="00DD7A2E">
        <w:rPr>
          <w:rFonts w:asciiTheme="minorHAnsi" w:hAnsiTheme="minorHAnsi"/>
          <w:szCs w:val="18"/>
        </w:rPr>
        <w:t xml:space="preserve"> van </w:t>
      </w:r>
      <w:r w:rsidRPr="00DD7A2E">
        <w:rPr>
          <w:rFonts w:asciiTheme="minorHAnsi" w:hAnsiTheme="minorHAnsi"/>
          <w:szCs w:val="18"/>
          <w:highlight w:val="yellow"/>
        </w:rPr>
        <w:t>Organisatie X</w:t>
      </w:r>
      <w:r w:rsidRPr="00DD7A2E">
        <w:rPr>
          <w:rFonts w:asciiTheme="minorHAnsi" w:hAnsiTheme="minorHAnsi"/>
          <w:szCs w:val="18"/>
        </w:rPr>
        <w:t xml:space="preserve"> heeft het onderdeel Innovatie</w:t>
      </w:r>
      <w:r w:rsidR="006F4580" w:rsidRPr="00DD7A2E">
        <w:rPr>
          <w:rFonts w:asciiTheme="minorHAnsi" w:hAnsiTheme="minorHAnsi"/>
          <w:szCs w:val="18"/>
        </w:rPr>
        <w:t>,</w:t>
      </w:r>
      <w:r w:rsidRPr="00DD7A2E">
        <w:rPr>
          <w:rFonts w:asciiTheme="minorHAnsi" w:hAnsiTheme="minorHAnsi"/>
          <w:szCs w:val="18"/>
        </w:rPr>
        <w:t xml:space="preserve"> </w:t>
      </w:r>
      <w:r w:rsidR="006F4580" w:rsidRPr="00DD7A2E">
        <w:rPr>
          <w:rFonts w:asciiTheme="minorHAnsi" w:hAnsiTheme="minorHAnsi"/>
          <w:szCs w:val="18"/>
        </w:rPr>
        <w:t xml:space="preserve">gericht op de informatiehuishouding in 2030, </w:t>
      </w:r>
      <w:r w:rsidR="00D96125" w:rsidRPr="00DD7A2E">
        <w:rPr>
          <w:rFonts w:asciiTheme="minorHAnsi" w:hAnsiTheme="minorHAnsi"/>
          <w:szCs w:val="18"/>
        </w:rPr>
        <w:t>als</w:t>
      </w:r>
      <w:r w:rsidRPr="00DD7A2E">
        <w:rPr>
          <w:rFonts w:asciiTheme="minorHAnsi" w:hAnsiTheme="minorHAnsi"/>
          <w:szCs w:val="18"/>
        </w:rPr>
        <w:t xml:space="preserve"> doe</w:t>
      </w:r>
      <w:r w:rsidR="006F4580" w:rsidRPr="00DD7A2E">
        <w:rPr>
          <w:rFonts w:asciiTheme="minorHAnsi" w:hAnsiTheme="minorHAnsi"/>
          <w:szCs w:val="18"/>
        </w:rPr>
        <w:t>l</w:t>
      </w:r>
      <w:r w:rsidR="00D96125" w:rsidRPr="00DD7A2E">
        <w:rPr>
          <w:rFonts w:asciiTheme="minorHAnsi" w:hAnsiTheme="minorHAnsi"/>
          <w:szCs w:val="18"/>
        </w:rPr>
        <w:t xml:space="preserve"> en ambitie</w:t>
      </w:r>
      <w:r w:rsidR="006F4580" w:rsidRPr="00DD7A2E">
        <w:rPr>
          <w:rFonts w:asciiTheme="minorHAnsi" w:hAnsiTheme="minorHAnsi"/>
          <w:szCs w:val="18"/>
        </w:rPr>
        <w:t xml:space="preserve">: </w:t>
      </w:r>
    </w:p>
    <w:p w:rsidR="006F4580" w:rsidRPr="00DD7A2E" w:rsidRDefault="006F4580" w:rsidP="006F4580">
      <w:pPr>
        <w:pStyle w:val="Lijstalinea"/>
        <w:numPr>
          <w:ilvl w:val="0"/>
          <w:numId w:val="12"/>
        </w:numPr>
        <w:rPr>
          <w:rFonts w:asciiTheme="minorHAnsi" w:hAnsiTheme="minorHAnsi"/>
          <w:szCs w:val="18"/>
        </w:rPr>
      </w:pPr>
      <w:r w:rsidRPr="00DD7A2E">
        <w:rPr>
          <w:rFonts w:asciiTheme="minorHAnsi" w:hAnsiTheme="minorHAnsi"/>
          <w:szCs w:val="18"/>
        </w:rPr>
        <w:t xml:space="preserve">Het </w:t>
      </w:r>
      <w:r w:rsidR="00536AD3" w:rsidRPr="00DD7A2E">
        <w:rPr>
          <w:rFonts w:asciiTheme="minorHAnsi" w:hAnsiTheme="minorHAnsi"/>
          <w:szCs w:val="18"/>
        </w:rPr>
        <w:t xml:space="preserve">ondersteunen </w:t>
      </w:r>
      <w:r w:rsidRPr="00DD7A2E">
        <w:rPr>
          <w:rFonts w:asciiTheme="minorHAnsi" w:hAnsiTheme="minorHAnsi"/>
          <w:szCs w:val="18"/>
        </w:rPr>
        <w:t>van door (technologische en maatschappelijke) onderstromen gedreven veranderingen in de informatiehuishouding. </w:t>
      </w:r>
    </w:p>
    <w:p w:rsidR="006F4580" w:rsidRPr="00DD7A2E" w:rsidRDefault="006F4580" w:rsidP="006F4580">
      <w:pPr>
        <w:pStyle w:val="Lijstalinea"/>
        <w:numPr>
          <w:ilvl w:val="0"/>
          <w:numId w:val="12"/>
        </w:numPr>
        <w:rPr>
          <w:rFonts w:asciiTheme="minorHAnsi" w:hAnsiTheme="minorHAnsi"/>
          <w:szCs w:val="18"/>
        </w:rPr>
      </w:pPr>
      <w:r w:rsidRPr="00DD7A2E">
        <w:rPr>
          <w:rFonts w:asciiTheme="minorHAnsi" w:hAnsiTheme="minorHAnsi"/>
          <w:szCs w:val="18"/>
        </w:rPr>
        <w:t>D</w:t>
      </w:r>
      <w:r w:rsidR="003232F3" w:rsidRPr="00DD7A2E">
        <w:rPr>
          <w:rFonts w:asciiTheme="minorHAnsi" w:hAnsiTheme="minorHAnsi"/>
          <w:szCs w:val="18"/>
        </w:rPr>
        <w:t>at d</w:t>
      </w:r>
      <w:r w:rsidRPr="00DD7A2E">
        <w:rPr>
          <w:rFonts w:asciiTheme="minorHAnsi" w:hAnsiTheme="minorHAnsi"/>
          <w:szCs w:val="18"/>
        </w:rPr>
        <w:t xml:space="preserve">e (toekomstige) </w:t>
      </w:r>
      <w:r w:rsidRPr="00DD7A2E">
        <w:rPr>
          <w:rFonts w:asciiTheme="minorHAnsi" w:hAnsiTheme="minorHAnsi"/>
          <w:szCs w:val="18"/>
          <w:highlight w:val="yellow"/>
        </w:rPr>
        <w:t>Organisatie X</w:t>
      </w:r>
      <w:r w:rsidRPr="00DD7A2E">
        <w:rPr>
          <w:rFonts w:asciiTheme="minorHAnsi" w:hAnsiTheme="minorHAnsi"/>
          <w:szCs w:val="18"/>
        </w:rPr>
        <w:t xml:space="preserve"> </w:t>
      </w:r>
      <w:r w:rsidR="003232F3" w:rsidRPr="00DD7A2E">
        <w:rPr>
          <w:rFonts w:asciiTheme="minorHAnsi" w:hAnsiTheme="minorHAnsi"/>
          <w:szCs w:val="18"/>
        </w:rPr>
        <w:t xml:space="preserve">zich verantwoordelijk </w:t>
      </w:r>
      <w:r w:rsidRPr="00DD7A2E">
        <w:rPr>
          <w:rFonts w:asciiTheme="minorHAnsi" w:hAnsiTheme="minorHAnsi"/>
          <w:szCs w:val="18"/>
        </w:rPr>
        <w:t xml:space="preserve">weet en voelt voor haar bijdrage aan goed werken met overheidsinformatie. </w:t>
      </w:r>
    </w:p>
    <w:p w:rsidR="006F4580" w:rsidRPr="00DD7A2E" w:rsidRDefault="003232F3" w:rsidP="006F4580">
      <w:pPr>
        <w:pStyle w:val="Lijstalinea"/>
        <w:numPr>
          <w:ilvl w:val="0"/>
          <w:numId w:val="12"/>
        </w:numPr>
        <w:rPr>
          <w:rFonts w:asciiTheme="minorHAnsi" w:hAnsiTheme="minorHAnsi"/>
          <w:szCs w:val="18"/>
        </w:rPr>
      </w:pPr>
      <w:r w:rsidRPr="00DD7A2E">
        <w:rPr>
          <w:rFonts w:asciiTheme="minorHAnsi" w:hAnsiTheme="minorHAnsi"/>
          <w:szCs w:val="18"/>
        </w:rPr>
        <w:t>Dat a</w:t>
      </w:r>
      <w:r w:rsidR="006F4580" w:rsidRPr="00DD7A2E">
        <w:rPr>
          <w:rFonts w:asciiTheme="minorHAnsi" w:hAnsiTheme="minorHAnsi"/>
          <w:szCs w:val="18"/>
        </w:rPr>
        <w:t xml:space="preserve">llen die werken in de organisatie in staat </w:t>
      </w:r>
      <w:r w:rsidRPr="00DD7A2E">
        <w:rPr>
          <w:rFonts w:asciiTheme="minorHAnsi" w:hAnsiTheme="minorHAnsi"/>
          <w:szCs w:val="18"/>
        </w:rPr>
        <w:t xml:space="preserve">zijn </w:t>
      </w:r>
      <w:r w:rsidR="006F4580" w:rsidRPr="00DD7A2E">
        <w:rPr>
          <w:rFonts w:asciiTheme="minorHAnsi" w:hAnsiTheme="minorHAnsi"/>
          <w:szCs w:val="18"/>
        </w:rPr>
        <w:t>gesteld om deze verantwoordelijkheid te nemen, doordat ze worden gefaciliteerd met nabij beschikbare expertise, advies, ondersteuning en gebruiksvriendelijke informatiesystemen die aansluiten bij afspraken over werkprocessen. </w:t>
      </w:r>
    </w:p>
    <w:p w:rsidR="00285BD6" w:rsidRPr="00DD7A2E" w:rsidRDefault="00285BD6" w:rsidP="0051660E">
      <w:pPr>
        <w:rPr>
          <w:rFonts w:asciiTheme="minorHAnsi" w:hAnsiTheme="minorHAnsi"/>
          <w:szCs w:val="18"/>
        </w:rPr>
      </w:pPr>
    </w:p>
    <w:p w:rsidR="00C97E75" w:rsidRPr="00DD7A2E" w:rsidRDefault="0051660E" w:rsidP="00285BD6">
      <w:pPr>
        <w:rPr>
          <w:rFonts w:asciiTheme="minorHAnsi" w:hAnsiTheme="minorHAnsi"/>
          <w:szCs w:val="18"/>
        </w:rPr>
      </w:pPr>
      <w:r w:rsidRPr="00DD7A2E">
        <w:rPr>
          <w:rFonts w:asciiTheme="minorHAnsi" w:hAnsiTheme="minorHAnsi"/>
          <w:szCs w:val="18"/>
        </w:rPr>
        <w:t xml:space="preserve">Om dit doel te bereiken, werkt </w:t>
      </w:r>
      <w:r w:rsidR="00060FFD" w:rsidRPr="00DD7A2E">
        <w:rPr>
          <w:rFonts w:asciiTheme="minorHAnsi" w:hAnsiTheme="minorHAnsi"/>
          <w:szCs w:val="18"/>
          <w:highlight w:val="yellow"/>
        </w:rPr>
        <w:t>Organisatie X</w:t>
      </w:r>
      <w:r w:rsidR="00060FFD" w:rsidRPr="00DD7A2E">
        <w:rPr>
          <w:rFonts w:asciiTheme="minorHAnsi" w:hAnsiTheme="minorHAnsi"/>
          <w:szCs w:val="18"/>
        </w:rPr>
        <w:t xml:space="preserve"> </w:t>
      </w:r>
      <w:r w:rsidR="00C97E75" w:rsidRPr="00DD7A2E">
        <w:rPr>
          <w:rFonts w:asciiTheme="minorHAnsi" w:hAnsiTheme="minorHAnsi"/>
          <w:szCs w:val="18"/>
        </w:rPr>
        <w:t>in het domein van informatie</w:t>
      </w:r>
      <w:r w:rsidR="00C97E75" w:rsidRPr="00DD7A2E">
        <w:rPr>
          <w:rFonts w:asciiTheme="minorHAnsi" w:hAnsiTheme="minorHAnsi"/>
          <w:i/>
          <w:szCs w:val="18"/>
        </w:rPr>
        <w:t>huis</w:t>
      </w:r>
      <w:r w:rsidR="00C97E75" w:rsidRPr="00DD7A2E">
        <w:rPr>
          <w:rFonts w:asciiTheme="minorHAnsi" w:hAnsiTheme="minorHAnsi"/>
          <w:i/>
          <w:szCs w:val="18"/>
        </w:rPr>
        <w:softHyphen/>
      </w:r>
      <w:r w:rsidR="00C97E75" w:rsidRPr="00DD7A2E">
        <w:rPr>
          <w:rFonts w:asciiTheme="minorHAnsi" w:hAnsiTheme="minorHAnsi"/>
          <w:szCs w:val="18"/>
        </w:rPr>
        <w:t xml:space="preserve">houding </w:t>
      </w:r>
      <w:r w:rsidRPr="00DD7A2E">
        <w:rPr>
          <w:rFonts w:asciiTheme="minorHAnsi" w:hAnsiTheme="minorHAnsi"/>
          <w:szCs w:val="18"/>
        </w:rPr>
        <w:t>aan</w:t>
      </w:r>
      <w:r w:rsidR="00C97E75" w:rsidRPr="00DD7A2E">
        <w:rPr>
          <w:rFonts w:asciiTheme="minorHAnsi" w:hAnsiTheme="minorHAnsi"/>
          <w:szCs w:val="18"/>
        </w:rPr>
        <w:t xml:space="preserve"> een onderzoekende, lerende en flexibele cultuur. Waar mogelijk wordt informatiehuishouding door </w:t>
      </w:r>
      <w:proofErr w:type="spellStart"/>
      <w:r w:rsidR="00C97E75" w:rsidRPr="00DD7A2E">
        <w:rPr>
          <w:rFonts w:asciiTheme="minorHAnsi" w:hAnsiTheme="minorHAnsi"/>
          <w:szCs w:val="18"/>
        </w:rPr>
        <w:t>by</w:t>
      </w:r>
      <w:proofErr w:type="spellEnd"/>
      <w:r w:rsidR="00C97E75" w:rsidRPr="00DD7A2E">
        <w:rPr>
          <w:rFonts w:asciiTheme="minorHAnsi" w:hAnsiTheme="minorHAnsi"/>
          <w:szCs w:val="18"/>
        </w:rPr>
        <w:t xml:space="preserve"> design technieken en systemen vernieuwd. Daarnaast werkt </w:t>
      </w:r>
      <w:r w:rsidR="00060FFD" w:rsidRPr="00DD7A2E">
        <w:rPr>
          <w:rFonts w:asciiTheme="minorHAnsi" w:hAnsiTheme="minorHAnsi"/>
          <w:szCs w:val="18"/>
          <w:highlight w:val="yellow"/>
        </w:rPr>
        <w:t>Organisatie X</w:t>
      </w:r>
      <w:r w:rsidR="00060FFD" w:rsidRPr="00DD7A2E">
        <w:rPr>
          <w:rFonts w:asciiTheme="minorHAnsi" w:hAnsiTheme="minorHAnsi"/>
          <w:szCs w:val="18"/>
        </w:rPr>
        <w:t xml:space="preserve"> </w:t>
      </w:r>
      <w:r w:rsidR="00C97E75" w:rsidRPr="00DD7A2E">
        <w:rPr>
          <w:rFonts w:asciiTheme="minorHAnsi" w:hAnsiTheme="minorHAnsi"/>
          <w:szCs w:val="18"/>
        </w:rPr>
        <w:t xml:space="preserve">aan een goede </w:t>
      </w:r>
      <w:proofErr w:type="spellStart"/>
      <w:r w:rsidR="00C97E75" w:rsidRPr="00DD7A2E">
        <w:rPr>
          <w:rFonts w:asciiTheme="minorHAnsi" w:hAnsiTheme="minorHAnsi"/>
          <w:szCs w:val="18"/>
        </w:rPr>
        <w:t>informa</w:t>
      </w:r>
      <w:r w:rsidR="00C97E75" w:rsidRPr="00DD7A2E">
        <w:rPr>
          <w:rFonts w:asciiTheme="minorHAnsi" w:hAnsiTheme="minorHAnsi"/>
          <w:szCs w:val="18"/>
        </w:rPr>
        <w:softHyphen/>
        <w:t>tie</w:t>
      </w:r>
      <w:r w:rsidR="00C97E75" w:rsidRPr="00DD7A2E">
        <w:rPr>
          <w:rFonts w:asciiTheme="minorHAnsi" w:hAnsiTheme="minorHAnsi"/>
          <w:i/>
          <w:szCs w:val="18"/>
        </w:rPr>
        <w:t>houding</w:t>
      </w:r>
      <w:proofErr w:type="spellEnd"/>
      <w:r w:rsidR="00C97E75" w:rsidRPr="00DD7A2E">
        <w:rPr>
          <w:rFonts w:asciiTheme="minorHAnsi" w:hAnsiTheme="minorHAnsi"/>
          <w:szCs w:val="18"/>
        </w:rPr>
        <w:t xml:space="preserve">. Dit behelst het organiseren van tools, vaardigheden, kennis, omgevingen, routines en beroepen, die samen de informatiehuishouding richting de toekomst vormgeven. </w:t>
      </w:r>
    </w:p>
    <w:p w:rsidR="00285BD6" w:rsidRPr="00DD7A2E" w:rsidRDefault="00285BD6" w:rsidP="00285BD6">
      <w:pPr>
        <w:rPr>
          <w:rFonts w:asciiTheme="minorHAnsi" w:hAnsiTheme="minorHAnsi"/>
          <w:szCs w:val="18"/>
        </w:rPr>
      </w:pPr>
    </w:p>
    <w:p w:rsidR="00291547" w:rsidRPr="00DD7A2E" w:rsidRDefault="00291547" w:rsidP="00291547">
      <w:pPr>
        <w:pStyle w:val="Pa7"/>
        <w:rPr>
          <w:rFonts w:asciiTheme="minorHAnsi" w:hAnsiTheme="minorHAnsi"/>
          <w:sz w:val="18"/>
          <w:szCs w:val="18"/>
          <w:u w:val="single"/>
        </w:rPr>
      </w:pPr>
      <w:r w:rsidRPr="00DD7A2E">
        <w:rPr>
          <w:rFonts w:asciiTheme="minorHAnsi" w:hAnsiTheme="minorHAnsi"/>
          <w:sz w:val="18"/>
          <w:szCs w:val="18"/>
          <w:u w:val="single"/>
        </w:rPr>
        <w:t>Strategie</w:t>
      </w:r>
    </w:p>
    <w:p w:rsidR="00A27C65" w:rsidRPr="00DD7A2E" w:rsidRDefault="005B1E40" w:rsidP="00291547">
      <w:pPr>
        <w:pStyle w:val="Pa7"/>
        <w:rPr>
          <w:rFonts w:asciiTheme="minorHAnsi" w:hAnsiTheme="minorHAnsi"/>
          <w:sz w:val="18"/>
          <w:szCs w:val="18"/>
          <w:u w:val="single"/>
        </w:rPr>
      </w:pPr>
      <w:r w:rsidRPr="00DD7A2E">
        <w:rPr>
          <w:rFonts w:asciiTheme="minorHAnsi" w:hAnsiTheme="minorHAnsi"/>
          <w:sz w:val="18"/>
          <w:szCs w:val="18"/>
          <w:highlight w:val="yellow"/>
        </w:rPr>
        <w:t>Organisatie X</w:t>
      </w:r>
      <w:r w:rsidRPr="00DD7A2E">
        <w:rPr>
          <w:rFonts w:asciiTheme="minorHAnsi" w:hAnsiTheme="minorHAnsi"/>
          <w:sz w:val="18"/>
          <w:szCs w:val="18"/>
        </w:rPr>
        <w:t xml:space="preserve"> </w:t>
      </w:r>
      <w:r w:rsidR="00A27C65" w:rsidRPr="00DD7A2E">
        <w:rPr>
          <w:rFonts w:asciiTheme="minorHAnsi" w:hAnsiTheme="minorHAnsi"/>
          <w:sz w:val="18"/>
          <w:szCs w:val="18"/>
        </w:rPr>
        <w:t>baseert het ontwikkelen van een voor haar passende innovatiestrategie</w:t>
      </w:r>
      <w:r w:rsidRPr="00DD7A2E">
        <w:rPr>
          <w:rFonts w:asciiTheme="minorHAnsi" w:hAnsiTheme="minorHAnsi"/>
          <w:sz w:val="18"/>
          <w:szCs w:val="18"/>
        </w:rPr>
        <w:t xml:space="preserve"> </w:t>
      </w:r>
      <w:r w:rsidR="00A27C65" w:rsidRPr="00DD7A2E">
        <w:rPr>
          <w:rFonts w:asciiTheme="minorHAnsi" w:hAnsiTheme="minorHAnsi"/>
          <w:sz w:val="18"/>
          <w:szCs w:val="18"/>
        </w:rPr>
        <w:t xml:space="preserve">op de </w:t>
      </w:r>
      <w:r w:rsidR="004038E6" w:rsidRPr="00DD7A2E">
        <w:rPr>
          <w:rFonts w:asciiTheme="minorHAnsi" w:hAnsiTheme="minorHAnsi"/>
          <w:sz w:val="18"/>
          <w:szCs w:val="18"/>
        </w:rPr>
        <w:t xml:space="preserve">drie </w:t>
      </w:r>
      <w:r w:rsidR="00A27C65" w:rsidRPr="00DD7A2E">
        <w:rPr>
          <w:rFonts w:asciiTheme="minorHAnsi" w:hAnsiTheme="minorHAnsi"/>
          <w:sz w:val="18"/>
          <w:szCs w:val="18"/>
        </w:rPr>
        <w:t xml:space="preserve">lijnen </w:t>
      </w:r>
      <w:r w:rsidR="004038E6" w:rsidRPr="00DD7A2E">
        <w:rPr>
          <w:rFonts w:asciiTheme="minorHAnsi" w:hAnsiTheme="minorHAnsi"/>
          <w:sz w:val="18"/>
          <w:szCs w:val="18"/>
        </w:rPr>
        <w:t>van</w:t>
      </w:r>
      <w:r w:rsidR="00A27C65" w:rsidRPr="00DD7A2E">
        <w:rPr>
          <w:rFonts w:asciiTheme="minorHAnsi" w:hAnsiTheme="minorHAnsi"/>
          <w:sz w:val="18"/>
          <w:szCs w:val="18"/>
        </w:rPr>
        <w:t xml:space="preserve"> het Generieke Actieplan Open op Orde:</w:t>
      </w:r>
    </w:p>
    <w:p w:rsidR="00291547" w:rsidRPr="00DD7A2E" w:rsidRDefault="00291547" w:rsidP="00A27C65">
      <w:pPr>
        <w:pStyle w:val="Pa7"/>
        <w:spacing w:after="160"/>
        <w:rPr>
          <w:rFonts w:asciiTheme="minorHAnsi" w:hAnsiTheme="minorHAnsi"/>
          <w:b/>
          <w:i/>
          <w:sz w:val="18"/>
          <w:szCs w:val="18"/>
        </w:rPr>
      </w:pPr>
    </w:p>
    <w:p w:rsidR="004038E6" w:rsidRPr="00DD7A2E" w:rsidRDefault="004038E6" w:rsidP="00285BD6">
      <w:pPr>
        <w:pStyle w:val="Pa7"/>
        <w:numPr>
          <w:ilvl w:val="0"/>
          <w:numId w:val="16"/>
        </w:numPr>
        <w:spacing w:after="160"/>
        <w:rPr>
          <w:rFonts w:asciiTheme="minorHAnsi" w:hAnsiTheme="minorHAnsi"/>
          <w:b/>
          <w:i/>
          <w:sz w:val="18"/>
          <w:szCs w:val="18"/>
        </w:rPr>
      </w:pPr>
      <w:r w:rsidRPr="00DD7A2E">
        <w:rPr>
          <w:rFonts w:asciiTheme="minorHAnsi" w:hAnsiTheme="minorHAnsi"/>
          <w:b/>
          <w:i/>
          <w:sz w:val="18"/>
          <w:szCs w:val="18"/>
        </w:rPr>
        <w:t>IMPLEMENTATIE FUTURE LAB</w:t>
      </w:r>
    </w:p>
    <w:p w:rsidR="00A27C65" w:rsidRPr="00DD7A2E" w:rsidRDefault="005B1E40" w:rsidP="00C97E75">
      <w:pPr>
        <w:pStyle w:val="Pa7"/>
        <w:numPr>
          <w:ilvl w:val="0"/>
          <w:numId w:val="14"/>
        </w:numPr>
        <w:spacing w:after="160"/>
        <w:rPr>
          <w:rFonts w:asciiTheme="minorHAnsi" w:hAnsiTheme="minorHAnsi"/>
          <w:sz w:val="18"/>
          <w:szCs w:val="18"/>
        </w:rPr>
      </w:pPr>
      <w:r w:rsidRPr="00DD7A2E">
        <w:rPr>
          <w:rFonts w:asciiTheme="minorHAnsi" w:hAnsiTheme="minorHAnsi"/>
          <w:sz w:val="18"/>
          <w:szCs w:val="18"/>
        </w:rPr>
        <w:t xml:space="preserve">Implementatie </w:t>
      </w:r>
      <w:r w:rsidR="00A27C65" w:rsidRPr="00DD7A2E">
        <w:rPr>
          <w:rFonts w:asciiTheme="minorHAnsi" w:hAnsiTheme="minorHAnsi"/>
          <w:sz w:val="18"/>
          <w:szCs w:val="18"/>
        </w:rPr>
        <w:t xml:space="preserve">van </w:t>
      </w:r>
      <w:r w:rsidR="00C97E75" w:rsidRPr="00DD7A2E">
        <w:rPr>
          <w:rFonts w:asciiTheme="minorHAnsi" w:hAnsiTheme="minorHAnsi"/>
          <w:sz w:val="18"/>
          <w:szCs w:val="18"/>
        </w:rPr>
        <w:t xml:space="preserve">de </w:t>
      </w:r>
      <w:r w:rsidR="00A27C65" w:rsidRPr="00DD7A2E">
        <w:rPr>
          <w:rFonts w:asciiTheme="minorHAnsi" w:hAnsiTheme="minorHAnsi"/>
          <w:sz w:val="18"/>
          <w:szCs w:val="18"/>
        </w:rPr>
        <w:t>toekomstverkenning ‘De</w:t>
      </w:r>
      <w:r w:rsidR="00C97E75" w:rsidRPr="00DD7A2E">
        <w:rPr>
          <w:rFonts w:asciiTheme="minorHAnsi" w:hAnsiTheme="minorHAnsi"/>
          <w:sz w:val="18"/>
          <w:szCs w:val="18"/>
        </w:rPr>
        <w:t xml:space="preserve"> informatiehui</w:t>
      </w:r>
      <w:r w:rsidR="00A27C65" w:rsidRPr="00DD7A2E">
        <w:rPr>
          <w:rFonts w:asciiTheme="minorHAnsi" w:hAnsiTheme="minorHAnsi"/>
          <w:sz w:val="18"/>
          <w:szCs w:val="18"/>
        </w:rPr>
        <w:t>s</w:t>
      </w:r>
      <w:r w:rsidR="00A27C65" w:rsidRPr="00DD7A2E">
        <w:rPr>
          <w:rFonts w:asciiTheme="minorHAnsi" w:hAnsiTheme="minorHAnsi"/>
          <w:sz w:val="18"/>
          <w:szCs w:val="18"/>
        </w:rPr>
        <w:softHyphen/>
        <w:t xml:space="preserve">houding van het Rijk in 2030’, door in te zetten op </w:t>
      </w:r>
      <w:r w:rsidR="00C97E75" w:rsidRPr="00DD7A2E">
        <w:rPr>
          <w:rFonts w:asciiTheme="minorHAnsi" w:hAnsiTheme="minorHAnsi"/>
          <w:sz w:val="18"/>
          <w:szCs w:val="18"/>
        </w:rPr>
        <w:t>kennisontwikkeling om de informatiehuishouding op orde te houden, nieuwe informatiehuishoudingen te pionieren, het innoverend vermogen te versterken en relevante technologische en maatschappe</w:t>
      </w:r>
      <w:r w:rsidR="00C97E75" w:rsidRPr="00DD7A2E">
        <w:rPr>
          <w:rFonts w:asciiTheme="minorHAnsi" w:hAnsiTheme="minorHAnsi"/>
          <w:sz w:val="18"/>
          <w:szCs w:val="18"/>
        </w:rPr>
        <w:softHyphen/>
        <w:t xml:space="preserve">lijke onderstromen scherp in beeld te krijgen en te houden. </w:t>
      </w:r>
    </w:p>
    <w:p w:rsidR="00C97E75" w:rsidRPr="00DD7A2E" w:rsidRDefault="00A27C65" w:rsidP="00C97E75">
      <w:pPr>
        <w:pStyle w:val="Pa7"/>
        <w:numPr>
          <w:ilvl w:val="0"/>
          <w:numId w:val="14"/>
        </w:numPr>
        <w:spacing w:after="160"/>
        <w:rPr>
          <w:rFonts w:asciiTheme="minorHAnsi" w:hAnsiTheme="minorHAnsi"/>
          <w:sz w:val="18"/>
          <w:szCs w:val="18"/>
        </w:rPr>
      </w:pPr>
      <w:r w:rsidRPr="00DD7A2E">
        <w:rPr>
          <w:rFonts w:asciiTheme="minorHAnsi" w:hAnsiTheme="minorHAnsi"/>
          <w:sz w:val="18"/>
          <w:szCs w:val="18"/>
        </w:rPr>
        <w:t>Steviger verankering van (</w:t>
      </w:r>
      <w:r w:rsidR="00C97E75" w:rsidRPr="00DD7A2E">
        <w:rPr>
          <w:rFonts w:asciiTheme="minorHAnsi" w:hAnsiTheme="minorHAnsi"/>
          <w:sz w:val="18"/>
          <w:szCs w:val="18"/>
        </w:rPr>
        <w:t xml:space="preserve">het vernieuwen </w:t>
      </w:r>
      <w:r w:rsidRPr="00DD7A2E">
        <w:rPr>
          <w:rFonts w:asciiTheme="minorHAnsi" w:hAnsiTheme="minorHAnsi"/>
          <w:sz w:val="18"/>
          <w:szCs w:val="18"/>
        </w:rPr>
        <w:t>van)</w:t>
      </w:r>
      <w:r w:rsidR="00C97E75" w:rsidRPr="00DD7A2E">
        <w:rPr>
          <w:rFonts w:asciiTheme="minorHAnsi" w:hAnsiTheme="minorHAnsi"/>
          <w:sz w:val="18"/>
          <w:szCs w:val="18"/>
        </w:rPr>
        <w:t xml:space="preserve"> de informatie</w:t>
      </w:r>
      <w:r w:rsidR="00C97E75" w:rsidRPr="00DD7A2E">
        <w:rPr>
          <w:rFonts w:asciiTheme="minorHAnsi" w:hAnsiTheme="minorHAnsi"/>
          <w:sz w:val="18"/>
          <w:szCs w:val="18"/>
        </w:rPr>
        <w:softHyphen/>
        <w:t xml:space="preserve">huishouding </w:t>
      </w:r>
      <w:r w:rsidRPr="00DD7A2E">
        <w:rPr>
          <w:rFonts w:asciiTheme="minorHAnsi" w:hAnsiTheme="minorHAnsi"/>
          <w:sz w:val="18"/>
          <w:szCs w:val="18"/>
        </w:rPr>
        <w:t>in de organisatie</w:t>
      </w:r>
      <w:r w:rsidR="00C97E75" w:rsidRPr="00DD7A2E">
        <w:rPr>
          <w:rFonts w:asciiTheme="minorHAnsi" w:hAnsiTheme="minorHAnsi"/>
          <w:sz w:val="18"/>
          <w:szCs w:val="18"/>
        </w:rPr>
        <w:t xml:space="preserve">. Door het innoveren van de informatiehuishouding worden nieuwe manieren van werken met informatie mogelijk en kunnen nieuwe </w:t>
      </w:r>
      <w:r w:rsidR="00C97E75" w:rsidRPr="00DD7A2E">
        <w:rPr>
          <w:rFonts w:asciiTheme="minorHAnsi" w:hAnsiTheme="minorHAnsi"/>
          <w:sz w:val="18"/>
          <w:szCs w:val="18"/>
        </w:rPr>
        <w:lastRenderedPageBreak/>
        <w:t>informatieculturen en informatiehoudingen ontstaan die bijdragen aan het structureel verbeteren van de informatiehuishouding.</w:t>
      </w:r>
    </w:p>
    <w:p w:rsidR="00C97E75" w:rsidRPr="00DD7A2E" w:rsidRDefault="004038E6" w:rsidP="004038E6">
      <w:pPr>
        <w:pStyle w:val="Lijstalinea"/>
        <w:numPr>
          <w:ilvl w:val="0"/>
          <w:numId w:val="14"/>
        </w:numPr>
        <w:rPr>
          <w:rFonts w:asciiTheme="minorHAnsi" w:eastAsiaTheme="minorHAnsi" w:hAnsiTheme="minorHAnsi"/>
          <w:szCs w:val="18"/>
          <w:lang w:eastAsia="en-US"/>
        </w:rPr>
      </w:pPr>
      <w:r w:rsidRPr="00DD7A2E">
        <w:rPr>
          <w:rFonts w:asciiTheme="minorHAnsi" w:eastAsiaTheme="minorHAnsi" w:hAnsiTheme="minorHAnsi"/>
          <w:szCs w:val="18"/>
          <w:lang w:eastAsia="en-US"/>
        </w:rPr>
        <w:t>S</w:t>
      </w:r>
      <w:r w:rsidR="00C97E75" w:rsidRPr="00DD7A2E">
        <w:rPr>
          <w:rFonts w:asciiTheme="minorHAnsi" w:eastAsiaTheme="minorHAnsi" w:hAnsiTheme="minorHAnsi"/>
          <w:szCs w:val="18"/>
          <w:lang w:eastAsia="en-US"/>
        </w:rPr>
        <w:t xml:space="preserve">tructurele kennisontwikkeling bij ambtenaren, IV-professionals, managers en bestuurders over nieuwe manieren van informatiehuishouden en </w:t>
      </w:r>
      <w:r w:rsidRPr="00DD7A2E">
        <w:rPr>
          <w:rFonts w:asciiTheme="minorHAnsi" w:eastAsiaTheme="minorHAnsi" w:hAnsiTheme="minorHAnsi"/>
          <w:szCs w:val="18"/>
          <w:lang w:eastAsia="en-US"/>
        </w:rPr>
        <w:t xml:space="preserve">manieren om </w:t>
      </w:r>
      <w:r w:rsidR="00C97E75" w:rsidRPr="00DD7A2E">
        <w:rPr>
          <w:rFonts w:asciiTheme="minorHAnsi" w:eastAsiaTheme="minorHAnsi" w:hAnsiTheme="minorHAnsi"/>
          <w:szCs w:val="18"/>
          <w:lang w:eastAsia="en-US"/>
        </w:rPr>
        <w:t>het innovatieproces</w:t>
      </w:r>
      <w:r w:rsidRPr="00DD7A2E">
        <w:rPr>
          <w:rFonts w:asciiTheme="minorHAnsi" w:eastAsiaTheme="minorHAnsi" w:hAnsiTheme="minorHAnsi"/>
          <w:szCs w:val="18"/>
          <w:lang w:eastAsia="en-US"/>
        </w:rPr>
        <w:t xml:space="preserve"> vorm te geven</w:t>
      </w:r>
      <w:r w:rsidR="00C97E75" w:rsidRPr="00DD7A2E">
        <w:rPr>
          <w:rFonts w:asciiTheme="minorHAnsi" w:eastAsiaTheme="minorHAnsi" w:hAnsiTheme="minorHAnsi"/>
          <w:szCs w:val="18"/>
          <w:lang w:eastAsia="en-US"/>
        </w:rPr>
        <w:t xml:space="preserve">. </w:t>
      </w:r>
    </w:p>
    <w:p w:rsidR="004038E6" w:rsidRPr="00DD7A2E" w:rsidRDefault="004038E6" w:rsidP="00C97E75">
      <w:pPr>
        <w:rPr>
          <w:rFonts w:asciiTheme="minorHAnsi" w:eastAsiaTheme="minorHAnsi" w:hAnsiTheme="minorHAnsi"/>
          <w:szCs w:val="18"/>
          <w:lang w:eastAsia="en-US"/>
        </w:rPr>
      </w:pPr>
    </w:p>
    <w:p w:rsidR="004038E6" w:rsidRPr="00DD7A2E" w:rsidRDefault="004038E6" w:rsidP="00285BD6">
      <w:pPr>
        <w:pStyle w:val="Lijstalinea"/>
        <w:numPr>
          <w:ilvl w:val="0"/>
          <w:numId w:val="16"/>
        </w:numPr>
        <w:rPr>
          <w:rFonts w:asciiTheme="minorHAnsi" w:eastAsiaTheme="minorHAnsi" w:hAnsiTheme="minorHAnsi"/>
          <w:b/>
          <w:i/>
          <w:szCs w:val="18"/>
          <w:lang w:eastAsia="en-US"/>
        </w:rPr>
      </w:pPr>
      <w:r w:rsidRPr="00DD7A2E">
        <w:rPr>
          <w:rFonts w:asciiTheme="minorHAnsi" w:eastAsiaTheme="minorHAnsi" w:hAnsiTheme="minorHAnsi"/>
          <w:b/>
          <w:i/>
          <w:szCs w:val="18"/>
          <w:lang w:eastAsia="en-US"/>
        </w:rPr>
        <w:t>RESEARCH EN DEVELOPMENT</w:t>
      </w:r>
    </w:p>
    <w:p w:rsidR="0051660E" w:rsidRPr="00DD7A2E" w:rsidRDefault="00C97E75" w:rsidP="00C97E75">
      <w:pPr>
        <w:rPr>
          <w:rFonts w:asciiTheme="minorHAnsi" w:eastAsiaTheme="minorHAnsi" w:hAnsiTheme="minorHAnsi"/>
          <w:szCs w:val="18"/>
          <w:lang w:eastAsia="en-US"/>
        </w:rPr>
      </w:pPr>
      <w:r w:rsidRPr="00DD7A2E">
        <w:rPr>
          <w:rFonts w:asciiTheme="minorHAnsi" w:eastAsiaTheme="minorHAnsi" w:hAnsiTheme="minorHAnsi"/>
          <w:szCs w:val="18"/>
          <w:lang w:eastAsia="en-US"/>
        </w:rPr>
        <w:tab/>
      </w:r>
    </w:p>
    <w:p w:rsidR="003E1151" w:rsidRPr="00DD7A2E" w:rsidRDefault="004038E6" w:rsidP="003E1151">
      <w:pPr>
        <w:pStyle w:val="Lijstalinea"/>
        <w:numPr>
          <w:ilvl w:val="0"/>
          <w:numId w:val="15"/>
        </w:numPr>
        <w:rPr>
          <w:rFonts w:asciiTheme="minorHAnsi" w:eastAsiaTheme="minorHAnsi" w:hAnsiTheme="minorHAnsi"/>
          <w:szCs w:val="18"/>
          <w:lang w:eastAsia="en-US"/>
        </w:rPr>
      </w:pPr>
      <w:r w:rsidRPr="00DD7A2E">
        <w:rPr>
          <w:rFonts w:asciiTheme="minorHAnsi" w:eastAsiaTheme="minorHAnsi" w:hAnsiTheme="minorHAnsi"/>
          <w:szCs w:val="18"/>
          <w:highlight w:val="yellow"/>
          <w:lang w:eastAsia="en-US"/>
        </w:rPr>
        <w:t>Organisatie X</w:t>
      </w:r>
      <w:r w:rsidR="00C97E75" w:rsidRPr="00DD7A2E">
        <w:rPr>
          <w:rFonts w:asciiTheme="minorHAnsi" w:eastAsiaTheme="minorHAnsi" w:hAnsiTheme="minorHAnsi"/>
          <w:szCs w:val="18"/>
          <w:lang w:eastAsia="en-US"/>
        </w:rPr>
        <w:t xml:space="preserve"> </w:t>
      </w:r>
      <w:r w:rsidR="00291547" w:rsidRPr="00DD7A2E">
        <w:rPr>
          <w:rFonts w:asciiTheme="minorHAnsi" w:eastAsiaTheme="minorHAnsi" w:hAnsiTheme="minorHAnsi"/>
          <w:szCs w:val="18"/>
          <w:lang w:eastAsia="en-US"/>
        </w:rPr>
        <w:t xml:space="preserve">onderkent het belang van </w:t>
      </w:r>
      <w:r w:rsidRPr="00DD7A2E">
        <w:rPr>
          <w:rFonts w:asciiTheme="minorHAnsi" w:eastAsiaTheme="minorHAnsi" w:hAnsiTheme="minorHAnsi"/>
          <w:szCs w:val="18"/>
          <w:lang w:eastAsia="en-US"/>
        </w:rPr>
        <w:t xml:space="preserve">onderzoeken </w:t>
      </w:r>
      <w:r w:rsidR="00C97E75" w:rsidRPr="00DD7A2E">
        <w:rPr>
          <w:rFonts w:asciiTheme="minorHAnsi" w:eastAsiaTheme="minorHAnsi" w:hAnsiTheme="minorHAnsi"/>
          <w:szCs w:val="18"/>
          <w:lang w:eastAsia="en-US"/>
        </w:rPr>
        <w:t xml:space="preserve">hoe te innoveren, welke innovaties er nodig zijn en hoe deze te </w:t>
      </w:r>
      <w:r w:rsidRPr="00DD7A2E">
        <w:rPr>
          <w:rFonts w:asciiTheme="minorHAnsi" w:eastAsiaTheme="minorHAnsi" w:hAnsiTheme="minorHAnsi"/>
          <w:szCs w:val="18"/>
          <w:lang w:eastAsia="en-US"/>
        </w:rPr>
        <w:t xml:space="preserve"> </w:t>
      </w:r>
      <w:r w:rsidR="00C97E75" w:rsidRPr="00DD7A2E">
        <w:rPr>
          <w:rFonts w:asciiTheme="minorHAnsi" w:eastAsiaTheme="minorHAnsi" w:hAnsiTheme="minorHAnsi"/>
          <w:szCs w:val="18"/>
          <w:lang w:eastAsia="en-US"/>
        </w:rPr>
        <w:t>imple</w:t>
      </w:r>
      <w:r w:rsidRPr="00DD7A2E">
        <w:rPr>
          <w:rFonts w:asciiTheme="minorHAnsi" w:eastAsiaTheme="minorHAnsi" w:hAnsiTheme="minorHAnsi"/>
          <w:szCs w:val="18"/>
          <w:lang w:eastAsia="en-US"/>
        </w:rPr>
        <w:t xml:space="preserve">menteren. </w:t>
      </w:r>
      <w:r w:rsidR="00291547" w:rsidRPr="00DD7A2E">
        <w:rPr>
          <w:rFonts w:asciiTheme="minorHAnsi" w:eastAsiaTheme="minorHAnsi" w:hAnsiTheme="minorHAnsi"/>
          <w:szCs w:val="18"/>
          <w:lang w:eastAsia="en-US"/>
        </w:rPr>
        <w:t xml:space="preserve">Zij neemt kennis van het </w:t>
      </w:r>
      <w:r w:rsidRPr="00DD7A2E">
        <w:rPr>
          <w:rFonts w:asciiTheme="minorHAnsi" w:eastAsiaTheme="minorHAnsi" w:hAnsiTheme="minorHAnsi"/>
          <w:szCs w:val="18"/>
          <w:lang w:eastAsia="en-US"/>
        </w:rPr>
        <w:t xml:space="preserve">pionieren </w:t>
      </w:r>
      <w:r w:rsidR="00291547" w:rsidRPr="00DD7A2E">
        <w:rPr>
          <w:rFonts w:asciiTheme="minorHAnsi" w:eastAsiaTheme="minorHAnsi" w:hAnsiTheme="minorHAnsi"/>
          <w:szCs w:val="18"/>
          <w:lang w:eastAsia="en-US"/>
        </w:rPr>
        <w:t>van andere organisaties en kan besluiten daaraan zelf deel te nemen.</w:t>
      </w:r>
    </w:p>
    <w:p w:rsidR="00291547" w:rsidRPr="00DD7A2E" w:rsidRDefault="003E1151" w:rsidP="003E1151">
      <w:pPr>
        <w:pStyle w:val="Lijstalinea"/>
        <w:numPr>
          <w:ilvl w:val="0"/>
          <w:numId w:val="15"/>
        </w:numPr>
        <w:rPr>
          <w:rFonts w:asciiTheme="minorHAnsi" w:eastAsiaTheme="minorHAnsi" w:hAnsiTheme="minorHAnsi"/>
          <w:szCs w:val="18"/>
          <w:lang w:eastAsia="en-US"/>
        </w:rPr>
      </w:pPr>
      <w:r w:rsidRPr="00DD7A2E">
        <w:rPr>
          <w:rFonts w:asciiTheme="minorHAnsi" w:eastAsiaTheme="minorHAnsi" w:hAnsiTheme="minorHAnsi"/>
          <w:szCs w:val="18"/>
          <w:highlight w:val="yellow"/>
          <w:lang w:eastAsia="en-US"/>
        </w:rPr>
        <w:t>Organisatie X</w:t>
      </w:r>
      <w:r w:rsidRPr="00DD7A2E">
        <w:rPr>
          <w:rFonts w:asciiTheme="minorHAnsi" w:eastAsiaTheme="minorHAnsi" w:hAnsiTheme="minorHAnsi"/>
          <w:szCs w:val="18"/>
          <w:lang w:eastAsia="en-US"/>
        </w:rPr>
        <w:t xml:space="preserve"> werkt</w:t>
      </w:r>
      <w:r w:rsidR="00C97E75" w:rsidRPr="00DD7A2E">
        <w:rPr>
          <w:rFonts w:asciiTheme="minorHAnsi" w:eastAsiaTheme="minorHAnsi" w:hAnsiTheme="minorHAnsi"/>
          <w:szCs w:val="18"/>
          <w:lang w:eastAsia="en-US"/>
        </w:rPr>
        <w:t xml:space="preserve"> ook samen met academici en marktpartijen om de toekomstverkenning actueel te houden en wa</w:t>
      </w:r>
      <w:r w:rsidRPr="00DD7A2E">
        <w:rPr>
          <w:rFonts w:asciiTheme="minorHAnsi" w:eastAsiaTheme="minorHAnsi" w:hAnsiTheme="minorHAnsi"/>
          <w:szCs w:val="18"/>
          <w:lang w:eastAsia="en-US"/>
        </w:rPr>
        <w:t xml:space="preserve">ar mogelijk kennis te vergroten. </w:t>
      </w:r>
      <w:r w:rsidR="00C97E75" w:rsidRPr="00DD7A2E">
        <w:rPr>
          <w:rFonts w:asciiTheme="minorHAnsi" w:eastAsiaTheme="minorHAnsi" w:hAnsiTheme="minorHAnsi"/>
          <w:szCs w:val="18"/>
          <w:lang w:eastAsia="en-US"/>
        </w:rPr>
        <w:t xml:space="preserve"> </w:t>
      </w:r>
    </w:p>
    <w:p w:rsidR="003E1151" w:rsidRPr="00DD7A2E" w:rsidRDefault="003E1151" w:rsidP="003E1151">
      <w:pPr>
        <w:pStyle w:val="Lijstalinea"/>
        <w:rPr>
          <w:rFonts w:asciiTheme="minorHAnsi" w:eastAsiaTheme="minorHAnsi" w:hAnsiTheme="minorHAnsi"/>
          <w:szCs w:val="18"/>
          <w:lang w:eastAsia="en-US"/>
        </w:rPr>
      </w:pPr>
    </w:p>
    <w:p w:rsidR="00291547" w:rsidRPr="00DD7A2E" w:rsidRDefault="00291547" w:rsidP="00285BD6">
      <w:pPr>
        <w:pStyle w:val="Lijstalinea"/>
        <w:numPr>
          <w:ilvl w:val="0"/>
          <w:numId w:val="16"/>
        </w:numPr>
        <w:rPr>
          <w:rFonts w:asciiTheme="minorHAnsi" w:eastAsiaTheme="minorHAnsi" w:hAnsiTheme="minorHAnsi"/>
          <w:b/>
          <w:i/>
          <w:szCs w:val="18"/>
          <w:lang w:eastAsia="en-US"/>
        </w:rPr>
      </w:pPr>
      <w:r w:rsidRPr="00DD7A2E">
        <w:rPr>
          <w:rFonts w:asciiTheme="minorHAnsi" w:eastAsiaTheme="minorHAnsi" w:hAnsiTheme="minorHAnsi"/>
          <w:b/>
          <w:i/>
          <w:szCs w:val="18"/>
          <w:lang w:eastAsia="en-US"/>
        </w:rPr>
        <w:t xml:space="preserve">CHALLENGE BASED INNOVATIE </w:t>
      </w:r>
    </w:p>
    <w:p w:rsidR="00291547" w:rsidRPr="00DD7A2E" w:rsidRDefault="00291547" w:rsidP="00C97E75">
      <w:pPr>
        <w:rPr>
          <w:rFonts w:asciiTheme="minorHAnsi" w:eastAsiaTheme="minorHAnsi" w:hAnsiTheme="minorHAnsi"/>
          <w:szCs w:val="18"/>
          <w:lang w:eastAsia="en-US"/>
        </w:rPr>
      </w:pPr>
    </w:p>
    <w:p w:rsidR="00F34FAA" w:rsidRPr="00DD7A2E" w:rsidRDefault="0093562D" w:rsidP="0093562D">
      <w:pPr>
        <w:pStyle w:val="Lijstalinea"/>
        <w:numPr>
          <w:ilvl w:val="0"/>
          <w:numId w:val="15"/>
        </w:numPr>
        <w:rPr>
          <w:rFonts w:asciiTheme="minorHAnsi" w:hAnsiTheme="minorHAnsi"/>
          <w:i/>
          <w:szCs w:val="18"/>
        </w:rPr>
      </w:pPr>
      <w:r w:rsidRPr="00DD7A2E">
        <w:rPr>
          <w:rFonts w:asciiTheme="minorHAnsi" w:eastAsiaTheme="minorHAnsi" w:hAnsiTheme="minorHAnsi"/>
          <w:szCs w:val="18"/>
          <w:lang w:eastAsia="en-US"/>
        </w:rPr>
        <w:t>D</w:t>
      </w:r>
      <w:r w:rsidR="00C97E75" w:rsidRPr="00DD7A2E">
        <w:rPr>
          <w:rFonts w:asciiTheme="minorHAnsi" w:eastAsiaTheme="minorHAnsi" w:hAnsiTheme="minorHAnsi"/>
          <w:szCs w:val="18"/>
          <w:lang w:eastAsia="en-US"/>
        </w:rPr>
        <w:t>oor het doen van uitdaging/experimenten</w:t>
      </w:r>
      <w:r w:rsidRPr="00DD7A2E">
        <w:rPr>
          <w:rFonts w:asciiTheme="minorHAnsi" w:eastAsiaTheme="minorHAnsi" w:hAnsiTheme="minorHAnsi"/>
          <w:szCs w:val="18"/>
          <w:lang w:eastAsia="en-US"/>
        </w:rPr>
        <w:t>, o.a.</w:t>
      </w:r>
      <w:r w:rsidR="00C97E75" w:rsidRPr="00DD7A2E">
        <w:rPr>
          <w:rFonts w:asciiTheme="minorHAnsi" w:eastAsiaTheme="minorHAnsi" w:hAnsiTheme="minorHAnsi"/>
          <w:szCs w:val="18"/>
          <w:lang w:eastAsia="en-US"/>
        </w:rPr>
        <w:t xml:space="preserve"> met onderwijs en marktpartijen</w:t>
      </w:r>
      <w:r w:rsidRPr="00DD7A2E">
        <w:rPr>
          <w:rFonts w:asciiTheme="minorHAnsi" w:eastAsiaTheme="minorHAnsi" w:hAnsiTheme="minorHAnsi"/>
          <w:szCs w:val="18"/>
          <w:lang w:eastAsia="en-US"/>
        </w:rPr>
        <w:t>,</w:t>
      </w:r>
      <w:r w:rsidR="00C97E75" w:rsidRPr="00DD7A2E">
        <w:rPr>
          <w:rFonts w:asciiTheme="minorHAnsi" w:eastAsiaTheme="minorHAnsi" w:hAnsiTheme="minorHAnsi"/>
          <w:szCs w:val="18"/>
          <w:lang w:eastAsia="en-US"/>
        </w:rPr>
        <w:t xml:space="preserve"> kunnen ideeën op effectiviteit en resultaat getoetst worden. Experiment behoefte kan voortkomen uit een specifiek Rijksonderdeel, Future Lab trajecten, uitkomst</w:t>
      </w:r>
      <w:r w:rsidRPr="00DD7A2E">
        <w:rPr>
          <w:rFonts w:asciiTheme="minorHAnsi" w:eastAsiaTheme="minorHAnsi" w:hAnsiTheme="minorHAnsi"/>
          <w:szCs w:val="18"/>
          <w:lang w:eastAsia="en-US"/>
        </w:rPr>
        <w:t>en</w:t>
      </w:r>
      <w:r w:rsidR="00C97E75" w:rsidRPr="00DD7A2E">
        <w:rPr>
          <w:rFonts w:asciiTheme="minorHAnsi" w:eastAsiaTheme="minorHAnsi" w:hAnsiTheme="minorHAnsi"/>
          <w:szCs w:val="18"/>
          <w:lang w:eastAsia="en-US"/>
        </w:rPr>
        <w:t xml:space="preserve"> onderzoek, ontwikkelingen in de techniek of samenleving. (hier komen dus FL en R&amp;D samen).</w:t>
      </w:r>
    </w:p>
    <w:p w:rsidR="006A5877" w:rsidRPr="00DD7A2E" w:rsidRDefault="006A5877">
      <w:pPr>
        <w:rPr>
          <w:rFonts w:asciiTheme="minorHAnsi" w:hAnsiTheme="minorHAnsi"/>
          <w:b/>
          <w:szCs w:val="18"/>
        </w:rPr>
      </w:pPr>
    </w:p>
    <w:p w:rsidR="009B4F65" w:rsidRPr="00DD7A2E" w:rsidRDefault="00291547">
      <w:pPr>
        <w:rPr>
          <w:rFonts w:asciiTheme="minorHAnsi" w:hAnsiTheme="minorHAnsi"/>
          <w:szCs w:val="18"/>
          <w:u w:val="single"/>
        </w:rPr>
      </w:pPr>
      <w:r w:rsidRPr="00DD7A2E">
        <w:rPr>
          <w:rFonts w:asciiTheme="minorHAnsi" w:hAnsiTheme="minorHAnsi"/>
          <w:szCs w:val="18"/>
          <w:u w:val="single"/>
        </w:rPr>
        <w:t>Aanpak</w:t>
      </w:r>
    </w:p>
    <w:p w:rsidR="00F34FAA" w:rsidRPr="00DD7A2E" w:rsidRDefault="0051660E" w:rsidP="00F34FAA">
      <w:pPr>
        <w:rPr>
          <w:rFonts w:asciiTheme="minorHAnsi" w:hAnsiTheme="minorHAnsi"/>
          <w:szCs w:val="18"/>
        </w:rPr>
      </w:pPr>
      <w:r w:rsidRPr="00DD7A2E">
        <w:rPr>
          <w:rFonts w:asciiTheme="minorHAnsi" w:hAnsiTheme="minorHAnsi"/>
          <w:szCs w:val="18"/>
          <w:highlight w:val="yellow"/>
        </w:rPr>
        <w:t>Organisatie X</w:t>
      </w:r>
      <w:r w:rsidRPr="00DD7A2E">
        <w:rPr>
          <w:rFonts w:asciiTheme="minorHAnsi" w:hAnsiTheme="minorHAnsi"/>
          <w:szCs w:val="18"/>
        </w:rPr>
        <w:t xml:space="preserve"> </w:t>
      </w:r>
      <w:r w:rsidR="002264D7" w:rsidRPr="00DD7A2E">
        <w:rPr>
          <w:rFonts w:asciiTheme="minorHAnsi" w:hAnsiTheme="minorHAnsi"/>
          <w:szCs w:val="18"/>
        </w:rPr>
        <w:t>maakt voor</w:t>
      </w:r>
      <w:r w:rsidRPr="00DD7A2E">
        <w:rPr>
          <w:rFonts w:asciiTheme="minorHAnsi" w:hAnsiTheme="minorHAnsi"/>
          <w:szCs w:val="18"/>
        </w:rPr>
        <w:t xml:space="preserve"> innovatie zoveel mogelijk </w:t>
      </w:r>
      <w:r w:rsidR="002264D7" w:rsidRPr="00DD7A2E">
        <w:rPr>
          <w:rFonts w:asciiTheme="minorHAnsi" w:hAnsiTheme="minorHAnsi"/>
          <w:szCs w:val="18"/>
        </w:rPr>
        <w:t>gebruik van de</w:t>
      </w:r>
      <w:r w:rsidRPr="00DD7A2E">
        <w:rPr>
          <w:rFonts w:asciiTheme="minorHAnsi" w:hAnsiTheme="minorHAnsi"/>
          <w:szCs w:val="18"/>
        </w:rPr>
        <w:t xml:space="preserve"> generieke aanpak, zoals die wordt ontwikkeld naar aanleiding van het Future</w:t>
      </w:r>
      <w:r w:rsidR="00285BD6" w:rsidRPr="00DD7A2E">
        <w:rPr>
          <w:rFonts w:asciiTheme="minorHAnsi" w:hAnsiTheme="minorHAnsi"/>
          <w:szCs w:val="18"/>
        </w:rPr>
        <w:t xml:space="preserve"> </w:t>
      </w:r>
      <w:r w:rsidRPr="00DD7A2E">
        <w:rPr>
          <w:rFonts w:asciiTheme="minorHAnsi" w:hAnsiTheme="minorHAnsi"/>
          <w:szCs w:val="18"/>
        </w:rPr>
        <w:t xml:space="preserve">Lab rapport en </w:t>
      </w:r>
      <w:r w:rsidR="00F34FAA" w:rsidRPr="00DD7A2E">
        <w:rPr>
          <w:rFonts w:asciiTheme="minorHAnsi" w:hAnsiTheme="minorHAnsi"/>
          <w:szCs w:val="18"/>
        </w:rPr>
        <w:t xml:space="preserve">sluit voor haar innovatie-initiatieven </w:t>
      </w:r>
      <w:r w:rsidRPr="00DD7A2E">
        <w:rPr>
          <w:rFonts w:asciiTheme="minorHAnsi" w:hAnsiTheme="minorHAnsi"/>
          <w:szCs w:val="18"/>
        </w:rPr>
        <w:t>in principe aan</w:t>
      </w:r>
      <w:r w:rsidR="00F34FAA" w:rsidRPr="00DD7A2E">
        <w:rPr>
          <w:rFonts w:asciiTheme="minorHAnsi" w:hAnsiTheme="minorHAnsi"/>
          <w:szCs w:val="18"/>
        </w:rPr>
        <w:t xml:space="preserve"> bij </w:t>
      </w:r>
      <w:r w:rsidRPr="00DD7A2E">
        <w:rPr>
          <w:rFonts w:asciiTheme="minorHAnsi" w:hAnsiTheme="minorHAnsi"/>
          <w:szCs w:val="18"/>
        </w:rPr>
        <w:t>generieke activiteiten, producten en</w:t>
      </w:r>
      <w:r w:rsidR="00F34FAA" w:rsidRPr="00DD7A2E">
        <w:rPr>
          <w:rFonts w:asciiTheme="minorHAnsi" w:hAnsiTheme="minorHAnsi"/>
          <w:szCs w:val="18"/>
        </w:rPr>
        <w:t xml:space="preserve"> verandertrajecten.</w:t>
      </w:r>
      <w:r w:rsidRPr="00DD7A2E">
        <w:rPr>
          <w:rFonts w:asciiTheme="minorHAnsi" w:hAnsiTheme="minorHAnsi"/>
          <w:szCs w:val="18"/>
        </w:rPr>
        <w:t xml:space="preserve"> </w:t>
      </w:r>
      <w:r w:rsidR="005B1E40" w:rsidRPr="00DD7A2E">
        <w:rPr>
          <w:rFonts w:asciiTheme="minorHAnsi" w:hAnsiTheme="minorHAnsi"/>
          <w:szCs w:val="18"/>
          <w:highlight w:val="yellow"/>
        </w:rPr>
        <w:t>Organisatie X</w:t>
      </w:r>
      <w:r w:rsidR="005B1E40" w:rsidRPr="00DD7A2E">
        <w:rPr>
          <w:rFonts w:asciiTheme="minorHAnsi" w:hAnsiTheme="minorHAnsi"/>
          <w:szCs w:val="18"/>
        </w:rPr>
        <w:t xml:space="preserve"> maakt gebruik van de generiek beschikbare kennisproducten en instrumenten. </w:t>
      </w:r>
      <w:r w:rsidRPr="00DD7A2E">
        <w:rPr>
          <w:rFonts w:asciiTheme="minorHAnsi" w:hAnsiTheme="minorHAnsi"/>
          <w:szCs w:val="18"/>
        </w:rPr>
        <w:t>Het programma RDDI is een van de geëigende partijen voor dergelijke generieke initiatieven.</w:t>
      </w:r>
    </w:p>
    <w:p w:rsidR="00060FFD" w:rsidRPr="00DD7A2E" w:rsidRDefault="00060FFD" w:rsidP="00F34FAA">
      <w:pPr>
        <w:rPr>
          <w:rFonts w:asciiTheme="minorHAnsi" w:hAnsiTheme="minorHAnsi"/>
          <w:i/>
          <w:iCs/>
          <w:szCs w:val="18"/>
        </w:rPr>
      </w:pPr>
    </w:p>
    <w:p w:rsidR="00F34FAA" w:rsidRPr="00DD7A2E" w:rsidRDefault="00677E91" w:rsidP="00060FFD">
      <w:pPr>
        <w:ind w:left="708"/>
        <w:rPr>
          <w:rFonts w:asciiTheme="minorHAnsi" w:hAnsiTheme="minorHAnsi"/>
          <w:szCs w:val="18"/>
        </w:rPr>
      </w:pPr>
      <w:r>
        <w:rPr>
          <w:rFonts w:asciiTheme="minorHAnsi" w:hAnsiTheme="minorHAnsi"/>
          <w:i/>
          <w:iCs/>
          <w:szCs w:val="18"/>
        </w:rPr>
        <w:t xml:space="preserve">Aanvullende suggestie: </w:t>
      </w:r>
      <w:r w:rsidR="00F34FAA" w:rsidRPr="00DD7A2E">
        <w:rPr>
          <w:rFonts w:asciiTheme="minorHAnsi" w:hAnsiTheme="minorHAnsi"/>
          <w:szCs w:val="18"/>
        </w:rPr>
        <w:t xml:space="preserve">Daarnaast ontplooit </w:t>
      </w:r>
      <w:r w:rsidR="00F34FAA" w:rsidRPr="00DD7A2E">
        <w:rPr>
          <w:rFonts w:asciiTheme="minorHAnsi" w:hAnsiTheme="minorHAnsi"/>
          <w:szCs w:val="18"/>
          <w:highlight w:val="yellow"/>
        </w:rPr>
        <w:t>Organisatie X</w:t>
      </w:r>
      <w:r w:rsidR="00F34FAA" w:rsidRPr="00DD7A2E">
        <w:rPr>
          <w:rFonts w:asciiTheme="minorHAnsi" w:hAnsiTheme="minorHAnsi"/>
          <w:szCs w:val="18"/>
        </w:rPr>
        <w:t xml:space="preserve"> </w:t>
      </w:r>
      <w:r w:rsidR="00060FFD" w:rsidRPr="00DD7A2E">
        <w:rPr>
          <w:rFonts w:asciiTheme="minorHAnsi" w:hAnsiTheme="minorHAnsi"/>
          <w:szCs w:val="18"/>
        </w:rPr>
        <w:t xml:space="preserve">eigen </w:t>
      </w:r>
      <w:r w:rsidR="00F34FAA" w:rsidRPr="00DD7A2E">
        <w:rPr>
          <w:rFonts w:asciiTheme="minorHAnsi" w:hAnsiTheme="minorHAnsi"/>
          <w:szCs w:val="18"/>
        </w:rPr>
        <w:t>activiteiten voor het vernieuwen en het verbeteren van de informatiehuishouding voor het inrichten van de informatiehuishouding 2030.</w:t>
      </w:r>
    </w:p>
    <w:p w:rsidR="00060FFD" w:rsidRPr="00DD7A2E" w:rsidRDefault="00060FFD" w:rsidP="00F34FAA">
      <w:pPr>
        <w:rPr>
          <w:rFonts w:asciiTheme="minorHAnsi" w:hAnsiTheme="minorHAnsi"/>
          <w:szCs w:val="18"/>
        </w:rPr>
      </w:pPr>
    </w:p>
    <w:p w:rsidR="00F34FAA" w:rsidRPr="00DD7A2E" w:rsidRDefault="00F34FAA" w:rsidP="00F34FAA">
      <w:pPr>
        <w:rPr>
          <w:rFonts w:asciiTheme="minorHAnsi" w:hAnsiTheme="minorHAnsi"/>
          <w:szCs w:val="18"/>
        </w:rPr>
      </w:pPr>
      <w:r w:rsidRPr="00DD7A2E">
        <w:rPr>
          <w:rFonts w:asciiTheme="minorHAnsi" w:hAnsiTheme="minorHAnsi"/>
          <w:szCs w:val="18"/>
        </w:rPr>
        <w:t xml:space="preserve">Indien </w:t>
      </w:r>
      <w:r w:rsidR="0051660E" w:rsidRPr="00DD7A2E">
        <w:rPr>
          <w:rFonts w:asciiTheme="minorHAnsi" w:hAnsiTheme="minorHAnsi"/>
          <w:szCs w:val="18"/>
        </w:rPr>
        <w:t xml:space="preserve">nog geen generiek </w:t>
      </w:r>
      <w:r w:rsidRPr="00DD7A2E">
        <w:rPr>
          <w:rFonts w:asciiTheme="minorHAnsi" w:hAnsiTheme="minorHAnsi"/>
          <w:szCs w:val="18"/>
        </w:rPr>
        <w:t xml:space="preserve">traject, activiteit of product </w:t>
      </w:r>
      <w:r w:rsidR="0051660E" w:rsidRPr="00DD7A2E">
        <w:rPr>
          <w:rFonts w:asciiTheme="minorHAnsi" w:hAnsiTheme="minorHAnsi"/>
          <w:szCs w:val="18"/>
        </w:rPr>
        <w:t>is</w:t>
      </w:r>
      <w:r w:rsidRPr="00DD7A2E">
        <w:rPr>
          <w:rFonts w:asciiTheme="minorHAnsi" w:hAnsiTheme="minorHAnsi"/>
          <w:szCs w:val="18"/>
        </w:rPr>
        <w:t xml:space="preserve"> opgestart</w:t>
      </w:r>
      <w:r w:rsidR="00060FFD" w:rsidRPr="00DD7A2E">
        <w:rPr>
          <w:rFonts w:asciiTheme="minorHAnsi" w:hAnsiTheme="minorHAnsi"/>
          <w:szCs w:val="18"/>
        </w:rPr>
        <w:t xml:space="preserve">, dat </w:t>
      </w:r>
      <w:r w:rsidR="00060FFD" w:rsidRPr="00DD7A2E">
        <w:rPr>
          <w:rFonts w:asciiTheme="minorHAnsi" w:hAnsiTheme="minorHAnsi"/>
          <w:szCs w:val="18"/>
          <w:highlight w:val="yellow"/>
        </w:rPr>
        <w:t>Organisatie X</w:t>
      </w:r>
      <w:r w:rsidR="00060FFD" w:rsidRPr="00DD7A2E">
        <w:rPr>
          <w:rFonts w:asciiTheme="minorHAnsi" w:hAnsiTheme="minorHAnsi"/>
          <w:szCs w:val="18"/>
        </w:rPr>
        <w:t xml:space="preserve"> niettemin wenselijk of noodzakelijk acht, </w:t>
      </w:r>
      <w:r w:rsidRPr="00DD7A2E">
        <w:rPr>
          <w:rFonts w:asciiTheme="minorHAnsi" w:hAnsiTheme="minorHAnsi"/>
          <w:szCs w:val="18"/>
        </w:rPr>
        <w:t xml:space="preserve">neemt </w:t>
      </w:r>
      <w:r w:rsidR="00060FFD" w:rsidRPr="00DD7A2E">
        <w:rPr>
          <w:rFonts w:asciiTheme="minorHAnsi" w:hAnsiTheme="minorHAnsi"/>
          <w:szCs w:val="18"/>
        </w:rPr>
        <w:t xml:space="preserve">zij </w:t>
      </w:r>
      <w:r w:rsidRPr="00DD7A2E">
        <w:rPr>
          <w:rFonts w:asciiTheme="minorHAnsi" w:hAnsiTheme="minorHAnsi"/>
          <w:szCs w:val="18"/>
        </w:rPr>
        <w:t xml:space="preserve">het voortouw door het signaleren en agenderen, zodat </w:t>
      </w:r>
      <w:r w:rsidRPr="00DD7A2E">
        <w:rPr>
          <w:rFonts w:asciiTheme="minorHAnsi" w:hAnsiTheme="minorHAnsi"/>
          <w:szCs w:val="18"/>
          <w:highlight w:val="yellow"/>
        </w:rPr>
        <w:t>O</w:t>
      </w:r>
      <w:r w:rsidR="0051660E" w:rsidRPr="00DD7A2E">
        <w:rPr>
          <w:rFonts w:asciiTheme="minorHAnsi" w:hAnsiTheme="minorHAnsi"/>
          <w:szCs w:val="18"/>
          <w:highlight w:val="yellow"/>
        </w:rPr>
        <w:t xml:space="preserve">rganisatie </w:t>
      </w:r>
      <w:r w:rsidRPr="00DD7A2E">
        <w:rPr>
          <w:rFonts w:asciiTheme="minorHAnsi" w:hAnsiTheme="minorHAnsi"/>
          <w:szCs w:val="18"/>
          <w:highlight w:val="yellow"/>
        </w:rPr>
        <w:t>X</w:t>
      </w:r>
      <w:r w:rsidRPr="00DD7A2E">
        <w:rPr>
          <w:rFonts w:asciiTheme="minorHAnsi" w:hAnsiTheme="minorHAnsi"/>
          <w:szCs w:val="18"/>
        </w:rPr>
        <w:t xml:space="preserve"> als next </w:t>
      </w:r>
      <w:proofErr w:type="spellStart"/>
      <w:r w:rsidRPr="00DD7A2E">
        <w:rPr>
          <w:rFonts w:asciiTheme="minorHAnsi" w:hAnsiTheme="minorHAnsi"/>
          <w:szCs w:val="18"/>
        </w:rPr>
        <w:t>practice</w:t>
      </w:r>
      <w:proofErr w:type="spellEnd"/>
      <w:r w:rsidRPr="00DD7A2E">
        <w:rPr>
          <w:rFonts w:asciiTheme="minorHAnsi" w:hAnsiTheme="minorHAnsi"/>
          <w:szCs w:val="18"/>
        </w:rPr>
        <w:t xml:space="preserve"> kan fungeren voor andere organisaties</w:t>
      </w:r>
      <w:r w:rsidR="00A33725">
        <w:rPr>
          <w:rFonts w:asciiTheme="minorHAnsi" w:hAnsiTheme="minorHAnsi"/>
          <w:szCs w:val="18"/>
        </w:rPr>
        <w:t xml:space="preserve"> </w:t>
      </w:r>
      <w:r w:rsidRPr="00DD7A2E">
        <w:rPr>
          <w:rFonts w:asciiTheme="minorHAnsi" w:hAnsiTheme="minorHAnsi"/>
          <w:szCs w:val="18"/>
        </w:rPr>
        <w:t xml:space="preserve">en zo </w:t>
      </w:r>
      <w:r w:rsidR="00060FFD" w:rsidRPr="00DD7A2E">
        <w:rPr>
          <w:rFonts w:asciiTheme="minorHAnsi" w:hAnsiTheme="minorHAnsi"/>
          <w:szCs w:val="18"/>
        </w:rPr>
        <w:t>het</w:t>
      </w:r>
      <w:r w:rsidRPr="00DD7A2E">
        <w:rPr>
          <w:rFonts w:asciiTheme="minorHAnsi" w:hAnsiTheme="minorHAnsi"/>
          <w:szCs w:val="18"/>
        </w:rPr>
        <w:t xml:space="preserve"> collectieve vermogen van het rijk optimaal wordt benut.</w:t>
      </w:r>
      <w:r w:rsidR="00285BD6" w:rsidRPr="00DD7A2E">
        <w:rPr>
          <w:rFonts w:asciiTheme="minorHAnsi" w:hAnsiTheme="minorHAnsi"/>
          <w:szCs w:val="18"/>
        </w:rPr>
        <w:t xml:space="preserve"> </w:t>
      </w:r>
      <w:r w:rsidRPr="00DD7A2E">
        <w:rPr>
          <w:rFonts w:asciiTheme="minorHAnsi" w:hAnsiTheme="minorHAnsi"/>
          <w:szCs w:val="18"/>
        </w:rPr>
        <w:t xml:space="preserve">Bij actualisatie van het </w:t>
      </w:r>
      <w:proofErr w:type="spellStart"/>
      <w:r w:rsidRPr="00DD7A2E">
        <w:rPr>
          <w:rFonts w:asciiTheme="minorHAnsi" w:hAnsiTheme="minorHAnsi"/>
          <w:szCs w:val="18"/>
        </w:rPr>
        <w:t>OoO</w:t>
      </w:r>
      <w:proofErr w:type="spellEnd"/>
      <w:r w:rsidRPr="00DD7A2E">
        <w:rPr>
          <w:rFonts w:asciiTheme="minorHAnsi" w:hAnsiTheme="minorHAnsi"/>
          <w:szCs w:val="18"/>
        </w:rPr>
        <w:t xml:space="preserve">-plan van </w:t>
      </w:r>
      <w:r w:rsidRPr="00DD7A2E">
        <w:rPr>
          <w:rFonts w:asciiTheme="minorHAnsi" w:hAnsiTheme="minorHAnsi"/>
          <w:szCs w:val="18"/>
          <w:highlight w:val="yellow"/>
        </w:rPr>
        <w:t>Organisatie X</w:t>
      </w:r>
      <w:r w:rsidRPr="00DD7A2E">
        <w:rPr>
          <w:rFonts w:asciiTheme="minorHAnsi" w:hAnsiTheme="minorHAnsi"/>
          <w:szCs w:val="18"/>
        </w:rPr>
        <w:t xml:space="preserve"> voor de jaren 2022 en daarna wordt aangesloten bij het Plan van Aanpak Innovatie van RDDI, dat </w:t>
      </w:r>
      <w:r w:rsidR="00D96125" w:rsidRPr="00DD7A2E">
        <w:rPr>
          <w:rFonts w:asciiTheme="minorHAnsi" w:hAnsiTheme="minorHAnsi"/>
          <w:szCs w:val="18"/>
        </w:rPr>
        <w:t xml:space="preserve">naar verwachting </w:t>
      </w:r>
      <w:r w:rsidRPr="00DD7A2E">
        <w:rPr>
          <w:rFonts w:asciiTheme="minorHAnsi" w:hAnsiTheme="minorHAnsi"/>
          <w:szCs w:val="18"/>
        </w:rPr>
        <w:t>wordt opgeleverd in het vierde kwartaal van 2021.</w:t>
      </w:r>
    </w:p>
    <w:p w:rsidR="0051660E" w:rsidRPr="00DD7A2E" w:rsidRDefault="0051660E" w:rsidP="0051660E">
      <w:pPr>
        <w:ind w:left="708"/>
        <w:rPr>
          <w:rFonts w:asciiTheme="minorHAnsi" w:hAnsiTheme="minorHAnsi"/>
          <w:i/>
          <w:iCs/>
          <w:szCs w:val="18"/>
        </w:rPr>
      </w:pPr>
      <w:bookmarkStart w:id="0" w:name="_GoBack"/>
      <w:bookmarkEnd w:id="0"/>
    </w:p>
    <w:p w:rsidR="00F34FAA" w:rsidRPr="00DD7A2E" w:rsidRDefault="00677E91" w:rsidP="0051660E">
      <w:pPr>
        <w:ind w:left="708"/>
        <w:rPr>
          <w:rFonts w:asciiTheme="minorHAnsi" w:hAnsiTheme="minorHAnsi"/>
          <w:szCs w:val="18"/>
        </w:rPr>
      </w:pPr>
      <w:r>
        <w:rPr>
          <w:rFonts w:asciiTheme="minorHAnsi" w:hAnsiTheme="minorHAnsi"/>
          <w:i/>
          <w:iCs/>
          <w:szCs w:val="18"/>
        </w:rPr>
        <w:t>Aanvullende suggestie</w:t>
      </w:r>
      <w:r w:rsidR="00F34FAA" w:rsidRPr="00DD7A2E">
        <w:rPr>
          <w:rFonts w:asciiTheme="minorHAnsi" w:hAnsiTheme="minorHAnsi"/>
          <w:i/>
          <w:iCs/>
          <w:szCs w:val="18"/>
        </w:rPr>
        <w:t>:</w:t>
      </w:r>
      <w:r w:rsidR="00F34FAA" w:rsidRPr="00DD7A2E">
        <w:rPr>
          <w:rFonts w:asciiTheme="minorHAnsi" w:hAnsiTheme="minorHAnsi"/>
          <w:szCs w:val="18"/>
        </w:rPr>
        <w:t xml:space="preserve"> Daarnaast </w:t>
      </w:r>
      <w:r w:rsidR="004038E6" w:rsidRPr="00DD7A2E">
        <w:rPr>
          <w:rFonts w:asciiTheme="minorHAnsi" w:hAnsiTheme="minorHAnsi"/>
          <w:szCs w:val="18"/>
        </w:rPr>
        <w:t>neemt</w:t>
      </w:r>
      <w:r w:rsidR="00F34FAA" w:rsidRPr="00DD7A2E">
        <w:rPr>
          <w:rFonts w:asciiTheme="minorHAnsi" w:hAnsiTheme="minorHAnsi"/>
          <w:szCs w:val="18"/>
        </w:rPr>
        <w:t xml:space="preserve"> </w:t>
      </w:r>
      <w:r w:rsidR="00F34FAA" w:rsidRPr="00DD7A2E">
        <w:rPr>
          <w:rFonts w:asciiTheme="minorHAnsi" w:hAnsiTheme="minorHAnsi"/>
          <w:szCs w:val="18"/>
          <w:highlight w:val="yellow"/>
        </w:rPr>
        <w:t>Organisatie X</w:t>
      </w:r>
      <w:r w:rsidR="00F34FAA" w:rsidRPr="00DD7A2E">
        <w:rPr>
          <w:rFonts w:asciiTheme="minorHAnsi" w:hAnsiTheme="minorHAnsi"/>
          <w:szCs w:val="18"/>
        </w:rPr>
        <w:t xml:space="preserve"> in de actualisatie </w:t>
      </w:r>
      <w:r w:rsidR="004038E6" w:rsidRPr="00DD7A2E">
        <w:rPr>
          <w:rFonts w:asciiTheme="minorHAnsi" w:hAnsiTheme="minorHAnsi"/>
          <w:szCs w:val="18"/>
        </w:rPr>
        <w:t xml:space="preserve">van haar </w:t>
      </w:r>
      <w:proofErr w:type="spellStart"/>
      <w:r w:rsidR="004038E6" w:rsidRPr="00DD7A2E">
        <w:rPr>
          <w:rFonts w:asciiTheme="minorHAnsi" w:hAnsiTheme="minorHAnsi"/>
          <w:szCs w:val="18"/>
        </w:rPr>
        <w:t>OoO</w:t>
      </w:r>
      <w:proofErr w:type="spellEnd"/>
      <w:r w:rsidR="004038E6" w:rsidRPr="00DD7A2E">
        <w:rPr>
          <w:rFonts w:asciiTheme="minorHAnsi" w:hAnsiTheme="minorHAnsi"/>
          <w:szCs w:val="18"/>
        </w:rPr>
        <w:t xml:space="preserve">-plan </w:t>
      </w:r>
      <w:r w:rsidR="00F34FAA" w:rsidRPr="00DD7A2E">
        <w:rPr>
          <w:rFonts w:asciiTheme="minorHAnsi" w:hAnsiTheme="minorHAnsi"/>
          <w:szCs w:val="18"/>
        </w:rPr>
        <w:t>de eigen activiteiten voor het vernieuwen van de informatiehuishouding en het inrichten van de informatiehuishouding 2030.</w:t>
      </w:r>
    </w:p>
    <w:p w:rsidR="00473D8E" w:rsidRPr="00DD7A2E" w:rsidRDefault="00473D8E" w:rsidP="00473D8E">
      <w:pPr>
        <w:rPr>
          <w:rFonts w:asciiTheme="minorHAnsi" w:hAnsiTheme="minorHAnsi"/>
          <w:szCs w:val="18"/>
        </w:rPr>
      </w:pPr>
    </w:p>
    <w:p w:rsidR="0093562D" w:rsidRPr="00DD7A2E" w:rsidRDefault="0093562D" w:rsidP="0093562D">
      <w:pPr>
        <w:rPr>
          <w:rFonts w:asciiTheme="minorHAnsi" w:hAnsiTheme="minorHAnsi"/>
          <w:szCs w:val="18"/>
        </w:rPr>
      </w:pPr>
      <w:r w:rsidRPr="00DD7A2E">
        <w:rPr>
          <w:rFonts w:asciiTheme="minorHAnsi" w:hAnsiTheme="minorHAnsi"/>
          <w:szCs w:val="18"/>
        </w:rPr>
        <w:t xml:space="preserve">Door aldus </w:t>
      </w:r>
      <w:r w:rsidR="00285BD6" w:rsidRPr="00DD7A2E">
        <w:rPr>
          <w:rFonts w:asciiTheme="minorHAnsi" w:hAnsiTheme="minorHAnsi"/>
          <w:szCs w:val="18"/>
        </w:rPr>
        <w:t xml:space="preserve">het </w:t>
      </w:r>
      <w:r w:rsidRPr="00DD7A2E">
        <w:rPr>
          <w:rFonts w:asciiTheme="minorHAnsi" w:hAnsiTheme="minorHAnsi"/>
          <w:szCs w:val="18"/>
        </w:rPr>
        <w:t xml:space="preserve">permanent leren en ontwikkelen mogelijk te maken binnen de organisatie, door het doen van onderzoek en analyse, zorgt </w:t>
      </w:r>
      <w:r w:rsidRPr="00DD7A2E">
        <w:rPr>
          <w:rFonts w:asciiTheme="minorHAnsi" w:hAnsiTheme="minorHAnsi"/>
          <w:szCs w:val="18"/>
          <w:highlight w:val="yellow"/>
        </w:rPr>
        <w:t>Organisatie X</w:t>
      </w:r>
      <w:r w:rsidR="00606BF2" w:rsidRPr="00DD7A2E">
        <w:rPr>
          <w:rFonts w:asciiTheme="minorHAnsi" w:hAnsiTheme="minorHAnsi"/>
          <w:szCs w:val="18"/>
        </w:rPr>
        <w:t xml:space="preserve"> voor richting, doel</w:t>
      </w:r>
      <w:r w:rsidRPr="00DD7A2E">
        <w:rPr>
          <w:rFonts w:asciiTheme="minorHAnsi" w:hAnsiTheme="minorHAnsi"/>
          <w:szCs w:val="18"/>
        </w:rPr>
        <w:t>formulering en ontwikkeling</w:t>
      </w:r>
      <w:r w:rsidR="00606BF2" w:rsidRPr="00DD7A2E">
        <w:rPr>
          <w:rFonts w:asciiTheme="minorHAnsi" w:hAnsiTheme="minorHAnsi"/>
          <w:szCs w:val="18"/>
        </w:rPr>
        <w:t xml:space="preserve">. </w:t>
      </w:r>
      <w:r w:rsidRPr="00DD7A2E">
        <w:rPr>
          <w:rFonts w:asciiTheme="minorHAnsi" w:hAnsiTheme="minorHAnsi"/>
          <w:szCs w:val="18"/>
        </w:rPr>
        <w:t xml:space="preserve">Tevens draagt zij er op deze manier aan bij dat er geïmplementeerd kan worden, gereflecteerd kan worden en duurzaam binnen de organisatie geborgd kan worden. Dit </w:t>
      </w:r>
      <w:proofErr w:type="spellStart"/>
      <w:r w:rsidRPr="00DD7A2E">
        <w:rPr>
          <w:rFonts w:asciiTheme="minorHAnsi" w:hAnsiTheme="minorHAnsi"/>
          <w:szCs w:val="18"/>
        </w:rPr>
        <w:t>ongoing</w:t>
      </w:r>
      <w:proofErr w:type="spellEnd"/>
      <w:r w:rsidRPr="00DD7A2E">
        <w:rPr>
          <w:rFonts w:asciiTheme="minorHAnsi" w:hAnsiTheme="minorHAnsi"/>
          <w:szCs w:val="18"/>
        </w:rPr>
        <w:t xml:space="preserve"> refl</w:t>
      </w:r>
      <w:r w:rsidR="00285BD6" w:rsidRPr="00DD7A2E">
        <w:rPr>
          <w:rFonts w:asciiTheme="minorHAnsi" w:hAnsiTheme="minorHAnsi"/>
          <w:szCs w:val="18"/>
        </w:rPr>
        <w:t xml:space="preserve">ectief-proces wordt steeds met Futureholders (en </w:t>
      </w:r>
      <w:r w:rsidRPr="00DD7A2E">
        <w:rPr>
          <w:rFonts w:asciiTheme="minorHAnsi" w:hAnsiTheme="minorHAnsi"/>
          <w:szCs w:val="18"/>
        </w:rPr>
        <w:t xml:space="preserve">bij voorkeur ook met  RDDI) afgestemd. </w:t>
      </w:r>
    </w:p>
    <w:p w:rsidR="0093562D" w:rsidRPr="00DD7A2E" w:rsidRDefault="0093562D" w:rsidP="00473D8E">
      <w:pPr>
        <w:rPr>
          <w:rFonts w:asciiTheme="minorHAnsi" w:hAnsiTheme="minorHAnsi"/>
          <w:szCs w:val="18"/>
        </w:rPr>
      </w:pPr>
    </w:p>
    <w:p w:rsidR="002527C5" w:rsidRPr="00DD7A2E" w:rsidRDefault="0075462F">
      <w:pPr>
        <w:rPr>
          <w:rFonts w:asciiTheme="minorHAnsi" w:hAnsiTheme="minorHAnsi"/>
          <w:szCs w:val="18"/>
          <w:u w:val="single"/>
        </w:rPr>
      </w:pPr>
      <w:r w:rsidRPr="00DD7A2E">
        <w:rPr>
          <w:rFonts w:asciiTheme="minorHAnsi" w:hAnsiTheme="minorHAnsi"/>
          <w:szCs w:val="18"/>
          <w:u w:val="single"/>
        </w:rPr>
        <w:t>Randvoorwaarden</w:t>
      </w:r>
    </w:p>
    <w:p w:rsidR="0075462F" w:rsidRPr="00DD7A2E" w:rsidRDefault="0075462F">
      <w:pPr>
        <w:rPr>
          <w:rFonts w:asciiTheme="minorHAnsi" w:hAnsiTheme="minorHAnsi"/>
          <w:szCs w:val="18"/>
        </w:rPr>
      </w:pPr>
      <w:r w:rsidRPr="00DD7A2E">
        <w:rPr>
          <w:rFonts w:asciiTheme="minorHAnsi" w:hAnsiTheme="minorHAnsi"/>
          <w:szCs w:val="18"/>
        </w:rPr>
        <w:t xml:space="preserve">Buiten de gangbare randvoorwaarden als beschikbaarheid van voldoende mensen en middelen, streeft </w:t>
      </w:r>
      <w:r w:rsidRPr="00DD7A2E">
        <w:rPr>
          <w:rFonts w:asciiTheme="minorHAnsi" w:hAnsiTheme="minorHAnsi"/>
          <w:szCs w:val="18"/>
          <w:highlight w:val="yellow"/>
        </w:rPr>
        <w:t>Organisatie X</w:t>
      </w:r>
      <w:r w:rsidRPr="00DD7A2E">
        <w:rPr>
          <w:rFonts w:asciiTheme="minorHAnsi" w:hAnsiTheme="minorHAnsi"/>
          <w:szCs w:val="18"/>
        </w:rPr>
        <w:t xml:space="preserve"> naar het voldoen aan een aantal voor innovatie specifieke condities:</w:t>
      </w:r>
    </w:p>
    <w:p w:rsidR="00CC7C46" w:rsidRPr="00DD7A2E" w:rsidRDefault="0075462F" w:rsidP="00CC7C46">
      <w:pPr>
        <w:pStyle w:val="Lijstalinea"/>
        <w:numPr>
          <w:ilvl w:val="0"/>
          <w:numId w:val="7"/>
        </w:numPr>
        <w:rPr>
          <w:rFonts w:asciiTheme="minorHAnsi" w:hAnsiTheme="minorHAnsi"/>
          <w:szCs w:val="18"/>
        </w:rPr>
      </w:pPr>
      <w:r w:rsidRPr="00DD7A2E">
        <w:rPr>
          <w:rFonts w:asciiTheme="minorHAnsi" w:hAnsiTheme="minorHAnsi"/>
          <w:szCs w:val="18"/>
        </w:rPr>
        <w:t>Meedoen in een ‘</w:t>
      </w:r>
      <w:proofErr w:type="spellStart"/>
      <w:r w:rsidRPr="00DD7A2E">
        <w:rPr>
          <w:rFonts w:asciiTheme="minorHAnsi" w:hAnsiTheme="minorHAnsi"/>
          <w:szCs w:val="18"/>
        </w:rPr>
        <w:t>coalition</w:t>
      </w:r>
      <w:proofErr w:type="spellEnd"/>
      <w:r w:rsidRPr="00DD7A2E">
        <w:rPr>
          <w:rFonts w:asciiTheme="minorHAnsi" w:hAnsiTheme="minorHAnsi"/>
          <w:szCs w:val="18"/>
        </w:rPr>
        <w:t xml:space="preserve"> of </w:t>
      </w:r>
      <w:proofErr w:type="spellStart"/>
      <w:r w:rsidRPr="00DD7A2E">
        <w:rPr>
          <w:rFonts w:asciiTheme="minorHAnsi" w:hAnsiTheme="minorHAnsi"/>
          <w:szCs w:val="18"/>
        </w:rPr>
        <w:t>the</w:t>
      </w:r>
      <w:proofErr w:type="spellEnd"/>
      <w:r w:rsidRPr="00DD7A2E">
        <w:rPr>
          <w:rFonts w:asciiTheme="minorHAnsi" w:hAnsiTheme="minorHAnsi"/>
          <w:szCs w:val="18"/>
        </w:rPr>
        <w:t xml:space="preserve"> </w:t>
      </w:r>
      <w:proofErr w:type="spellStart"/>
      <w:r w:rsidRPr="00DD7A2E">
        <w:rPr>
          <w:rFonts w:asciiTheme="minorHAnsi" w:hAnsiTheme="minorHAnsi"/>
          <w:szCs w:val="18"/>
        </w:rPr>
        <w:t>willing</w:t>
      </w:r>
      <w:proofErr w:type="spellEnd"/>
      <w:r w:rsidRPr="00DD7A2E">
        <w:rPr>
          <w:rFonts w:asciiTheme="minorHAnsi" w:hAnsiTheme="minorHAnsi"/>
          <w:szCs w:val="18"/>
        </w:rPr>
        <w:t>’</w:t>
      </w:r>
      <w:r w:rsidR="00167904" w:rsidRPr="00DD7A2E">
        <w:rPr>
          <w:rFonts w:asciiTheme="minorHAnsi" w:hAnsiTheme="minorHAnsi"/>
          <w:szCs w:val="18"/>
        </w:rPr>
        <w:t xml:space="preserve">.  Deze Futureholders zijn </w:t>
      </w:r>
      <w:r w:rsidRPr="00DD7A2E">
        <w:rPr>
          <w:rFonts w:asciiTheme="minorHAnsi" w:hAnsiTheme="minorHAnsi"/>
          <w:szCs w:val="18"/>
        </w:rPr>
        <w:t>m</w:t>
      </w:r>
      <w:r w:rsidR="00F22565" w:rsidRPr="00DD7A2E">
        <w:rPr>
          <w:rFonts w:asciiTheme="minorHAnsi" w:hAnsiTheme="minorHAnsi"/>
          <w:szCs w:val="18"/>
        </w:rPr>
        <w:t xml:space="preserve">ensen </w:t>
      </w:r>
      <w:r w:rsidRPr="00DD7A2E">
        <w:rPr>
          <w:rFonts w:asciiTheme="minorHAnsi" w:hAnsiTheme="minorHAnsi"/>
          <w:szCs w:val="18"/>
        </w:rPr>
        <w:t xml:space="preserve">en organisaties </w:t>
      </w:r>
      <w:r w:rsidR="00F22565" w:rsidRPr="00DD7A2E">
        <w:rPr>
          <w:rFonts w:asciiTheme="minorHAnsi" w:hAnsiTheme="minorHAnsi"/>
          <w:szCs w:val="18"/>
        </w:rPr>
        <w:t xml:space="preserve">die denken in </w:t>
      </w:r>
      <w:r w:rsidR="00535DDC" w:rsidRPr="00DD7A2E">
        <w:rPr>
          <w:rFonts w:asciiTheme="minorHAnsi" w:hAnsiTheme="minorHAnsi"/>
          <w:szCs w:val="18"/>
        </w:rPr>
        <w:t xml:space="preserve">dynamische </w:t>
      </w:r>
      <w:r w:rsidR="00F22565" w:rsidRPr="00DD7A2E">
        <w:rPr>
          <w:rFonts w:asciiTheme="minorHAnsi" w:hAnsiTheme="minorHAnsi"/>
          <w:szCs w:val="18"/>
        </w:rPr>
        <w:t>ecosystemen</w:t>
      </w:r>
      <w:r w:rsidRPr="00DD7A2E">
        <w:rPr>
          <w:rFonts w:asciiTheme="minorHAnsi" w:hAnsiTheme="minorHAnsi"/>
          <w:szCs w:val="18"/>
        </w:rPr>
        <w:t xml:space="preserve"> en bewust zijn van het grotere geheel. IHH</w:t>
      </w:r>
      <w:r w:rsidR="00F22565" w:rsidRPr="00DD7A2E">
        <w:rPr>
          <w:rFonts w:asciiTheme="minorHAnsi" w:hAnsiTheme="minorHAnsi"/>
          <w:szCs w:val="18"/>
        </w:rPr>
        <w:t xml:space="preserve"> staat niet los van digitalisering, onderstromen, dynamiek </w:t>
      </w:r>
      <w:r w:rsidR="002E3B0F" w:rsidRPr="00DD7A2E">
        <w:rPr>
          <w:rFonts w:asciiTheme="minorHAnsi" w:hAnsiTheme="minorHAnsi"/>
          <w:szCs w:val="18"/>
        </w:rPr>
        <w:t xml:space="preserve">in de </w:t>
      </w:r>
      <w:r w:rsidR="00F22565" w:rsidRPr="00DD7A2E">
        <w:rPr>
          <w:rFonts w:asciiTheme="minorHAnsi" w:hAnsiTheme="minorHAnsi"/>
          <w:szCs w:val="18"/>
        </w:rPr>
        <w:t>samenleving en politiek</w:t>
      </w:r>
      <w:r w:rsidRPr="00DD7A2E">
        <w:rPr>
          <w:rFonts w:asciiTheme="minorHAnsi" w:hAnsiTheme="minorHAnsi"/>
          <w:szCs w:val="18"/>
        </w:rPr>
        <w:t>;</w:t>
      </w:r>
    </w:p>
    <w:p w:rsidR="00CC7C46" w:rsidRPr="00DD7A2E" w:rsidRDefault="00535DDC" w:rsidP="00CC7C46">
      <w:pPr>
        <w:pStyle w:val="Lijstalinea"/>
        <w:numPr>
          <w:ilvl w:val="0"/>
          <w:numId w:val="7"/>
        </w:numPr>
        <w:rPr>
          <w:rFonts w:asciiTheme="minorHAnsi" w:hAnsiTheme="minorHAnsi"/>
          <w:szCs w:val="18"/>
        </w:rPr>
      </w:pPr>
      <w:r w:rsidRPr="00DD7A2E">
        <w:rPr>
          <w:rFonts w:asciiTheme="minorHAnsi" w:hAnsiTheme="minorHAnsi"/>
          <w:szCs w:val="18"/>
        </w:rPr>
        <w:t xml:space="preserve">Futureholders zijn koplopers, </w:t>
      </w:r>
      <w:r w:rsidR="00167904" w:rsidRPr="00DD7A2E">
        <w:rPr>
          <w:rFonts w:asciiTheme="minorHAnsi" w:hAnsiTheme="minorHAnsi"/>
          <w:szCs w:val="18"/>
        </w:rPr>
        <w:t xml:space="preserve">zij </w:t>
      </w:r>
      <w:r w:rsidR="00505F45" w:rsidRPr="00DD7A2E">
        <w:rPr>
          <w:rFonts w:asciiTheme="minorHAnsi" w:hAnsiTheme="minorHAnsi"/>
          <w:szCs w:val="18"/>
        </w:rPr>
        <w:t xml:space="preserve">zien het belang van lange </w:t>
      </w:r>
      <w:proofErr w:type="spellStart"/>
      <w:r w:rsidR="00505F45" w:rsidRPr="00DD7A2E">
        <w:rPr>
          <w:rFonts w:asciiTheme="minorHAnsi" w:hAnsiTheme="minorHAnsi"/>
          <w:szCs w:val="18"/>
        </w:rPr>
        <w:t>termijndenken</w:t>
      </w:r>
      <w:proofErr w:type="spellEnd"/>
      <w:r w:rsidR="00505F45" w:rsidRPr="00DD7A2E">
        <w:rPr>
          <w:rFonts w:asciiTheme="minorHAnsi" w:hAnsiTheme="minorHAnsi"/>
          <w:szCs w:val="18"/>
        </w:rPr>
        <w:t xml:space="preserve"> </w:t>
      </w:r>
      <w:r w:rsidR="00167904" w:rsidRPr="00DD7A2E">
        <w:rPr>
          <w:rFonts w:asciiTheme="minorHAnsi" w:hAnsiTheme="minorHAnsi"/>
          <w:szCs w:val="18"/>
        </w:rPr>
        <w:t>om de toekomstige informatiehuishouding in kaart te brengen</w:t>
      </w:r>
      <w:r w:rsidR="00505F45" w:rsidRPr="00DD7A2E">
        <w:rPr>
          <w:rFonts w:asciiTheme="minorHAnsi" w:hAnsiTheme="minorHAnsi"/>
          <w:szCs w:val="18"/>
        </w:rPr>
        <w:t>. Zo werken zij mee om</w:t>
      </w:r>
      <w:r w:rsidR="00167904" w:rsidRPr="00DD7A2E">
        <w:rPr>
          <w:rFonts w:asciiTheme="minorHAnsi" w:hAnsiTheme="minorHAnsi"/>
          <w:szCs w:val="18"/>
        </w:rPr>
        <w:t xml:space="preserve"> te </w:t>
      </w:r>
      <w:r w:rsidR="00CC7C46" w:rsidRPr="00DD7A2E">
        <w:rPr>
          <w:rFonts w:asciiTheme="minorHAnsi" w:hAnsiTheme="minorHAnsi"/>
          <w:szCs w:val="18"/>
        </w:rPr>
        <w:t>voorkomen </w:t>
      </w:r>
      <w:r w:rsidR="00505F45" w:rsidRPr="00DD7A2E">
        <w:rPr>
          <w:rFonts w:asciiTheme="minorHAnsi" w:hAnsiTheme="minorHAnsi"/>
          <w:szCs w:val="18"/>
        </w:rPr>
        <w:t xml:space="preserve">dat de toekomst </w:t>
      </w:r>
      <w:r w:rsidR="00167904" w:rsidRPr="00DD7A2E">
        <w:rPr>
          <w:rFonts w:asciiTheme="minorHAnsi" w:hAnsiTheme="minorHAnsi"/>
          <w:szCs w:val="18"/>
        </w:rPr>
        <w:t>wordt beschouwd als iets waarop niemand aanspraak maakt</w:t>
      </w:r>
      <w:r w:rsidR="00505F45" w:rsidRPr="00DD7A2E">
        <w:rPr>
          <w:rFonts w:asciiTheme="minorHAnsi" w:hAnsiTheme="minorHAnsi"/>
          <w:szCs w:val="18"/>
        </w:rPr>
        <w:t xml:space="preserve"> en die dus naar believen kan worden ingevuld. </w:t>
      </w:r>
    </w:p>
    <w:p w:rsidR="00CC7C46" w:rsidRPr="00DD7A2E" w:rsidRDefault="0075462F" w:rsidP="00CC7C46">
      <w:pPr>
        <w:pStyle w:val="Lijstalinea"/>
        <w:numPr>
          <w:ilvl w:val="0"/>
          <w:numId w:val="7"/>
        </w:numPr>
        <w:rPr>
          <w:rFonts w:asciiTheme="minorHAnsi" w:hAnsiTheme="minorHAnsi"/>
          <w:szCs w:val="18"/>
        </w:rPr>
      </w:pPr>
      <w:r w:rsidRPr="00DD7A2E">
        <w:rPr>
          <w:rFonts w:asciiTheme="minorHAnsi" w:hAnsiTheme="minorHAnsi"/>
          <w:szCs w:val="18"/>
        </w:rPr>
        <w:t xml:space="preserve">De erkenning </w:t>
      </w:r>
      <w:r w:rsidR="002E3B0F" w:rsidRPr="00DD7A2E">
        <w:rPr>
          <w:rFonts w:asciiTheme="minorHAnsi" w:hAnsiTheme="minorHAnsi"/>
          <w:szCs w:val="18"/>
        </w:rPr>
        <w:t xml:space="preserve">dat </w:t>
      </w:r>
      <w:r w:rsidRPr="00DD7A2E">
        <w:rPr>
          <w:rFonts w:asciiTheme="minorHAnsi" w:hAnsiTheme="minorHAnsi"/>
          <w:szCs w:val="18"/>
        </w:rPr>
        <w:t xml:space="preserve">fouten maken </w:t>
      </w:r>
      <w:r w:rsidR="00535DDC" w:rsidRPr="00DD7A2E">
        <w:rPr>
          <w:rFonts w:asciiTheme="minorHAnsi" w:hAnsiTheme="minorHAnsi"/>
          <w:szCs w:val="18"/>
        </w:rPr>
        <w:t xml:space="preserve">onderdeel is van </w:t>
      </w:r>
      <w:r w:rsidR="003B5A68">
        <w:rPr>
          <w:rFonts w:asciiTheme="minorHAnsi" w:hAnsiTheme="minorHAnsi"/>
          <w:szCs w:val="18"/>
        </w:rPr>
        <w:t xml:space="preserve">een leerproces en kan leiden tot </w:t>
      </w:r>
      <w:r w:rsidR="00535DDC" w:rsidRPr="00DD7A2E">
        <w:rPr>
          <w:rFonts w:asciiTheme="minorHAnsi" w:hAnsiTheme="minorHAnsi"/>
          <w:szCs w:val="18"/>
        </w:rPr>
        <w:t>innovatie.</w:t>
      </w:r>
    </w:p>
    <w:p w:rsidR="00291547" w:rsidRPr="00DD7A2E" w:rsidRDefault="003E1151" w:rsidP="00285BD6">
      <w:pPr>
        <w:pStyle w:val="Lijstalinea"/>
        <w:numPr>
          <w:ilvl w:val="0"/>
          <w:numId w:val="7"/>
        </w:numPr>
        <w:spacing w:after="200" w:line="276" w:lineRule="auto"/>
        <w:rPr>
          <w:rFonts w:asciiTheme="minorHAnsi" w:hAnsiTheme="minorHAnsi"/>
          <w:b/>
          <w:szCs w:val="18"/>
        </w:rPr>
      </w:pPr>
      <w:r w:rsidRPr="00DD7A2E">
        <w:rPr>
          <w:rFonts w:asciiTheme="minorHAnsi" w:hAnsiTheme="minorHAnsi"/>
          <w:szCs w:val="18"/>
        </w:rPr>
        <w:t>Het delen van p</w:t>
      </w:r>
      <w:r w:rsidR="00CC7C46" w:rsidRPr="00DD7A2E">
        <w:rPr>
          <w:rFonts w:asciiTheme="minorHAnsi" w:hAnsiTheme="minorHAnsi"/>
          <w:szCs w:val="18"/>
        </w:rPr>
        <w:t>roducten, onderzoek</w:t>
      </w:r>
      <w:r w:rsidRPr="00DD7A2E">
        <w:rPr>
          <w:rFonts w:asciiTheme="minorHAnsi" w:hAnsiTheme="minorHAnsi"/>
          <w:szCs w:val="18"/>
        </w:rPr>
        <w:t>suitkomsten</w:t>
      </w:r>
      <w:r w:rsidR="00535DDC" w:rsidRPr="00DD7A2E">
        <w:rPr>
          <w:rFonts w:asciiTheme="minorHAnsi" w:hAnsiTheme="minorHAnsi"/>
          <w:szCs w:val="18"/>
        </w:rPr>
        <w:t xml:space="preserve"> en </w:t>
      </w:r>
      <w:r w:rsidRPr="00DD7A2E">
        <w:rPr>
          <w:rFonts w:asciiTheme="minorHAnsi" w:hAnsiTheme="minorHAnsi"/>
          <w:szCs w:val="18"/>
        </w:rPr>
        <w:t>inzichten</w:t>
      </w:r>
      <w:r w:rsidR="00CC7C46" w:rsidRPr="00DD7A2E">
        <w:rPr>
          <w:rFonts w:asciiTheme="minorHAnsi" w:hAnsiTheme="minorHAnsi"/>
          <w:szCs w:val="18"/>
        </w:rPr>
        <w:t xml:space="preserve"> </w:t>
      </w:r>
      <w:r w:rsidR="00285BD6" w:rsidRPr="00DD7A2E">
        <w:rPr>
          <w:rFonts w:asciiTheme="minorHAnsi" w:hAnsiTheme="minorHAnsi"/>
          <w:szCs w:val="18"/>
        </w:rPr>
        <w:t>met andere organisatie</w:t>
      </w:r>
      <w:r w:rsidR="00535DDC" w:rsidRPr="00DD7A2E">
        <w:rPr>
          <w:rFonts w:asciiTheme="minorHAnsi" w:hAnsiTheme="minorHAnsi"/>
          <w:szCs w:val="18"/>
        </w:rPr>
        <w:t>s</w:t>
      </w:r>
      <w:r w:rsidR="00285BD6" w:rsidRPr="00DD7A2E">
        <w:rPr>
          <w:rFonts w:asciiTheme="minorHAnsi" w:hAnsiTheme="minorHAnsi"/>
          <w:szCs w:val="18"/>
        </w:rPr>
        <w:t>.</w:t>
      </w:r>
    </w:p>
    <w:sectPr w:rsidR="00291547" w:rsidRPr="00DD7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Text">
    <w:panose1 w:val="020B0503040202060203"/>
    <w:charset w:val="00"/>
    <w:family w:val="swiss"/>
    <w:pitch w:val="variable"/>
    <w:sig w:usb0="00000087" w:usb1="00000001" w:usb2="00000000" w:usb3="00000000" w:csb0="0000009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A6CCA2"/>
    <w:multiLevelType w:val="hybridMultilevel"/>
    <w:tmpl w:val="45F4A16B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20E3645F"/>
    <w:multiLevelType w:val="hybridMultilevel"/>
    <w:tmpl w:val="037619A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6871A1"/>
    <w:multiLevelType w:val="hybridMultilevel"/>
    <w:tmpl w:val="24B22508"/>
    <w:lvl w:ilvl="0" w:tplc="B7C4819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B474C"/>
    <w:multiLevelType w:val="hybridMultilevel"/>
    <w:tmpl w:val="9BF211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90C36"/>
    <w:multiLevelType w:val="hybridMultilevel"/>
    <w:tmpl w:val="28D61F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A035F"/>
    <w:multiLevelType w:val="hybridMultilevel"/>
    <w:tmpl w:val="09BCEC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E7DBB"/>
    <w:multiLevelType w:val="hybridMultilevel"/>
    <w:tmpl w:val="1C8A45BC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3E90DDE"/>
    <w:multiLevelType w:val="hybridMultilevel"/>
    <w:tmpl w:val="D56875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425592"/>
    <w:multiLevelType w:val="hybridMultilevel"/>
    <w:tmpl w:val="243461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4A6479"/>
    <w:multiLevelType w:val="hybridMultilevel"/>
    <w:tmpl w:val="1658A8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37584"/>
    <w:multiLevelType w:val="hybridMultilevel"/>
    <w:tmpl w:val="4EAC91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4E32BD"/>
    <w:multiLevelType w:val="hybridMultilevel"/>
    <w:tmpl w:val="BFB652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C317E9E"/>
    <w:multiLevelType w:val="hybridMultilevel"/>
    <w:tmpl w:val="F31AC2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B83519"/>
    <w:multiLevelType w:val="hybridMultilevel"/>
    <w:tmpl w:val="7D48CA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27CAE"/>
    <w:multiLevelType w:val="hybridMultilevel"/>
    <w:tmpl w:val="F74221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5"/>
  </w:num>
  <w:num w:numId="5">
    <w:abstractNumId w:val="8"/>
  </w:num>
  <w:num w:numId="6">
    <w:abstractNumId w:val="6"/>
  </w:num>
  <w:num w:numId="7">
    <w:abstractNumId w:val="1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7"/>
  </w:num>
  <w:num w:numId="13">
    <w:abstractNumId w:val="14"/>
  </w:num>
  <w:num w:numId="14">
    <w:abstractNumId w:val="12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997"/>
    <w:rsid w:val="00021007"/>
    <w:rsid w:val="00060FFD"/>
    <w:rsid w:val="000D0975"/>
    <w:rsid w:val="000D0BC6"/>
    <w:rsid w:val="000E3351"/>
    <w:rsid w:val="00127DA4"/>
    <w:rsid w:val="00156D99"/>
    <w:rsid w:val="00160997"/>
    <w:rsid w:val="00167904"/>
    <w:rsid w:val="00192EC4"/>
    <w:rsid w:val="001939D2"/>
    <w:rsid w:val="001C3451"/>
    <w:rsid w:val="00210462"/>
    <w:rsid w:val="002264D7"/>
    <w:rsid w:val="002527C5"/>
    <w:rsid w:val="00285BD6"/>
    <w:rsid w:val="00291547"/>
    <w:rsid w:val="002E3B0F"/>
    <w:rsid w:val="003232F3"/>
    <w:rsid w:val="003363A7"/>
    <w:rsid w:val="003371F3"/>
    <w:rsid w:val="003B2979"/>
    <w:rsid w:val="003B5A68"/>
    <w:rsid w:val="003E1151"/>
    <w:rsid w:val="004038E6"/>
    <w:rsid w:val="00473D8E"/>
    <w:rsid w:val="004A4064"/>
    <w:rsid w:val="00505F45"/>
    <w:rsid w:val="0051660E"/>
    <w:rsid w:val="00535DDC"/>
    <w:rsid w:val="00536AD3"/>
    <w:rsid w:val="005548B9"/>
    <w:rsid w:val="005636F5"/>
    <w:rsid w:val="005B1E40"/>
    <w:rsid w:val="005C5A5C"/>
    <w:rsid w:val="00606BF2"/>
    <w:rsid w:val="006371FE"/>
    <w:rsid w:val="00677E91"/>
    <w:rsid w:val="006A5877"/>
    <w:rsid w:val="006F4580"/>
    <w:rsid w:val="0075462F"/>
    <w:rsid w:val="00867B34"/>
    <w:rsid w:val="00880B22"/>
    <w:rsid w:val="009215C5"/>
    <w:rsid w:val="0093562D"/>
    <w:rsid w:val="009A154B"/>
    <w:rsid w:val="009B4F65"/>
    <w:rsid w:val="009E6115"/>
    <w:rsid w:val="00A27C65"/>
    <w:rsid w:val="00A33725"/>
    <w:rsid w:val="00A97327"/>
    <w:rsid w:val="00AE40C2"/>
    <w:rsid w:val="00B040A9"/>
    <w:rsid w:val="00B80C85"/>
    <w:rsid w:val="00B93B08"/>
    <w:rsid w:val="00C97E75"/>
    <w:rsid w:val="00CA172A"/>
    <w:rsid w:val="00CC7C46"/>
    <w:rsid w:val="00D96125"/>
    <w:rsid w:val="00DA4768"/>
    <w:rsid w:val="00DD7A2E"/>
    <w:rsid w:val="00E71C0B"/>
    <w:rsid w:val="00EE38D1"/>
    <w:rsid w:val="00F22565"/>
    <w:rsid w:val="00F2402F"/>
    <w:rsid w:val="00F34FAA"/>
    <w:rsid w:val="00F35D5D"/>
    <w:rsid w:val="00F3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71F3"/>
    <w:pPr>
      <w:spacing w:after="0" w:line="240" w:lineRule="atLeast"/>
    </w:pPr>
    <w:rPr>
      <w:rFonts w:ascii="Verdana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371F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371F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3371F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97E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371F3"/>
    <w:rPr>
      <w:rFonts w:ascii="Verdana" w:eastAsia="Times New Roman" w:hAnsi="Verdana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3371F3"/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3371F3"/>
    <w:rPr>
      <w:rFonts w:ascii="Verdana" w:eastAsia="Times New Roman" w:hAnsi="Verdana" w:cs="Arial"/>
      <w:b/>
      <w:bCs/>
      <w:sz w:val="26"/>
      <w:szCs w:val="26"/>
      <w:lang w:eastAsia="nl-NL"/>
    </w:rPr>
  </w:style>
  <w:style w:type="paragraph" w:styleId="Lijstalinea">
    <w:name w:val="List Paragraph"/>
    <w:basedOn w:val="Standaard"/>
    <w:uiPriority w:val="34"/>
    <w:qFormat/>
    <w:rsid w:val="0016099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040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40A9"/>
    <w:rPr>
      <w:rFonts w:ascii="Tahoma" w:hAnsi="Tahoma" w:cs="Tahoma"/>
      <w:sz w:val="16"/>
      <w:szCs w:val="16"/>
      <w:lang w:eastAsia="nl-NL"/>
    </w:rPr>
  </w:style>
  <w:style w:type="paragraph" w:customStyle="1" w:styleId="Default">
    <w:name w:val="Default"/>
    <w:basedOn w:val="Standaard"/>
    <w:rsid w:val="00021007"/>
    <w:pPr>
      <w:autoSpaceDE w:val="0"/>
      <w:autoSpaceDN w:val="0"/>
      <w:spacing w:line="240" w:lineRule="auto"/>
    </w:pPr>
    <w:rPr>
      <w:rFonts w:ascii="RijksoverheidSansText" w:eastAsiaTheme="minorHAnsi" w:hAnsi="RijksoverheidSansText"/>
      <w:color w:val="000000"/>
      <w:sz w:val="24"/>
      <w:lang w:eastAsia="en-US"/>
    </w:rPr>
  </w:style>
  <w:style w:type="paragraph" w:customStyle="1" w:styleId="Pa7">
    <w:name w:val="Pa7"/>
    <w:basedOn w:val="Standaard"/>
    <w:uiPriority w:val="99"/>
    <w:rsid w:val="00021007"/>
    <w:pPr>
      <w:autoSpaceDE w:val="0"/>
      <w:autoSpaceDN w:val="0"/>
      <w:spacing w:line="181" w:lineRule="atLeast"/>
    </w:pPr>
    <w:rPr>
      <w:rFonts w:ascii="RijksoverheidSansText" w:eastAsiaTheme="minorHAnsi" w:hAnsi="RijksoverheidSansText"/>
      <w:sz w:val="24"/>
      <w:lang w:eastAsia="en-US"/>
    </w:rPr>
  </w:style>
  <w:style w:type="paragraph" w:customStyle="1" w:styleId="Pa4">
    <w:name w:val="Pa4"/>
    <w:basedOn w:val="Standaard"/>
    <w:uiPriority w:val="99"/>
    <w:rsid w:val="00021007"/>
    <w:pPr>
      <w:autoSpaceDE w:val="0"/>
      <w:autoSpaceDN w:val="0"/>
      <w:spacing w:line="181" w:lineRule="atLeast"/>
    </w:pPr>
    <w:rPr>
      <w:rFonts w:ascii="RijksoverheidSansText" w:eastAsiaTheme="minorHAnsi" w:hAnsi="RijksoverheidSansText"/>
      <w:sz w:val="24"/>
      <w:lang w:eastAsia="en-US"/>
    </w:rPr>
  </w:style>
  <w:style w:type="character" w:customStyle="1" w:styleId="A11">
    <w:name w:val="A11"/>
    <w:basedOn w:val="Standaardalinea-lettertype"/>
    <w:uiPriority w:val="99"/>
    <w:rsid w:val="00021007"/>
    <w:rPr>
      <w:rFonts w:ascii="RijksoverheidSansText" w:hAnsi="RijksoverheidSansText" w:hint="default"/>
      <w:color w:val="000000"/>
    </w:rPr>
  </w:style>
  <w:style w:type="character" w:customStyle="1" w:styleId="Kop4Char">
    <w:name w:val="Kop 4 Char"/>
    <w:basedOn w:val="Standaardalinea-lettertype"/>
    <w:link w:val="Kop4"/>
    <w:uiPriority w:val="9"/>
    <w:rsid w:val="00C97E75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285B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71F3"/>
    <w:pPr>
      <w:spacing w:after="0" w:line="240" w:lineRule="atLeast"/>
    </w:pPr>
    <w:rPr>
      <w:rFonts w:ascii="Verdana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371F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371F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3371F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97E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371F3"/>
    <w:rPr>
      <w:rFonts w:ascii="Verdana" w:eastAsia="Times New Roman" w:hAnsi="Verdana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3371F3"/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3371F3"/>
    <w:rPr>
      <w:rFonts w:ascii="Verdana" w:eastAsia="Times New Roman" w:hAnsi="Verdana" w:cs="Arial"/>
      <w:b/>
      <w:bCs/>
      <w:sz w:val="26"/>
      <w:szCs w:val="26"/>
      <w:lang w:eastAsia="nl-NL"/>
    </w:rPr>
  </w:style>
  <w:style w:type="paragraph" w:styleId="Lijstalinea">
    <w:name w:val="List Paragraph"/>
    <w:basedOn w:val="Standaard"/>
    <w:uiPriority w:val="34"/>
    <w:qFormat/>
    <w:rsid w:val="0016099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040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40A9"/>
    <w:rPr>
      <w:rFonts w:ascii="Tahoma" w:hAnsi="Tahoma" w:cs="Tahoma"/>
      <w:sz w:val="16"/>
      <w:szCs w:val="16"/>
      <w:lang w:eastAsia="nl-NL"/>
    </w:rPr>
  </w:style>
  <w:style w:type="paragraph" w:customStyle="1" w:styleId="Default">
    <w:name w:val="Default"/>
    <w:basedOn w:val="Standaard"/>
    <w:rsid w:val="00021007"/>
    <w:pPr>
      <w:autoSpaceDE w:val="0"/>
      <w:autoSpaceDN w:val="0"/>
      <w:spacing w:line="240" w:lineRule="auto"/>
    </w:pPr>
    <w:rPr>
      <w:rFonts w:ascii="RijksoverheidSansText" w:eastAsiaTheme="minorHAnsi" w:hAnsi="RijksoverheidSansText"/>
      <w:color w:val="000000"/>
      <w:sz w:val="24"/>
      <w:lang w:eastAsia="en-US"/>
    </w:rPr>
  </w:style>
  <w:style w:type="paragraph" w:customStyle="1" w:styleId="Pa7">
    <w:name w:val="Pa7"/>
    <w:basedOn w:val="Standaard"/>
    <w:uiPriority w:val="99"/>
    <w:rsid w:val="00021007"/>
    <w:pPr>
      <w:autoSpaceDE w:val="0"/>
      <w:autoSpaceDN w:val="0"/>
      <w:spacing w:line="181" w:lineRule="atLeast"/>
    </w:pPr>
    <w:rPr>
      <w:rFonts w:ascii="RijksoverheidSansText" w:eastAsiaTheme="minorHAnsi" w:hAnsi="RijksoverheidSansText"/>
      <w:sz w:val="24"/>
      <w:lang w:eastAsia="en-US"/>
    </w:rPr>
  </w:style>
  <w:style w:type="paragraph" w:customStyle="1" w:styleId="Pa4">
    <w:name w:val="Pa4"/>
    <w:basedOn w:val="Standaard"/>
    <w:uiPriority w:val="99"/>
    <w:rsid w:val="00021007"/>
    <w:pPr>
      <w:autoSpaceDE w:val="0"/>
      <w:autoSpaceDN w:val="0"/>
      <w:spacing w:line="181" w:lineRule="atLeast"/>
    </w:pPr>
    <w:rPr>
      <w:rFonts w:ascii="RijksoverheidSansText" w:eastAsiaTheme="minorHAnsi" w:hAnsi="RijksoverheidSansText"/>
      <w:sz w:val="24"/>
      <w:lang w:eastAsia="en-US"/>
    </w:rPr>
  </w:style>
  <w:style w:type="character" w:customStyle="1" w:styleId="A11">
    <w:name w:val="A11"/>
    <w:basedOn w:val="Standaardalinea-lettertype"/>
    <w:uiPriority w:val="99"/>
    <w:rsid w:val="00021007"/>
    <w:rPr>
      <w:rFonts w:ascii="RijksoverheidSansText" w:hAnsi="RijksoverheidSansText" w:hint="default"/>
      <w:color w:val="000000"/>
    </w:rPr>
  </w:style>
  <w:style w:type="character" w:customStyle="1" w:styleId="Kop4Char">
    <w:name w:val="Kop 4 Char"/>
    <w:basedOn w:val="Standaardalinea-lettertype"/>
    <w:link w:val="Kop4"/>
    <w:uiPriority w:val="9"/>
    <w:rsid w:val="00C97E75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285B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0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formatiehuishouding.nl/Producten+%26+publicaties/rapporten/2020/04/21/de-informatiehuishouding-van-het-rijk-in-2030" TargetMode="Externa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5B1352-9BE2-4C07-BCCF-C8261F146B3D}"/>
</file>

<file path=customXml/itemProps2.xml><?xml version="1.0" encoding="utf-8"?>
<ds:datastoreItem xmlns:ds="http://schemas.openxmlformats.org/officeDocument/2006/customXml" ds:itemID="{102081C5-B575-4574-83DC-CF9D31A6F60E}"/>
</file>

<file path=docProps/app.xml><?xml version="1.0" encoding="utf-8"?>
<Properties xmlns="http://schemas.openxmlformats.org/officeDocument/2006/extended-properties" xmlns:vt="http://schemas.openxmlformats.org/officeDocument/2006/docPropsVTypes">
  <Template>FC9AC4F2.dotm</Template>
  <TotalTime>13</TotalTime>
  <Pages>2</Pages>
  <Words>1187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OCW</Company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Pels Rijcken, Corien</dc:creator>
  <cp:lastModifiedBy>Manuschevich Viaux, Tania</cp:lastModifiedBy>
  <cp:revision>8</cp:revision>
  <dcterms:created xsi:type="dcterms:W3CDTF">2021-05-26T06:45:00Z</dcterms:created>
  <dcterms:modified xsi:type="dcterms:W3CDTF">2021-05-26T07:03:00Z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-618591146</vt:i4>
  </property>
</Properties>
</file>